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E57E0" w:rsidRPr="00715B2E" w:rsidRDefault="00B21F31" w:rsidP="00BE57E0">
      <w:pPr>
        <w:autoSpaceDE w:val="0"/>
        <w:autoSpaceDN w:val="0"/>
        <w:adjustRightInd w:val="0"/>
        <w:ind w:left="2880" w:hanging="2160"/>
        <w:jc w:val="both"/>
        <w:rPr>
          <w:b/>
        </w:rPr>
      </w:pPr>
      <w:r w:rsidRPr="00BB559C">
        <w:rPr>
          <w:b/>
        </w:rPr>
        <w:t>Name of the Work:</w:t>
      </w:r>
      <w:r w:rsidRPr="00BB559C">
        <w:rPr>
          <w:b/>
        </w:rPr>
        <w:tab/>
      </w:r>
      <w:r w:rsidR="00BE57E0">
        <w:t xml:space="preserve">Providing of 1No. additional </w:t>
      </w:r>
      <w:r w:rsidR="00BE57E0">
        <w:rPr>
          <w:b/>
        </w:rPr>
        <w:t xml:space="preserve">8 MVA PTR to the </w:t>
      </w:r>
      <w:r w:rsidR="00BE57E0" w:rsidRPr="00715B2E">
        <w:rPr>
          <w:b/>
        </w:rPr>
        <w:t xml:space="preserve">existing 2X12.5 MVA PTRs thus making total capacity of 2X12.5+1X8 MVA at                </w:t>
      </w:r>
    </w:p>
    <w:p w:rsidR="00B21F31" w:rsidRPr="00BE57E0" w:rsidRDefault="00BE57E0" w:rsidP="00BE57E0">
      <w:pPr>
        <w:autoSpaceDE w:val="0"/>
        <w:autoSpaceDN w:val="0"/>
        <w:adjustRightInd w:val="0"/>
        <w:ind w:left="2880"/>
        <w:jc w:val="both"/>
      </w:pPr>
      <w:r w:rsidRPr="00715B2E">
        <w:rPr>
          <w:b/>
        </w:rPr>
        <w:t>33/11KV Mayuri Nagar Sub-station</w:t>
      </w:r>
      <w:r>
        <w:t xml:space="preserve"> in operation section Hydernagar of Miyapur Sub-Division of Kukatpal</w:t>
      </w:r>
      <w:r w:rsidR="00310D70">
        <w:t>ly Division of Medchal Circle u</w:t>
      </w:r>
      <w:r>
        <w:t>nder T&amp;D PTR augmentation works Summer Action plan 2025</w:t>
      </w:r>
      <w:r w:rsidR="00291C95" w:rsidRPr="00B164E3">
        <w:rPr>
          <w:b/>
        </w:rPr>
        <w:t>.</w:t>
      </w:r>
    </w:p>
    <w:p w:rsidR="00D339EE" w:rsidRPr="00B164E3" w:rsidRDefault="00D339EE" w:rsidP="004267DA">
      <w:pPr>
        <w:tabs>
          <w:tab w:val="left" w:pos="-2880"/>
        </w:tabs>
        <w:spacing w:line="276" w:lineRule="auto"/>
        <w:ind w:left="2880" w:right="-151" w:hanging="2880"/>
        <w:jc w:val="both"/>
        <w:rPr>
          <w:b/>
          <w:bCs/>
        </w:rPr>
      </w:pPr>
    </w:p>
    <w:p w:rsidR="00F756A3" w:rsidRDefault="003D74F2" w:rsidP="00F756A3">
      <w:pPr>
        <w:ind w:left="2340" w:hanging="234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2A20B6">
        <w:rPr>
          <w:b/>
          <w:sz w:val="36"/>
          <w:szCs w:val="28"/>
        </w:rPr>
        <w:t>2</w:t>
      </w:r>
      <w:r w:rsidR="00BE57E0">
        <w:rPr>
          <w:b/>
          <w:sz w:val="36"/>
          <w:szCs w:val="28"/>
        </w:rPr>
        <w:t>0</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FB616A">
        <w:rPr>
          <w:sz w:val="28"/>
          <w:szCs w:val="28"/>
        </w:rPr>
        <w:t xml:space="preserve"> </w:t>
      </w:r>
      <w:r w:rsidR="0071469C">
        <w:rPr>
          <w:sz w:val="28"/>
          <w:szCs w:val="28"/>
        </w:rPr>
        <w:t xml:space="preserve"> </w:t>
      </w:r>
      <w:r w:rsidR="00B21F31" w:rsidRPr="00D43A67">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01439C">
        <w:rPr>
          <w:sz w:val="28"/>
          <w:szCs w:val="28"/>
        </w:rPr>
        <w:t>500004</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120D58">
        <w:rPr>
          <w:b/>
          <w:sz w:val="28"/>
          <w:szCs w:val="28"/>
        </w:rPr>
        <w:t>2</w:t>
      </w:r>
      <w:r w:rsidR="00BE57E0">
        <w:rPr>
          <w:b/>
          <w:sz w:val="28"/>
          <w:szCs w:val="28"/>
        </w:rPr>
        <w:t>0</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318E2" w:rsidRDefault="001C3477" w:rsidP="001C3477">
            <w:pPr>
              <w:autoSpaceDE w:val="0"/>
              <w:autoSpaceDN w:val="0"/>
              <w:adjustRightInd w:val="0"/>
              <w:jc w:val="both"/>
              <w:rPr>
                <w:b/>
              </w:rPr>
            </w:pPr>
            <w:r>
              <w:t xml:space="preserve">Providing of 1No. additional </w:t>
            </w:r>
            <w:r>
              <w:rPr>
                <w:b/>
              </w:rPr>
              <w:t xml:space="preserve">8 MVA PTR to the </w:t>
            </w:r>
            <w:r w:rsidRPr="00715B2E">
              <w:rPr>
                <w:b/>
              </w:rPr>
              <w:t>existing 2X12.5 MVA PTRs thus making total capacity of 2X12.5+1X8 MVA at</w:t>
            </w:r>
            <w:r>
              <w:rPr>
                <w:b/>
              </w:rPr>
              <w:t xml:space="preserve"> </w:t>
            </w:r>
            <w:r w:rsidRPr="00715B2E">
              <w:rPr>
                <w:b/>
              </w:rPr>
              <w:t>33/11KV Mayuri Nagar Sub-station</w:t>
            </w:r>
            <w:r>
              <w:t xml:space="preserve"> in operation section Hydernagar of Miyapur Sub-Division of Kukatpally Division of Medchal Circle under T&amp;D PTR augmentation works Summer Action plan 2025</w:t>
            </w:r>
            <w:r w:rsidRPr="00B164E3">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1C3477">
            <w:pPr>
              <w:spacing w:before="20" w:after="60"/>
              <w:rPr>
                <w:b/>
              </w:rPr>
            </w:pPr>
            <w:r w:rsidRPr="00F1359A">
              <w:rPr>
                <w:b/>
              </w:rPr>
              <w:t>Rs.</w:t>
            </w:r>
            <w:r w:rsidR="001C3477">
              <w:rPr>
                <w:b/>
              </w:rPr>
              <w:t>30</w:t>
            </w:r>
            <w:r w:rsidR="00D02DA4" w:rsidRPr="00F1359A">
              <w:rPr>
                <w:b/>
              </w:rPr>
              <w:t>,</w:t>
            </w:r>
            <w:r w:rsidR="001C3477">
              <w:rPr>
                <w:b/>
              </w:rPr>
              <w:t>88</w:t>
            </w:r>
            <w:r w:rsidR="00D02DA4" w:rsidRPr="00F1359A">
              <w:rPr>
                <w:b/>
              </w:rPr>
              <w:t>,</w:t>
            </w:r>
            <w:r w:rsidR="001C3477">
              <w:rPr>
                <w:b/>
              </w:rPr>
              <w:t>204</w:t>
            </w:r>
            <w:r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1761DF">
            <w:pPr>
              <w:rPr>
                <w:b/>
                <w:bCs/>
                <w:color w:val="FF0000"/>
              </w:rPr>
            </w:pPr>
            <w:r>
              <w:rPr>
                <w:b/>
                <w:bCs/>
                <w:noProof/>
              </w:rPr>
              <w:t>17</w:t>
            </w:r>
            <w:r w:rsidR="00F1359A" w:rsidRPr="00F1359A">
              <w:rPr>
                <w:b/>
                <w:bCs/>
                <w:noProof/>
              </w:rPr>
              <w:t>.1</w:t>
            </w:r>
            <w:r>
              <w:rPr>
                <w:b/>
                <w:bCs/>
                <w:noProof/>
              </w:rPr>
              <w:t>2</w:t>
            </w:r>
            <w:r w:rsidR="009C358F" w:rsidRPr="00F1359A">
              <w:rPr>
                <w:b/>
                <w:bCs/>
                <w:noProof/>
              </w:rPr>
              <w:t>.2024</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C70820">
            <w:pPr>
              <w:rPr>
                <w:color w:val="FF0000"/>
              </w:rPr>
            </w:pPr>
            <w:r>
              <w:rPr>
                <w:b/>
                <w:noProof/>
              </w:rPr>
              <w:t>27</w:t>
            </w:r>
            <w:r w:rsidR="00F1359A" w:rsidRPr="00F1359A">
              <w:rPr>
                <w:b/>
                <w:noProof/>
              </w:rPr>
              <w:t>.1</w:t>
            </w:r>
            <w:r w:rsidR="00C70820">
              <w:rPr>
                <w:b/>
                <w:noProof/>
              </w:rPr>
              <w:t>2</w:t>
            </w:r>
            <w:r w:rsidR="009C358F" w:rsidRPr="00F1359A">
              <w:rPr>
                <w:b/>
                <w:noProof/>
              </w:rPr>
              <w:t>.2024</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r w:rsidRPr="00156D5B">
              <w:rPr>
                <w:b/>
              </w:rPr>
              <w:t xml:space="preserve"> </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F1359A" w:rsidRPr="00F1359A">
              <w:rPr>
                <w:b/>
                <w:noProof/>
              </w:rPr>
              <w:t>.1</w:t>
            </w:r>
            <w:r w:rsidR="00C70820">
              <w:rPr>
                <w:b/>
                <w:noProof/>
              </w:rPr>
              <w:t>2</w:t>
            </w:r>
            <w:r w:rsidR="009C358F" w:rsidRPr="00F1359A">
              <w:rPr>
                <w:b/>
                <w:noProof/>
              </w:rPr>
              <w:t>.2024,14:00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DB4C6A" w:rsidRPr="00F1359A">
              <w:rPr>
                <w:b/>
                <w:noProof/>
              </w:rPr>
              <w:t>.</w:t>
            </w:r>
            <w:r w:rsidR="00F1359A" w:rsidRPr="00F1359A">
              <w:rPr>
                <w:b/>
                <w:noProof/>
              </w:rPr>
              <w:t>1</w:t>
            </w:r>
            <w:r w:rsidR="00C70820">
              <w:rPr>
                <w:b/>
                <w:noProof/>
              </w:rPr>
              <w:t>2</w:t>
            </w:r>
            <w:r w:rsidR="00AC2964" w:rsidRPr="00F1359A">
              <w:rPr>
                <w:b/>
                <w:noProof/>
              </w:rPr>
              <w:t>.202</w:t>
            </w:r>
            <w:r w:rsidR="009C358F" w:rsidRPr="00F1359A">
              <w:rPr>
                <w:b/>
                <w:noProof/>
              </w:rPr>
              <w:t>4</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1C3477">
            <w:pPr>
              <w:rPr>
                <w:b/>
              </w:rPr>
            </w:pPr>
            <w:r w:rsidRPr="00F1359A">
              <w:rPr>
                <w:b/>
              </w:rPr>
              <w:t>Rs.</w:t>
            </w:r>
            <w:r w:rsidR="001761DF">
              <w:rPr>
                <w:b/>
              </w:rPr>
              <w:t>6</w:t>
            </w:r>
            <w:r w:rsidR="001C3477">
              <w:rPr>
                <w:b/>
              </w:rPr>
              <w:t>1</w:t>
            </w:r>
            <w:r w:rsidR="009C358F" w:rsidRPr="00F1359A">
              <w:rPr>
                <w:b/>
              </w:rPr>
              <w:t>,</w:t>
            </w:r>
            <w:r w:rsidR="001C3477">
              <w:rPr>
                <w:b/>
              </w:rPr>
              <w:t>764</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D33C18" w:rsidRPr="00F1359A">
        <w:rPr>
          <w:b w:val="0"/>
          <w:sz w:val="24"/>
        </w:rPr>
        <w:t xml:space="preserve"> </w:t>
      </w:r>
      <w:r w:rsidR="00040B37" w:rsidRPr="00F1359A">
        <w:rPr>
          <w:b w:val="0"/>
          <w:sz w:val="24"/>
        </w:rPr>
        <w:t>on or before</w:t>
      </w:r>
      <w:r w:rsidR="00040B37" w:rsidRPr="00F1359A">
        <w:rPr>
          <w:sz w:val="24"/>
        </w:rPr>
        <w:t xml:space="preserve"> </w:t>
      </w:r>
      <w:r w:rsidR="001761DF">
        <w:rPr>
          <w:sz w:val="24"/>
        </w:rPr>
        <w:t>28</w:t>
      </w:r>
      <w:r w:rsidR="003C01A7" w:rsidRPr="00F1359A">
        <w:rPr>
          <w:sz w:val="24"/>
        </w:rPr>
        <w:t>.</w:t>
      </w:r>
      <w:r w:rsidR="00F1359A" w:rsidRPr="00F1359A">
        <w:rPr>
          <w:sz w:val="24"/>
        </w:rPr>
        <w:t>1</w:t>
      </w:r>
      <w:r w:rsidR="00754E83">
        <w:rPr>
          <w:sz w:val="24"/>
        </w:rPr>
        <w:t>2</w:t>
      </w:r>
      <w:r w:rsidR="00AC2964" w:rsidRPr="00F1359A">
        <w:rPr>
          <w:sz w:val="24"/>
        </w:rPr>
        <w:t>.202</w:t>
      </w:r>
      <w:r w:rsidR="00E92790" w:rsidRPr="00F1359A">
        <w:rPr>
          <w:sz w:val="24"/>
        </w:rPr>
        <w:t>4</w:t>
      </w:r>
      <w:r w:rsidR="00021894" w:rsidRPr="00F1359A">
        <w:rPr>
          <w:sz w:val="24"/>
        </w:rPr>
        <w:t xml:space="preserve">, </w:t>
      </w:r>
      <w:r w:rsidR="00E46648" w:rsidRPr="00F1359A">
        <w:rPr>
          <w:sz w:val="24"/>
        </w:rPr>
        <w:t>1</w:t>
      </w:r>
      <w:r w:rsidR="00A65378" w:rsidRPr="00F1359A">
        <w:rPr>
          <w:sz w:val="24"/>
        </w:rPr>
        <w:t>4</w:t>
      </w:r>
      <w:r w:rsidR="00040B37" w:rsidRPr="00F1359A">
        <w:rPr>
          <w:sz w:val="24"/>
        </w:rPr>
        <w:t>:</w:t>
      </w:r>
      <w:r w:rsidR="0044135F" w:rsidRPr="00F1359A">
        <w:rPr>
          <w:sz w:val="24"/>
        </w:rPr>
        <w:t>0</w:t>
      </w:r>
      <w:r w:rsidR="00040B37" w:rsidRPr="00F1359A">
        <w:rPr>
          <w:sz w:val="24"/>
        </w:rPr>
        <w:t>0 Hrs</w:t>
      </w:r>
      <w:r w:rsidR="00730514" w:rsidRPr="00F1359A">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612B55" w:rsidRDefault="00612B55">
      <w:pPr>
        <w:pStyle w:val="Title"/>
        <w:tabs>
          <w:tab w:val="left" w:pos="3798"/>
        </w:tabs>
        <w:jc w:val="both"/>
        <w:rPr>
          <w:sz w:val="24"/>
        </w:rPr>
      </w:pPr>
    </w:p>
    <w:p w:rsidR="001F1DEB" w:rsidRDefault="001F1DEB">
      <w:pPr>
        <w:pStyle w:val="Title"/>
        <w:tabs>
          <w:tab w:val="left" w:pos="3798"/>
        </w:tabs>
        <w:jc w:val="both"/>
        <w:rPr>
          <w:sz w:val="24"/>
        </w:rPr>
      </w:pPr>
    </w:p>
    <w:p w:rsidR="001F1DEB" w:rsidRDefault="001F1DEB">
      <w:pPr>
        <w:pStyle w:val="Title"/>
        <w:tabs>
          <w:tab w:val="left" w:pos="3798"/>
        </w:tabs>
        <w:jc w:val="both"/>
        <w:rPr>
          <w:sz w:val="24"/>
        </w:rPr>
      </w:pPr>
    </w:p>
    <w:p w:rsidR="001F1DEB" w:rsidRDefault="001F1DEB">
      <w:pPr>
        <w:pStyle w:val="Title"/>
        <w:tabs>
          <w:tab w:val="left" w:pos="3798"/>
        </w:tabs>
        <w:jc w:val="both"/>
        <w:rPr>
          <w:sz w:val="24"/>
        </w:rPr>
      </w:pPr>
    </w:p>
    <w:p w:rsidR="001F1DEB" w:rsidRDefault="001F1DEB">
      <w:pPr>
        <w:pStyle w:val="Title"/>
        <w:tabs>
          <w:tab w:val="left" w:pos="3798"/>
        </w:tabs>
        <w:jc w:val="both"/>
        <w:rPr>
          <w:sz w:val="24"/>
        </w:rPr>
      </w:pPr>
    </w:p>
    <w:p w:rsidR="001F1DEB" w:rsidRDefault="001F1DEB">
      <w:pPr>
        <w:pStyle w:val="Title"/>
        <w:tabs>
          <w:tab w:val="left" w:pos="3798"/>
        </w:tabs>
        <w:jc w:val="both"/>
        <w:rPr>
          <w:sz w:val="24"/>
        </w:rPr>
      </w:pPr>
    </w:p>
    <w:p w:rsidR="001F1DEB" w:rsidRDefault="001F1DEB">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6F7AA6">
        <w:trPr>
          <w:trHeight w:val="370"/>
        </w:trPr>
        <w:tc>
          <w:tcPr>
            <w:tcW w:w="720" w:type="dxa"/>
          </w:tcPr>
          <w:p w:rsidR="00B21F31" w:rsidRPr="00090EFB" w:rsidRDefault="00C954F3" w:rsidP="00C954F3">
            <w:pPr>
              <w:rPr>
                <w:rFonts w:cs="Gautami"/>
                <w:b/>
                <w:sz w:val="22"/>
                <w:szCs w:val="22"/>
              </w:rPr>
            </w:pPr>
            <w:r>
              <w:rPr>
                <w:rFonts w:cs="Gautami"/>
                <w:b/>
                <w:sz w:val="22"/>
                <w:szCs w:val="22"/>
              </w:rPr>
              <w:t>S</w:t>
            </w:r>
            <w:r w:rsidR="00134751">
              <w:rPr>
                <w:rFonts w:cs="Gautami"/>
                <w:b/>
                <w:sz w:val="22"/>
                <w:szCs w:val="22"/>
              </w:rPr>
              <w:t>.</w:t>
            </w:r>
            <w:r>
              <w:rPr>
                <w:rFonts w:cs="Gautami"/>
                <w:b/>
                <w:sz w:val="22"/>
                <w:szCs w:val="22"/>
              </w:rPr>
              <w:t>N</w:t>
            </w:r>
            <w:r w:rsidR="00B21F31" w:rsidRPr="00090EFB">
              <w:rPr>
                <w:rFonts w:cs="Gautami"/>
                <w:b/>
                <w:sz w:val="22"/>
                <w:szCs w:val="22"/>
              </w:rPr>
              <w:t>o.</w:t>
            </w:r>
          </w:p>
        </w:tc>
        <w:tc>
          <w:tcPr>
            <w:tcW w:w="2835" w:type="dxa"/>
          </w:tcPr>
          <w:p w:rsidR="00B21F31" w:rsidRPr="00090EFB" w:rsidRDefault="00B21F31" w:rsidP="00A02720">
            <w:pPr>
              <w:rPr>
                <w:rFonts w:cs="Gautami"/>
                <w:b/>
                <w:sz w:val="22"/>
                <w:szCs w:val="22"/>
              </w:rPr>
            </w:pPr>
            <w:r w:rsidRPr="00090EFB">
              <w:rPr>
                <w:rFonts w:cs="Gautami"/>
                <w:b/>
                <w:sz w:val="22"/>
                <w:szCs w:val="22"/>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1</w:t>
            </w:r>
          </w:p>
        </w:tc>
        <w:tc>
          <w:tcPr>
            <w:tcW w:w="2835" w:type="dxa"/>
          </w:tcPr>
          <w:p w:rsidR="00B21F31" w:rsidRPr="00090EFB" w:rsidRDefault="00B21F31" w:rsidP="00A02720">
            <w:pPr>
              <w:rPr>
                <w:rFonts w:cs="Gautami"/>
                <w:sz w:val="22"/>
                <w:szCs w:val="22"/>
              </w:rPr>
            </w:pPr>
            <w:r w:rsidRPr="00090EFB">
              <w:rPr>
                <w:rFonts w:cs="Gautami"/>
                <w:sz w:val="22"/>
                <w:szCs w:val="22"/>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2</w:t>
            </w:r>
          </w:p>
        </w:tc>
        <w:tc>
          <w:tcPr>
            <w:tcW w:w="2835" w:type="dxa"/>
          </w:tcPr>
          <w:p w:rsidR="00B21F31" w:rsidRPr="00090EFB" w:rsidRDefault="00B21F31" w:rsidP="00A02720">
            <w:pPr>
              <w:rPr>
                <w:rFonts w:cs="Gautami"/>
                <w:sz w:val="22"/>
                <w:szCs w:val="22"/>
              </w:rPr>
            </w:pPr>
            <w:r w:rsidRPr="00090EFB">
              <w:rPr>
                <w:rFonts w:cs="Gautami"/>
                <w:sz w:val="22"/>
                <w:szCs w:val="22"/>
              </w:rPr>
              <w:t>Office</w:t>
            </w:r>
          </w:p>
        </w:tc>
        <w:tc>
          <w:tcPr>
            <w:tcW w:w="7230" w:type="dxa"/>
          </w:tcPr>
          <w:p w:rsidR="00B21F31" w:rsidRPr="00CE4F2F" w:rsidRDefault="00B21F31" w:rsidP="00DA1AD4">
            <w:pPr>
              <w:rPr>
                <w:rFonts w:cs="Gautami"/>
                <w:sz w:val="20"/>
                <w:szCs w:val="22"/>
              </w:rPr>
            </w:pPr>
            <w:r w:rsidRPr="00CE4F2F">
              <w:rPr>
                <w:rFonts w:cs="Gautami"/>
                <w:sz w:val="20"/>
                <w:szCs w:val="22"/>
              </w:rPr>
              <w:t xml:space="preserve">Chief </w:t>
            </w:r>
            <w:r w:rsidR="00DA1AD4">
              <w:rPr>
                <w:rFonts w:cs="Gautami"/>
                <w:sz w:val="20"/>
                <w:szCs w:val="22"/>
              </w:rPr>
              <w:t>Engineer</w:t>
            </w:r>
            <w:r w:rsidRPr="00CE4F2F">
              <w:rPr>
                <w:rFonts w:cs="Gautami"/>
                <w:sz w:val="20"/>
                <w:szCs w:val="22"/>
              </w:rPr>
              <w:t xml:space="preserve">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3</w:t>
            </w:r>
          </w:p>
        </w:tc>
        <w:tc>
          <w:tcPr>
            <w:tcW w:w="2835" w:type="dxa"/>
          </w:tcPr>
          <w:p w:rsidR="00B21F31" w:rsidRPr="00090EFB" w:rsidRDefault="00B21F31" w:rsidP="00A02720">
            <w:pPr>
              <w:rPr>
                <w:rFonts w:cs="Gautami"/>
                <w:sz w:val="22"/>
                <w:szCs w:val="22"/>
              </w:rPr>
            </w:pPr>
            <w:r w:rsidRPr="00090EFB">
              <w:rPr>
                <w:rFonts w:cs="Gautami"/>
                <w:sz w:val="22"/>
                <w:szCs w:val="22"/>
              </w:rPr>
              <w:t>Bid Number</w:t>
            </w:r>
          </w:p>
        </w:tc>
        <w:tc>
          <w:tcPr>
            <w:tcW w:w="7230" w:type="dxa"/>
          </w:tcPr>
          <w:p w:rsidR="00B21F31" w:rsidRPr="00CE4F2F" w:rsidRDefault="00B21F31" w:rsidP="001F1DEB">
            <w:pPr>
              <w:rPr>
                <w:b/>
                <w:sz w:val="20"/>
                <w:szCs w:val="22"/>
              </w:rPr>
            </w:pPr>
            <w:r w:rsidRPr="00CE4F2F">
              <w:rPr>
                <w:b/>
                <w:sz w:val="20"/>
                <w:szCs w:val="22"/>
              </w:rPr>
              <w:t>Tender Specification No</w:t>
            </w:r>
            <w:r w:rsidR="00CB499E">
              <w:rPr>
                <w:b/>
                <w:sz w:val="20"/>
                <w:szCs w:val="22"/>
              </w:rPr>
              <w:t>:</w:t>
            </w:r>
            <w:r w:rsidR="00924B03">
              <w:rPr>
                <w:b/>
                <w:sz w:val="20"/>
                <w:szCs w:val="22"/>
              </w:rPr>
              <w:t>2</w:t>
            </w:r>
            <w:r w:rsidR="001F1DEB">
              <w:rPr>
                <w:b/>
                <w:sz w:val="20"/>
                <w:szCs w:val="22"/>
              </w:rPr>
              <w:t>0</w:t>
            </w:r>
            <w:r w:rsidR="007053B8">
              <w:rPr>
                <w:b/>
                <w:sz w:val="20"/>
                <w:szCs w:val="22"/>
              </w:rPr>
              <w:t>/</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291D2C" w:rsidTr="006F7AA6">
        <w:trPr>
          <w:trHeight w:val="141"/>
        </w:trPr>
        <w:tc>
          <w:tcPr>
            <w:tcW w:w="720" w:type="dxa"/>
            <w:vAlign w:val="center"/>
          </w:tcPr>
          <w:p w:rsidR="00FE098F" w:rsidRPr="00090EFB" w:rsidRDefault="00FE098F" w:rsidP="00F5158E">
            <w:pPr>
              <w:jc w:val="center"/>
              <w:rPr>
                <w:rFonts w:cs="Gautami"/>
                <w:sz w:val="22"/>
                <w:szCs w:val="22"/>
              </w:rPr>
            </w:pPr>
            <w:r w:rsidRPr="00090EFB">
              <w:rPr>
                <w:rFonts w:cs="Gautami"/>
                <w:sz w:val="22"/>
                <w:szCs w:val="22"/>
              </w:rPr>
              <w:t>4</w:t>
            </w:r>
          </w:p>
        </w:tc>
        <w:tc>
          <w:tcPr>
            <w:tcW w:w="2835" w:type="dxa"/>
          </w:tcPr>
          <w:p w:rsidR="00FE098F" w:rsidRPr="00090EFB" w:rsidRDefault="00FE098F" w:rsidP="00A02720">
            <w:pPr>
              <w:rPr>
                <w:rFonts w:cs="Gautami"/>
                <w:sz w:val="22"/>
                <w:szCs w:val="22"/>
              </w:rPr>
            </w:pPr>
            <w:r w:rsidRPr="00090EFB">
              <w:rPr>
                <w:rFonts w:cs="Gautami"/>
                <w:sz w:val="22"/>
                <w:szCs w:val="22"/>
              </w:rPr>
              <w:t>Name of the Work</w:t>
            </w:r>
          </w:p>
        </w:tc>
        <w:tc>
          <w:tcPr>
            <w:tcW w:w="7230" w:type="dxa"/>
            <w:vAlign w:val="center"/>
          </w:tcPr>
          <w:p w:rsidR="00FE098F" w:rsidRPr="001F1DEB" w:rsidRDefault="001F1DEB" w:rsidP="00502659">
            <w:pPr>
              <w:jc w:val="both"/>
              <w:rPr>
                <w:b/>
                <w:sz w:val="20"/>
                <w:szCs w:val="20"/>
              </w:rPr>
            </w:pPr>
            <w:r w:rsidRPr="001F1DEB">
              <w:rPr>
                <w:sz w:val="20"/>
                <w:szCs w:val="20"/>
              </w:rPr>
              <w:t xml:space="preserve">Providing of 1No. additional </w:t>
            </w:r>
            <w:r w:rsidRPr="001F1DEB">
              <w:rPr>
                <w:b/>
                <w:sz w:val="20"/>
                <w:szCs w:val="20"/>
              </w:rPr>
              <w:t>8 MVA PTR to the existing 2X12.5 MVA PTRs thus making total capacity of 2X12.5+1X8 MVA at 33/11KV Mayuri Nagar Sub-station</w:t>
            </w:r>
            <w:r w:rsidRPr="001F1DEB">
              <w:rPr>
                <w:sz w:val="20"/>
                <w:szCs w:val="20"/>
              </w:rPr>
              <w:t xml:space="preserve"> in operation section Hydernagar of Miyapur Sub-Division of Kukatpally Division of Medchal Circle under T&amp;D PTR augmentation works Summer Action plan 2025</w:t>
            </w:r>
            <w:r w:rsidRPr="001F1DEB">
              <w:rPr>
                <w:b/>
                <w:sz w:val="20"/>
                <w:szCs w:val="20"/>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5</w:t>
            </w:r>
          </w:p>
        </w:tc>
        <w:tc>
          <w:tcPr>
            <w:tcW w:w="2835" w:type="dxa"/>
          </w:tcPr>
          <w:p w:rsidR="00B21F31" w:rsidRPr="00090EFB" w:rsidRDefault="00B21F31" w:rsidP="00A02720">
            <w:pPr>
              <w:rPr>
                <w:rFonts w:cs="Gautami"/>
                <w:sz w:val="22"/>
                <w:szCs w:val="22"/>
              </w:rPr>
            </w:pPr>
            <w:r w:rsidRPr="00090EFB">
              <w:rPr>
                <w:rFonts w:cs="Gautami"/>
                <w:sz w:val="22"/>
                <w:szCs w:val="22"/>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6</w:t>
            </w:r>
          </w:p>
        </w:tc>
        <w:tc>
          <w:tcPr>
            <w:tcW w:w="2835" w:type="dxa"/>
          </w:tcPr>
          <w:p w:rsidR="00B21F31" w:rsidRPr="005A6D88" w:rsidRDefault="00B21F31" w:rsidP="00A02720">
            <w:pPr>
              <w:rPr>
                <w:rFonts w:cs="Gautami"/>
                <w:sz w:val="22"/>
                <w:szCs w:val="22"/>
              </w:rPr>
            </w:pPr>
            <w:r w:rsidRPr="005A6D88">
              <w:rPr>
                <w:rFonts w:cs="Gautami"/>
                <w:sz w:val="22"/>
                <w:szCs w:val="22"/>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7</w:t>
            </w:r>
          </w:p>
        </w:tc>
        <w:tc>
          <w:tcPr>
            <w:tcW w:w="2835" w:type="dxa"/>
          </w:tcPr>
          <w:p w:rsidR="00B21F31" w:rsidRPr="005A6D88" w:rsidRDefault="00B21F31" w:rsidP="00A02720">
            <w:pPr>
              <w:rPr>
                <w:rFonts w:cs="Gautami"/>
                <w:sz w:val="22"/>
                <w:szCs w:val="22"/>
              </w:rPr>
            </w:pPr>
            <w:r w:rsidRPr="005A6D88">
              <w:rPr>
                <w:rFonts w:cs="Gautami"/>
                <w:sz w:val="22"/>
                <w:szCs w:val="22"/>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8</w:t>
            </w:r>
          </w:p>
        </w:tc>
        <w:tc>
          <w:tcPr>
            <w:tcW w:w="2835" w:type="dxa"/>
          </w:tcPr>
          <w:p w:rsidR="00B21F31" w:rsidRPr="005A6D88" w:rsidRDefault="00B21F31" w:rsidP="00A02720">
            <w:pPr>
              <w:rPr>
                <w:rFonts w:cs="Gautami"/>
                <w:sz w:val="22"/>
                <w:szCs w:val="22"/>
              </w:rPr>
            </w:pPr>
            <w:r w:rsidRPr="005A6D88">
              <w:rPr>
                <w:rFonts w:cs="Gautami"/>
                <w:sz w:val="22"/>
                <w:szCs w:val="22"/>
              </w:rPr>
              <w:t>Bid Security (INR)</w:t>
            </w:r>
          </w:p>
        </w:tc>
        <w:tc>
          <w:tcPr>
            <w:tcW w:w="7230" w:type="dxa"/>
          </w:tcPr>
          <w:p w:rsidR="00B21F31" w:rsidRPr="005A6D88" w:rsidRDefault="001F290F" w:rsidP="001F1DEB">
            <w:pPr>
              <w:rPr>
                <w:rFonts w:cs="Gautami"/>
                <w:b/>
                <w:sz w:val="20"/>
                <w:szCs w:val="22"/>
              </w:rPr>
            </w:pPr>
            <w:r w:rsidRPr="005A6D88">
              <w:rPr>
                <w:b/>
                <w:sz w:val="20"/>
                <w:szCs w:val="22"/>
              </w:rPr>
              <w:t>Rs.</w:t>
            </w:r>
            <w:r w:rsidR="001F1DEB">
              <w:rPr>
                <w:b/>
                <w:sz w:val="20"/>
                <w:szCs w:val="22"/>
              </w:rPr>
              <w:t>61</w:t>
            </w:r>
            <w:r w:rsidR="0083360E" w:rsidRPr="005A6D88">
              <w:rPr>
                <w:b/>
                <w:sz w:val="20"/>
                <w:szCs w:val="22"/>
              </w:rPr>
              <w:t>,</w:t>
            </w:r>
            <w:r w:rsidR="001F1DEB">
              <w:rPr>
                <w:b/>
                <w:sz w:val="20"/>
                <w:szCs w:val="22"/>
              </w:rPr>
              <w:t>764</w:t>
            </w:r>
            <w:r w:rsidRPr="005A6D88">
              <w:rPr>
                <w:b/>
                <w:sz w:val="20"/>
                <w:szCs w:val="22"/>
              </w:rPr>
              <w:t>/-</w:t>
            </w:r>
            <w:r w:rsidR="0077004E" w:rsidRPr="005A6D88">
              <w:rPr>
                <w:b/>
                <w:sz w:val="20"/>
                <w:szCs w:val="22"/>
              </w:rPr>
              <w:t xml:space="preserve">  (</w:t>
            </w:r>
            <w:r w:rsidR="00902302" w:rsidRPr="005A6D88">
              <w:rPr>
                <w:b/>
                <w:sz w:val="20"/>
                <w:szCs w:val="22"/>
              </w:rPr>
              <w:t xml:space="preserve">Excluding </w:t>
            </w:r>
            <w:r w:rsidR="00F33E46" w:rsidRPr="005A6D88">
              <w:rPr>
                <w:b/>
                <w:sz w:val="20"/>
                <w:szCs w:val="22"/>
              </w:rPr>
              <w:t>18%</w:t>
            </w:r>
            <w:r w:rsidR="00821976" w:rsidRPr="005A6D88">
              <w:rPr>
                <w:b/>
                <w:sz w:val="20"/>
                <w:szCs w:val="22"/>
              </w:rPr>
              <w:t xml:space="preserve"> GST for DD/BG/Online)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Pr>
                <w:rFonts w:cs="Gautami"/>
                <w:sz w:val="22"/>
                <w:szCs w:val="22"/>
              </w:rPr>
              <w:t>9</w:t>
            </w:r>
          </w:p>
        </w:tc>
        <w:tc>
          <w:tcPr>
            <w:tcW w:w="2835" w:type="dxa"/>
          </w:tcPr>
          <w:p w:rsidR="00B21F31" w:rsidRPr="005A6D88" w:rsidRDefault="00B21F31" w:rsidP="00A02720">
            <w:pPr>
              <w:rPr>
                <w:rFonts w:cs="Gautami"/>
                <w:sz w:val="20"/>
                <w:szCs w:val="20"/>
              </w:rPr>
            </w:pPr>
            <w:r w:rsidRPr="005A6D88">
              <w:rPr>
                <w:rFonts w:cs="Gautami"/>
                <w:sz w:val="20"/>
                <w:szCs w:val="20"/>
              </w:rPr>
              <w:t>ECV amount</w:t>
            </w:r>
          </w:p>
        </w:tc>
        <w:tc>
          <w:tcPr>
            <w:tcW w:w="7230" w:type="dxa"/>
          </w:tcPr>
          <w:p w:rsidR="00B21F31" w:rsidRPr="005A6D88" w:rsidRDefault="001F1DEB" w:rsidP="00D02DA4">
            <w:pPr>
              <w:jc w:val="both"/>
              <w:rPr>
                <w:b/>
                <w:sz w:val="20"/>
                <w:szCs w:val="20"/>
              </w:rPr>
            </w:pPr>
            <w:r>
              <w:rPr>
                <w:b/>
                <w:sz w:val="22"/>
                <w:szCs w:val="22"/>
              </w:rPr>
              <w:t>Rs.30,88,204</w:t>
            </w:r>
            <w:r w:rsidR="0083360E" w:rsidRPr="005917FF">
              <w:rPr>
                <w:b/>
                <w:sz w:val="22"/>
                <w:szCs w:val="22"/>
              </w:rPr>
              <w:t xml:space="preserve">/-  </w:t>
            </w:r>
            <w:r w:rsidR="00902302" w:rsidRPr="005917FF">
              <w:rPr>
                <w:b/>
                <w:sz w:val="22"/>
                <w:szCs w:val="22"/>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10</w:t>
            </w:r>
          </w:p>
        </w:tc>
        <w:tc>
          <w:tcPr>
            <w:tcW w:w="2835" w:type="dxa"/>
          </w:tcPr>
          <w:p w:rsidR="00475235" w:rsidRPr="005A6D88" w:rsidRDefault="00475235" w:rsidP="00A02720">
            <w:pPr>
              <w:rPr>
                <w:rFonts w:cs="Gautami"/>
                <w:sz w:val="22"/>
                <w:szCs w:val="22"/>
              </w:rPr>
            </w:pPr>
            <w:r w:rsidRPr="005A6D88">
              <w:rPr>
                <w:rFonts w:cs="Gautami"/>
                <w:sz w:val="22"/>
                <w:szCs w:val="22"/>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11</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12</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13</w:t>
            </w:r>
          </w:p>
        </w:tc>
        <w:tc>
          <w:tcPr>
            <w:tcW w:w="2835" w:type="dxa"/>
          </w:tcPr>
          <w:p w:rsidR="00AC2964" w:rsidRPr="005A6D88" w:rsidRDefault="00AC2964" w:rsidP="00FA30B6">
            <w:pPr>
              <w:rPr>
                <w:rFonts w:cs="Gautami"/>
                <w:sz w:val="22"/>
                <w:szCs w:val="22"/>
              </w:rPr>
            </w:pPr>
            <w:r w:rsidRPr="005A6D88">
              <w:rPr>
                <w:rFonts w:cs="Gautami"/>
                <w:sz w:val="22"/>
                <w:szCs w:val="22"/>
              </w:rPr>
              <w:t xml:space="preserve">Bid submission </w:t>
            </w:r>
            <w:r w:rsidR="00FA30B6" w:rsidRPr="005A6D88">
              <w:rPr>
                <w:rFonts w:cs="Gautami"/>
                <w:sz w:val="22"/>
                <w:szCs w:val="22"/>
              </w:rPr>
              <w:t>starting</w:t>
            </w:r>
            <w:r w:rsidR="006F7AA6">
              <w:rPr>
                <w:rFonts w:cs="Gautami"/>
                <w:sz w:val="22"/>
                <w:szCs w:val="22"/>
              </w:rPr>
              <w:t xml:space="preserve"> date &amp; time  (for </w:t>
            </w:r>
            <w:r w:rsidRPr="005A6D88">
              <w:rPr>
                <w:rFonts w:cs="Gautami"/>
                <w:sz w:val="22"/>
                <w:szCs w:val="22"/>
              </w:rPr>
              <w:t>uploading)</w:t>
            </w:r>
          </w:p>
        </w:tc>
        <w:tc>
          <w:tcPr>
            <w:tcW w:w="7230" w:type="dxa"/>
            <w:shd w:val="clear" w:color="auto" w:fill="auto"/>
            <w:vAlign w:val="center"/>
          </w:tcPr>
          <w:p w:rsidR="00AC2964" w:rsidRPr="005A6D88" w:rsidRDefault="00924B03" w:rsidP="00924B03">
            <w:pPr>
              <w:rPr>
                <w:b/>
                <w:sz w:val="20"/>
                <w:szCs w:val="22"/>
              </w:rPr>
            </w:pPr>
            <w:r>
              <w:rPr>
                <w:b/>
                <w:noProof/>
                <w:sz w:val="20"/>
                <w:szCs w:val="22"/>
              </w:rPr>
              <w:t>17</w:t>
            </w:r>
            <w:r w:rsidR="00AC2964" w:rsidRPr="005A6D88">
              <w:rPr>
                <w:b/>
                <w:noProof/>
                <w:sz w:val="20"/>
                <w:szCs w:val="22"/>
              </w:rPr>
              <w:t>.</w:t>
            </w:r>
            <w:r w:rsidR="00C70820" w:rsidRPr="005A6D88">
              <w:rPr>
                <w:b/>
                <w:noProof/>
                <w:sz w:val="20"/>
                <w:szCs w:val="22"/>
              </w:rPr>
              <w:t>1</w:t>
            </w:r>
            <w:r>
              <w:rPr>
                <w:b/>
                <w:noProof/>
                <w:sz w:val="20"/>
                <w:szCs w:val="22"/>
              </w:rPr>
              <w:t>2</w:t>
            </w:r>
            <w:r w:rsidR="00AC2964" w:rsidRPr="005A6D88">
              <w:rPr>
                <w:b/>
                <w:noProof/>
                <w:sz w:val="20"/>
                <w:szCs w:val="22"/>
              </w:rPr>
              <w:t>.202</w:t>
            </w:r>
            <w:r w:rsidR="00341056" w:rsidRPr="005A6D88">
              <w:rPr>
                <w:b/>
                <w:noProof/>
                <w:sz w:val="20"/>
                <w:szCs w:val="22"/>
              </w:rPr>
              <w:t>4</w:t>
            </w:r>
            <w:r w:rsidR="00AC2964" w:rsidRPr="005A6D88">
              <w:rPr>
                <w:rFonts w:cs="Gautami"/>
                <w:b/>
                <w:noProof/>
                <w:sz w:val="20"/>
                <w:szCs w:val="22"/>
              </w:rPr>
              <w:t>, 14:00 hrs</w:t>
            </w:r>
            <w:r w:rsidR="00AC2964" w:rsidRPr="005A6D88">
              <w:rPr>
                <w:b/>
                <w:sz w:val="20"/>
                <w:szCs w:val="22"/>
              </w:rPr>
              <w: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14</w:t>
            </w:r>
          </w:p>
        </w:tc>
        <w:tc>
          <w:tcPr>
            <w:tcW w:w="2835" w:type="dxa"/>
          </w:tcPr>
          <w:p w:rsidR="00AC2964" w:rsidRPr="005A6D88" w:rsidRDefault="00AC2964" w:rsidP="00A02720">
            <w:pPr>
              <w:rPr>
                <w:rFonts w:cs="Gautami"/>
                <w:sz w:val="22"/>
                <w:szCs w:val="22"/>
              </w:rPr>
            </w:pPr>
            <w:r w:rsidRPr="005A6D88">
              <w:rPr>
                <w:rFonts w:cs="Gautami"/>
                <w:sz w:val="22"/>
                <w:szCs w:val="22"/>
              </w:rPr>
              <w:t>Bid Submission</w:t>
            </w:r>
          </w:p>
        </w:tc>
        <w:tc>
          <w:tcPr>
            <w:tcW w:w="7230" w:type="dxa"/>
            <w:shd w:val="clear" w:color="auto" w:fill="auto"/>
          </w:tcPr>
          <w:p w:rsidR="00AC2964" w:rsidRPr="005A6D88" w:rsidRDefault="00AC2964" w:rsidP="00D3368A">
            <w:pPr>
              <w:rPr>
                <w:rFonts w:cs="Gautami"/>
                <w:sz w:val="20"/>
                <w:szCs w:val="22"/>
              </w:rPr>
            </w:pPr>
            <w:r w:rsidRPr="005A6D88">
              <w:rPr>
                <w:rFonts w:cs="Gautami"/>
                <w:sz w:val="20"/>
                <w:szCs w:val="22"/>
              </w:rPr>
              <w:t>On line</w:t>
            </w:r>
          </w:p>
        </w:tc>
      </w:tr>
      <w:tr w:rsidR="00AC2964" w:rsidRPr="00090EFB" w:rsidTr="006F7AA6">
        <w:trPr>
          <w:trHeight w:val="141"/>
        </w:trPr>
        <w:tc>
          <w:tcPr>
            <w:tcW w:w="720" w:type="dxa"/>
            <w:vMerge w:val="restart"/>
            <w:vAlign w:val="center"/>
          </w:tcPr>
          <w:p w:rsidR="00AC2964" w:rsidRPr="00090EFB" w:rsidRDefault="00AC2964" w:rsidP="0096619C">
            <w:pPr>
              <w:jc w:val="center"/>
              <w:rPr>
                <w:rFonts w:cs="Gautami"/>
                <w:sz w:val="22"/>
                <w:szCs w:val="22"/>
              </w:rPr>
            </w:pPr>
          </w:p>
          <w:p w:rsidR="00AC2964" w:rsidRPr="00090EFB" w:rsidRDefault="00AC2964" w:rsidP="0096619C">
            <w:pPr>
              <w:jc w:val="center"/>
              <w:rPr>
                <w:rFonts w:cs="Gautami"/>
                <w:sz w:val="22"/>
                <w:szCs w:val="22"/>
              </w:rPr>
            </w:pPr>
            <w:r w:rsidRPr="00090EFB">
              <w:rPr>
                <w:rFonts w:cs="Gautami"/>
                <w:sz w:val="22"/>
                <w:szCs w:val="22"/>
              </w:rPr>
              <w:t>15</w:t>
            </w:r>
          </w:p>
        </w:tc>
        <w:tc>
          <w:tcPr>
            <w:tcW w:w="2835" w:type="dxa"/>
          </w:tcPr>
          <w:p w:rsidR="00AC2964" w:rsidRPr="005A6D88" w:rsidRDefault="00AC2964" w:rsidP="00A02720">
            <w:pPr>
              <w:rPr>
                <w:rFonts w:cs="Gautami"/>
                <w:sz w:val="22"/>
                <w:szCs w:val="22"/>
              </w:rPr>
            </w:pPr>
            <w:r w:rsidRPr="005A6D88">
              <w:rPr>
                <w:rFonts w:cs="Gautami"/>
                <w:sz w:val="22"/>
                <w:szCs w:val="22"/>
              </w:rPr>
              <w:t>(i) Hard copies submission date &amp; time</w:t>
            </w:r>
          </w:p>
          <w:p w:rsidR="00AC2964" w:rsidRPr="005A6D88" w:rsidRDefault="00AC2964" w:rsidP="00B14DBD">
            <w:pPr>
              <w:rPr>
                <w:rFonts w:cs="Gautami"/>
                <w:sz w:val="22"/>
                <w:szCs w:val="22"/>
              </w:rPr>
            </w:pPr>
            <w:r w:rsidRPr="005A6D88">
              <w:rPr>
                <w:rFonts w:cs="Gautami"/>
                <w:sz w:val="22"/>
                <w:szCs w:val="22"/>
              </w:rPr>
              <w:t>(ii) Technical Bid opening date &amp;time</w:t>
            </w:r>
          </w:p>
        </w:tc>
        <w:tc>
          <w:tcPr>
            <w:tcW w:w="7230" w:type="dxa"/>
            <w:shd w:val="clear" w:color="auto" w:fill="auto"/>
          </w:tcPr>
          <w:p w:rsidR="00AC2964" w:rsidRPr="005A6D88" w:rsidRDefault="00924B03" w:rsidP="00D3368A">
            <w:pPr>
              <w:rPr>
                <w:b/>
                <w:sz w:val="20"/>
                <w:szCs w:val="22"/>
              </w:rPr>
            </w:pPr>
            <w:r>
              <w:rPr>
                <w:b/>
                <w:noProof/>
                <w:sz w:val="20"/>
                <w:szCs w:val="22"/>
              </w:rPr>
              <w:t>28</w:t>
            </w:r>
            <w:r w:rsidR="00341056" w:rsidRPr="005A6D88">
              <w:rPr>
                <w:b/>
                <w:noProof/>
                <w:sz w:val="20"/>
                <w:szCs w:val="22"/>
              </w:rPr>
              <w:t>.</w:t>
            </w:r>
            <w:r w:rsidR="00C70820" w:rsidRPr="005A6D88">
              <w:rPr>
                <w:b/>
                <w:noProof/>
                <w:sz w:val="20"/>
                <w:szCs w:val="22"/>
              </w:rPr>
              <w:t>12</w:t>
            </w:r>
            <w:r w:rsidR="00341056" w:rsidRPr="005A6D88">
              <w:rPr>
                <w:b/>
                <w:noProof/>
                <w:sz w:val="20"/>
                <w:szCs w:val="22"/>
              </w:rPr>
              <w:t>.2024</w:t>
            </w:r>
            <w:r w:rsidR="00AC2964" w:rsidRPr="005A6D88">
              <w:rPr>
                <w:rFonts w:cs="Gautami"/>
                <w:b/>
                <w:noProof/>
                <w:sz w:val="20"/>
                <w:szCs w:val="22"/>
              </w:rPr>
              <w:t>,  14:00 hrs</w:t>
            </w:r>
            <w:r w:rsidR="00AC2964" w:rsidRPr="005A6D88">
              <w:rPr>
                <w:b/>
                <w:sz w:val="20"/>
                <w:szCs w:val="22"/>
              </w:rPr>
              <w:t xml:space="preserve">.  </w:t>
            </w:r>
          </w:p>
          <w:p w:rsidR="00AC2964" w:rsidRPr="005A6D88" w:rsidRDefault="00AC2964" w:rsidP="00D3368A">
            <w:pPr>
              <w:rPr>
                <w:b/>
                <w:sz w:val="20"/>
                <w:szCs w:val="22"/>
              </w:rPr>
            </w:pPr>
          </w:p>
          <w:p w:rsidR="00AC2964" w:rsidRPr="005A6D88" w:rsidRDefault="00924B03" w:rsidP="000E5C00">
            <w:pPr>
              <w:rPr>
                <w:rFonts w:cs="Gautami"/>
                <w:b/>
                <w:sz w:val="20"/>
                <w:szCs w:val="22"/>
              </w:rPr>
            </w:pPr>
            <w:r>
              <w:rPr>
                <w:b/>
                <w:sz w:val="20"/>
                <w:szCs w:val="22"/>
              </w:rPr>
              <w:t>28</w:t>
            </w:r>
            <w:r w:rsidR="00341056" w:rsidRPr="005A6D88">
              <w:rPr>
                <w:b/>
                <w:sz w:val="20"/>
                <w:szCs w:val="22"/>
              </w:rPr>
              <w:t>.</w:t>
            </w:r>
            <w:r w:rsidR="000E5C00" w:rsidRPr="005A6D88">
              <w:rPr>
                <w:b/>
                <w:sz w:val="20"/>
                <w:szCs w:val="22"/>
              </w:rPr>
              <w:t>12</w:t>
            </w:r>
            <w:r w:rsidR="00341056" w:rsidRPr="005A6D88">
              <w:rPr>
                <w:b/>
                <w:sz w:val="20"/>
                <w:szCs w:val="22"/>
              </w:rPr>
              <w:t>.2024</w:t>
            </w:r>
            <w:r w:rsidR="00AA5491" w:rsidRPr="005A6D88">
              <w:rPr>
                <w:b/>
                <w:sz w:val="20"/>
                <w:szCs w:val="22"/>
              </w:rPr>
              <w:t xml:space="preserve">, </w:t>
            </w:r>
            <w:r w:rsidR="00AC2964" w:rsidRPr="005A6D88">
              <w:rPr>
                <w:b/>
                <w:sz w:val="20"/>
                <w:szCs w:val="22"/>
              </w:rPr>
              <w:t>14:30 hrs.</w:t>
            </w:r>
          </w:p>
        </w:tc>
      </w:tr>
      <w:tr w:rsidR="00AC2964" w:rsidRPr="00090EFB" w:rsidTr="006F7AA6">
        <w:trPr>
          <w:trHeight w:val="141"/>
        </w:trPr>
        <w:tc>
          <w:tcPr>
            <w:tcW w:w="720" w:type="dxa"/>
            <w:vMerge/>
            <w:vAlign w:val="center"/>
          </w:tcPr>
          <w:p w:rsidR="00AC2964" w:rsidRPr="00090EFB" w:rsidRDefault="00AC2964" w:rsidP="00F5158E">
            <w:pPr>
              <w:jc w:val="center"/>
              <w:rPr>
                <w:rFonts w:cs="Gautami"/>
                <w:sz w:val="22"/>
                <w:szCs w:val="22"/>
              </w:rPr>
            </w:pPr>
          </w:p>
        </w:tc>
        <w:tc>
          <w:tcPr>
            <w:tcW w:w="2835" w:type="dxa"/>
          </w:tcPr>
          <w:p w:rsidR="00AC2964" w:rsidRPr="005A6D88" w:rsidRDefault="00AC2964" w:rsidP="00A02720">
            <w:pPr>
              <w:rPr>
                <w:rFonts w:cs="Gautami"/>
                <w:sz w:val="22"/>
                <w:szCs w:val="22"/>
              </w:rPr>
            </w:pPr>
            <w:r w:rsidRPr="005A6D88">
              <w:rPr>
                <w:rFonts w:cs="Gautami"/>
                <w:sz w:val="22"/>
                <w:szCs w:val="22"/>
              </w:rPr>
              <w:t xml:space="preserve">Price Bid opening date &amp; time  </w:t>
            </w:r>
          </w:p>
        </w:tc>
        <w:tc>
          <w:tcPr>
            <w:tcW w:w="7230" w:type="dxa"/>
            <w:shd w:val="clear" w:color="auto" w:fill="auto"/>
          </w:tcPr>
          <w:p w:rsidR="00AC2964" w:rsidRPr="005A6D88" w:rsidRDefault="00924B03" w:rsidP="00924B03">
            <w:pPr>
              <w:rPr>
                <w:rFonts w:cs="Gautami"/>
                <w:sz w:val="20"/>
                <w:szCs w:val="22"/>
              </w:rPr>
            </w:pPr>
            <w:r>
              <w:rPr>
                <w:rFonts w:cs="Gautami"/>
                <w:b/>
                <w:noProof/>
                <w:sz w:val="20"/>
                <w:szCs w:val="22"/>
              </w:rPr>
              <w:t>02</w:t>
            </w:r>
            <w:r w:rsidR="00341056" w:rsidRPr="005A6D88">
              <w:rPr>
                <w:rFonts w:cs="Gautami"/>
                <w:b/>
                <w:noProof/>
                <w:sz w:val="20"/>
                <w:szCs w:val="22"/>
              </w:rPr>
              <w:t>.</w:t>
            </w:r>
            <w:r>
              <w:rPr>
                <w:rFonts w:cs="Gautami"/>
                <w:b/>
                <w:noProof/>
                <w:sz w:val="20"/>
                <w:szCs w:val="22"/>
              </w:rPr>
              <w:t>01</w:t>
            </w:r>
            <w:r w:rsidR="00341056" w:rsidRPr="005A6D88">
              <w:rPr>
                <w:rFonts w:cs="Gautami"/>
                <w:b/>
                <w:noProof/>
                <w:sz w:val="20"/>
                <w:szCs w:val="22"/>
              </w:rPr>
              <w:t>.202</w:t>
            </w:r>
            <w:r>
              <w:rPr>
                <w:rFonts w:cs="Gautami"/>
                <w:b/>
                <w:noProof/>
                <w:sz w:val="20"/>
                <w:szCs w:val="22"/>
              </w:rPr>
              <w:t>5</w:t>
            </w:r>
            <w:r w:rsidR="00AC2964" w:rsidRPr="005A6D88">
              <w:rPr>
                <w:rFonts w:cs="Gautami"/>
                <w:b/>
                <w:noProof/>
                <w:sz w:val="20"/>
                <w:szCs w:val="22"/>
              </w:rPr>
              <w:t>,  15:00 hrs</w:t>
            </w:r>
            <w:r w:rsidR="00AC2964" w:rsidRPr="005A6D88">
              <w:rPr>
                <w:b/>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16</w:t>
            </w:r>
          </w:p>
        </w:tc>
        <w:tc>
          <w:tcPr>
            <w:tcW w:w="2835" w:type="dxa"/>
          </w:tcPr>
          <w:p w:rsidR="00475235" w:rsidRPr="005A6D88" w:rsidRDefault="00475235" w:rsidP="00A02720">
            <w:pPr>
              <w:rPr>
                <w:rFonts w:cs="Gautami"/>
                <w:sz w:val="22"/>
                <w:szCs w:val="22"/>
              </w:rPr>
            </w:pPr>
            <w:r w:rsidRPr="005A6D88">
              <w:rPr>
                <w:rFonts w:cs="Gautami"/>
                <w:sz w:val="22"/>
                <w:szCs w:val="22"/>
              </w:rPr>
              <w:t>Place of Tender Opening</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/Mint Compound, Gr.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17</w:t>
            </w:r>
          </w:p>
        </w:tc>
        <w:tc>
          <w:tcPr>
            <w:tcW w:w="2835" w:type="dxa"/>
          </w:tcPr>
          <w:p w:rsidR="00475235" w:rsidRPr="005A6D88" w:rsidRDefault="00475235" w:rsidP="00A02720">
            <w:pPr>
              <w:rPr>
                <w:rFonts w:cs="Gautami"/>
                <w:sz w:val="22"/>
                <w:szCs w:val="22"/>
              </w:rPr>
            </w:pPr>
            <w:r w:rsidRPr="005A6D88">
              <w:rPr>
                <w:rFonts w:cs="Gautami"/>
                <w:sz w:val="22"/>
                <w:szCs w:val="22"/>
              </w:rPr>
              <w:t>Officer Inviting Bids/Contact</w:t>
            </w:r>
            <w:r w:rsidR="00101594">
              <w:rPr>
                <w:rFonts w:cs="Gautami"/>
                <w:sz w:val="22"/>
                <w:szCs w:val="22"/>
              </w:rPr>
              <w:t xml:space="preserve"> </w:t>
            </w:r>
            <w:r w:rsidRPr="005A6D88">
              <w:rPr>
                <w:rFonts w:cs="Gautami"/>
                <w:sz w:val="22"/>
                <w:szCs w:val="22"/>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5A6D88" w:rsidRDefault="00475235" w:rsidP="0096619C">
            <w:pPr>
              <w:jc w:val="center"/>
              <w:rPr>
                <w:rFonts w:cs="Gautami"/>
                <w:sz w:val="22"/>
                <w:szCs w:val="22"/>
              </w:rPr>
            </w:pPr>
          </w:p>
          <w:p w:rsidR="00475235" w:rsidRPr="005A6D88" w:rsidRDefault="00475235" w:rsidP="0096619C">
            <w:pPr>
              <w:jc w:val="center"/>
              <w:rPr>
                <w:rFonts w:cs="Gautami"/>
                <w:sz w:val="22"/>
                <w:szCs w:val="22"/>
              </w:rPr>
            </w:pPr>
            <w:r w:rsidRPr="005A6D88">
              <w:rPr>
                <w:rFonts w:cs="Gautami"/>
                <w:sz w:val="22"/>
                <w:szCs w:val="22"/>
              </w:rPr>
              <w:t>18</w:t>
            </w:r>
          </w:p>
        </w:tc>
        <w:tc>
          <w:tcPr>
            <w:tcW w:w="2835" w:type="dxa"/>
          </w:tcPr>
          <w:p w:rsidR="00475235" w:rsidRPr="005A6D88" w:rsidRDefault="00475235" w:rsidP="00A02720">
            <w:pPr>
              <w:rPr>
                <w:rFonts w:cs="Gautami"/>
                <w:sz w:val="22"/>
                <w:szCs w:val="22"/>
              </w:rPr>
            </w:pPr>
            <w:r w:rsidRPr="005A6D88">
              <w:rPr>
                <w:rFonts w:cs="Gautami"/>
                <w:sz w:val="22"/>
                <w:szCs w:val="22"/>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5A6D88" w:rsidRDefault="00475235" w:rsidP="00F5158E">
            <w:pPr>
              <w:jc w:val="center"/>
              <w:rPr>
                <w:rFonts w:cs="Gautami"/>
                <w:sz w:val="22"/>
                <w:szCs w:val="22"/>
              </w:rPr>
            </w:pPr>
          </w:p>
        </w:tc>
        <w:tc>
          <w:tcPr>
            <w:tcW w:w="2835" w:type="dxa"/>
          </w:tcPr>
          <w:p w:rsidR="00475235" w:rsidRPr="005A6D88" w:rsidRDefault="00475235" w:rsidP="00A02720">
            <w:pPr>
              <w:rPr>
                <w:rFonts w:cs="Gautami"/>
                <w:sz w:val="22"/>
                <w:szCs w:val="22"/>
              </w:rPr>
            </w:pPr>
            <w:r w:rsidRPr="005A6D88">
              <w:rPr>
                <w:rFonts w:cs="Gautami"/>
                <w:sz w:val="22"/>
                <w:szCs w:val="22"/>
              </w:rPr>
              <w:t>E-mail Id</w:t>
            </w:r>
          </w:p>
        </w:tc>
        <w:tc>
          <w:tcPr>
            <w:tcW w:w="7230" w:type="dxa"/>
          </w:tcPr>
          <w:p w:rsidR="00475235" w:rsidRPr="005A6D88" w:rsidRDefault="005E6AE3"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5A6D88" w:rsidRDefault="00475235" w:rsidP="0096619C">
            <w:pPr>
              <w:jc w:val="center"/>
              <w:rPr>
                <w:rFonts w:cs="Gautami"/>
                <w:sz w:val="22"/>
                <w:szCs w:val="22"/>
              </w:rPr>
            </w:pPr>
            <w:r w:rsidRPr="005A6D88">
              <w:rPr>
                <w:rFonts w:cs="Gautami"/>
                <w:sz w:val="22"/>
                <w:szCs w:val="22"/>
              </w:rPr>
              <w:t>19</w:t>
            </w:r>
          </w:p>
        </w:tc>
        <w:tc>
          <w:tcPr>
            <w:tcW w:w="2835" w:type="dxa"/>
          </w:tcPr>
          <w:p w:rsidR="00475235" w:rsidRPr="005A6D88" w:rsidRDefault="00475235" w:rsidP="00A02720">
            <w:pPr>
              <w:rPr>
                <w:rFonts w:cs="Gautami"/>
                <w:sz w:val="22"/>
                <w:szCs w:val="22"/>
              </w:rPr>
            </w:pPr>
            <w:r w:rsidRPr="005A6D88">
              <w:rPr>
                <w:rFonts w:cs="Gautami"/>
                <w:sz w:val="22"/>
                <w:szCs w:val="22"/>
              </w:rPr>
              <w:t>Contact Details/</w:t>
            </w:r>
            <w:r w:rsidR="005A5E1F" w:rsidRPr="005A6D88">
              <w:rPr>
                <w:rFonts w:cs="Gautami"/>
                <w:sz w:val="22"/>
                <w:szCs w:val="22"/>
              </w:rPr>
              <w:t xml:space="preserve"> </w:t>
            </w:r>
            <w:r w:rsidRPr="005A6D88">
              <w:rPr>
                <w:rFonts w:cs="Gautami"/>
                <w:sz w:val="22"/>
                <w:szCs w:val="22"/>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905ACB" w:rsidTr="006F7AA6">
        <w:trPr>
          <w:trHeight w:val="696"/>
        </w:trPr>
        <w:tc>
          <w:tcPr>
            <w:tcW w:w="720" w:type="dxa"/>
            <w:vAlign w:val="center"/>
          </w:tcPr>
          <w:p w:rsidR="00B21F31" w:rsidRPr="005A6D88" w:rsidRDefault="00475235" w:rsidP="00F5158E">
            <w:pPr>
              <w:jc w:val="center"/>
              <w:rPr>
                <w:rFonts w:cs="Gautami"/>
                <w:sz w:val="22"/>
                <w:szCs w:val="22"/>
              </w:rPr>
            </w:pPr>
            <w:r w:rsidRPr="005A6D88">
              <w:rPr>
                <w:rFonts w:cs="Gautami"/>
                <w:sz w:val="22"/>
                <w:szCs w:val="22"/>
              </w:rPr>
              <w:t>20</w:t>
            </w:r>
          </w:p>
        </w:tc>
        <w:tc>
          <w:tcPr>
            <w:tcW w:w="2835" w:type="dxa"/>
          </w:tcPr>
          <w:p w:rsidR="000F0BCB" w:rsidRDefault="000F0BCB"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B21F31" w:rsidRPr="005A6D88" w:rsidRDefault="00B21F31" w:rsidP="00A02720">
            <w:pPr>
              <w:rPr>
                <w:rFonts w:cs="Gautami"/>
                <w:sz w:val="22"/>
                <w:szCs w:val="22"/>
              </w:rPr>
            </w:pPr>
            <w:r w:rsidRPr="005A6D88">
              <w:rPr>
                <w:rFonts w:cs="Gautami"/>
                <w:sz w:val="22"/>
                <w:szCs w:val="22"/>
              </w:rPr>
              <w:t>Procedure for Bid Submission</w:t>
            </w:r>
          </w:p>
        </w:tc>
        <w:tc>
          <w:tcPr>
            <w:tcW w:w="7230" w:type="dxa"/>
          </w:tcPr>
          <w:p w:rsidR="00B21F31" w:rsidRPr="005A6D88" w:rsidRDefault="00747752" w:rsidP="00747752">
            <w:pPr>
              <w:rPr>
                <w:rFonts w:cs="Gautami"/>
                <w:sz w:val="20"/>
                <w:szCs w:val="22"/>
              </w:rPr>
            </w:pPr>
            <w:r w:rsidRPr="005A6D88">
              <w:rPr>
                <w:rFonts w:cs="Gautami"/>
                <w:sz w:val="20"/>
                <w:szCs w:val="22"/>
              </w:rPr>
              <w:t>1.</w:t>
            </w:r>
            <w:r w:rsidR="002805E4" w:rsidRPr="005A6D88">
              <w:rPr>
                <w:rFonts w:cs="Gautami"/>
                <w:sz w:val="20"/>
                <w:szCs w:val="22"/>
              </w:rPr>
              <w:t xml:space="preserve"> </w:t>
            </w:r>
            <w:r w:rsidR="00B21F31" w:rsidRPr="005A6D88">
              <w:rPr>
                <w:rFonts w:cs="Gautami"/>
                <w:sz w:val="20"/>
                <w:szCs w:val="22"/>
              </w:rPr>
              <w:t xml:space="preserve">Bids shall be submitted online on </w:t>
            </w:r>
            <w:hyperlink r:id="rId13" w:history="1">
              <w:r w:rsidR="000E5D58" w:rsidRPr="005A6D88">
                <w:rPr>
                  <w:rStyle w:val="Hyperlink"/>
                  <w:b/>
                  <w:sz w:val="20"/>
                  <w:szCs w:val="22"/>
                </w:rPr>
                <w:t>www.tender.telangana.gov.in</w:t>
              </w:r>
            </w:hyperlink>
            <w:r w:rsidR="00B21F31" w:rsidRPr="005A6D88">
              <w:rPr>
                <w:rFonts w:cs="Gautami"/>
                <w:sz w:val="20"/>
                <w:szCs w:val="22"/>
              </w:rPr>
              <w:t xml:space="preserve"> platform.</w:t>
            </w:r>
          </w:p>
          <w:p w:rsidR="00B21F31" w:rsidRPr="005A6D88" w:rsidRDefault="00747752" w:rsidP="00747752">
            <w:pPr>
              <w:jc w:val="both"/>
              <w:rPr>
                <w:rFonts w:cs="Gautami"/>
                <w:sz w:val="20"/>
                <w:szCs w:val="22"/>
              </w:rPr>
            </w:pPr>
            <w:r w:rsidRPr="005A6D88">
              <w:rPr>
                <w:rFonts w:cs="Gautami"/>
                <w:sz w:val="20"/>
                <w:szCs w:val="22"/>
              </w:rPr>
              <w:t>2.</w:t>
            </w:r>
            <w:r w:rsidR="00B21F31" w:rsidRPr="005A6D88">
              <w:rPr>
                <w:rFonts w:cs="Gautami"/>
                <w:sz w:val="20"/>
                <w:szCs w:val="22"/>
              </w:rPr>
              <w:t xml:space="preserve">The participating Bidders in the Bid should register themselves free of cost on e-procurement platform in the website </w:t>
            </w:r>
            <w:hyperlink r:id="rId14" w:history="1">
              <w:r w:rsidR="008004D5" w:rsidRPr="005A6D88">
                <w:rPr>
                  <w:rStyle w:val="Hyperlink"/>
                  <w:b/>
                  <w:sz w:val="20"/>
                  <w:szCs w:val="22"/>
                </w:rPr>
                <w:t>www.tender.telangana.gov.in</w:t>
              </w:r>
            </w:hyperlink>
          </w:p>
          <w:p w:rsidR="00B21F31" w:rsidRPr="005A6D88" w:rsidRDefault="00747752" w:rsidP="00747752">
            <w:pPr>
              <w:jc w:val="both"/>
              <w:rPr>
                <w:rFonts w:cs="Gautami"/>
                <w:sz w:val="20"/>
                <w:szCs w:val="22"/>
              </w:rPr>
            </w:pPr>
            <w:r w:rsidRPr="005A6D88">
              <w:rPr>
                <w:rFonts w:cs="Gautami"/>
                <w:sz w:val="20"/>
                <w:szCs w:val="22"/>
              </w:rPr>
              <w:t>3.</w:t>
            </w:r>
            <w:r w:rsidR="002805E4" w:rsidRPr="005A6D88">
              <w:rPr>
                <w:rFonts w:cs="Gautami"/>
                <w:sz w:val="20"/>
                <w:szCs w:val="22"/>
              </w:rPr>
              <w:t xml:space="preserve"> </w:t>
            </w:r>
            <w:r w:rsidR="00B21F31" w:rsidRPr="005A6D88">
              <w:rPr>
                <w:rFonts w:cs="Gautami"/>
                <w:sz w:val="20"/>
                <w:szCs w:val="22"/>
              </w:rPr>
              <w:t>Bidders can log-in to e-procurement platform in secure mode only by signing with the Digital certificates.</w:t>
            </w:r>
          </w:p>
          <w:p w:rsidR="00CE4F2F" w:rsidRDefault="00747752" w:rsidP="00747752">
            <w:pPr>
              <w:jc w:val="both"/>
              <w:rPr>
                <w:rFonts w:cs="Gautami"/>
                <w:sz w:val="20"/>
                <w:szCs w:val="22"/>
              </w:rPr>
            </w:pPr>
            <w:r w:rsidRPr="005A6D88">
              <w:rPr>
                <w:rFonts w:cs="Gautami"/>
                <w:sz w:val="20"/>
                <w:szCs w:val="22"/>
              </w:rPr>
              <w:t>4.</w:t>
            </w:r>
            <w:r w:rsidR="002805E4" w:rsidRPr="005A6D88">
              <w:rPr>
                <w:rFonts w:cs="Gautami"/>
                <w:sz w:val="20"/>
                <w:szCs w:val="22"/>
              </w:rPr>
              <w:t xml:space="preserve"> </w:t>
            </w:r>
            <w:r w:rsidR="00B21F31" w:rsidRPr="005A6D88">
              <w:rPr>
                <w:rFonts w:cs="Gautami"/>
                <w:sz w:val="20"/>
                <w:szCs w:val="22"/>
              </w:rPr>
              <w:t>The Bidders who are desirous of participating in e-tendering shall submit their technical Bids, price Bids as per the standard</w:t>
            </w:r>
            <w:r w:rsidR="00C24D47" w:rsidRPr="005A6D88">
              <w:rPr>
                <w:rFonts w:cs="Gautami"/>
                <w:sz w:val="20"/>
                <w:szCs w:val="22"/>
              </w:rPr>
              <w:t xml:space="preserve"> </w:t>
            </w:r>
            <w:r w:rsidR="00B21F31" w:rsidRPr="005A6D88">
              <w:rPr>
                <w:rFonts w:cs="Gautami"/>
                <w:sz w:val="20"/>
                <w:szCs w:val="22"/>
              </w:rPr>
              <w:t>formats available at the e-procurement platform.</w:t>
            </w:r>
          </w:p>
          <w:p w:rsidR="003063A0" w:rsidRPr="003063A0" w:rsidRDefault="003063A0" w:rsidP="003063A0">
            <w:pPr>
              <w:jc w:val="both"/>
              <w:rPr>
                <w:b/>
                <w:bCs/>
                <w:sz w:val="20"/>
                <w:szCs w:val="20"/>
                <w:highlight w:val="yellow"/>
              </w:rPr>
            </w:pPr>
            <w:r w:rsidRPr="003063A0">
              <w:rPr>
                <w:rFonts w:cs="Gautami"/>
                <w:sz w:val="20"/>
                <w:szCs w:val="22"/>
              </w:rPr>
              <w:t>5</w:t>
            </w:r>
            <w:r w:rsidRPr="00FE1F17">
              <w:rPr>
                <w:rFonts w:cs="Gautami"/>
                <w:sz w:val="20"/>
                <w:szCs w:val="22"/>
              </w:rPr>
              <w:t>.</w:t>
            </w:r>
            <w:r w:rsidRPr="00FE1F17">
              <w:rPr>
                <w:rFonts w:cs="Gautami"/>
                <w:sz w:val="20"/>
                <w:szCs w:val="20"/>
              </w:rPr>
              <w:t xml:space="preserve"> The Bidders are requested to upload the document as mentioned below in online and submit the same as hard copies, so as to reach on or before </w:t>
            </w:r>
            <w:r w:rsidR="00C13541">
              <w:rPr>
                <w:rFonts w:cs="Gautami"/>
                <w:b/>
                <w:sz w:val="20"/>
                <w:szCs w:val="20"/>
                <w:u w:val="single"/>
              </w:rPr>
              <w:t>28</w:t>
            </w:r>
            <w:r w:rsidRPr="00FE1F17">
              <w:rPr>
                <w:rFonts w:cs="Gautami"/>
                <w:b/>
                <w:sz w:val="20"/>
                <w:szCs w:val="20"/>
                <w:u w:val="single"/>
              </w:rPr>
              <w:t>.12.2024, 14:00Hrs</w:t>
            </w:r>
            <w:r w:rsidRPr="00FE1F17">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B93A95">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3162C0">
              <w:rPr>
                <w:b/>
                <w:sz w:val="22"/>
                <w:szCs w:val="22"/>
              </w:rPr>
              <w:t>1</w:t>
            </w:r>
            <w:r w:rsidR="00B93A95">
              <w:rPr>
                <w:b/>
                <w:sz w:val="22"/>
                <w:szCs w:val="22"/>
              </w:rPr>
              <w:t>5</w:t>
            </w:r>
            <w:r w:rsidRPr="00305DE2">
              <w:rPr>
                <w:b/>
                <w:sz w:val="22"/>
                <w:szCs w:val="22"/>
              </w:rPr>
              <w:t>,</w:t>
            </w:r>
            <w:r w:rsidR="00B93A95">
              <w:rPr>
                <w:b/>
                <w:sz w:val="22"/>
                <w:szCs w:val="22"/>
              </w:rPr>
              <w:t>44</w:t>
            </w:r>
            <w:r w:rsidRPr="00305DE2">
              <w:rPr>
                <w:b/>
                <w:sz w:val="22"/>
                <w:szCs w:val="22"/>
              </w:rPr>
              <w:t>,</w:t>
            </w:r>
            <w:r w:rsidR="00B93A95">
              <w:rPr>
                <w:b/>
                <w:sz w:val="22"/>
                <w:szCs w:val="22"/>
              </w:rPr>
              <w:t>102</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3162C0">
              <w:rPr>
                <w:sz w:val="22"/>
                <w:szCs w:val="22"/>
              </w:rPr>
              <w:t>6</w:t>
            </w:r>
            <w:r w:rsidR="001F1DEB">
              <w:rPr>
                <w:sz w:val="22"/>
                <w:szCs w:val="22"/>
              </w:rPr>
              <w:t>1</w:t>
            </w:r>
            <w:r w:rsidRPr="00B96656">
              <w:rPr>
                <w:noProof/>
                <w:sz w:val="22"/>
                <w:szCs w:val="22"/>
              </w:rPr>
              <w:t>,</w:t>
            </w:r>
            <w:r w:rsidR="001F1DEB">
              <w:rPr>
                <w:noProof/>
                <w:sz w:val="22"/>
                <w:szCs w:val="22"/>
              </w:rPr>
              <w:t>76</w:t>
            </w:r>
            <w:r w:rsidR="003162C0">
              <w:rPr>
                <w:noProof/>
                <w:sz w:val="22"/>
                <w:szCs w:val="22"/>
              </w:rPr>
              <w:t>4</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B93A95">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3162C0">
              <w:rPr>
                <w:sz w:val="22"/>
                <w:szCs w:val="22"/>
              </w:rPr>
              <w:t>6</w:t>
            </w:r>
            <w:r>
              <w:rPr>
                <w:sz w:val="22"/>
                <w:szCs w:val="22"/>
              </w:rPr>
              <w:t>,</w:t>
            </w:r>
            <w:r w:rsidR="00B93A95">
              <w:rPr>
                <w:sz w:val="22"/>
                <w:szCs w:val="22"/>
              </w:rPr>
              <w:t>17</w:t>
            </w:r>
            <w:r w:rsidRPr="00305DE2">
              <w:rPr>
                <w:sz w:val="22"/>
                <w:szCs w:val="22"/>
              </w:rPr>
              <w:t>,</w:t>
            </w:r>
            <w:r w:rsidR="00B93A95">
              <w:rPr>
                <w:sz w:val="22"/>
                <w:szCs w:val="22"/>
              </w:rPr>
              <w:t>641</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Default="00951469" w:rsidP="00951469">
            <w:pPr>
              <w:pStyle w:val="ListParagraph"/>
              <w:numPr>
                <w:ilvl w:val="0"/>
                <w:numId w:val="85"/>
              </w:numPr>
              <w:tabs>
                <w:tab w:val="left" w:pos="6717"/>
              </w:tabs>
              <w:ind w:right="459"/>
              <w:jc w:val="both"/>
              <w:rPr>
                <w:b/>
                <w:bCs/>
                <w:sz w:val="22"/>
                <w:szCs w:val="22"/>
              </w:rPr>
            </w:pPr>
            <w:r w:rsidRPr="00A4443B">
              <w:rPr>
                <w:bCs/>
                <w:sz w:val="22"/>
                <w:szCs w:val="22"/>
              </w:rPr>
              <w:t>Erection</w:t>
            </w:r>
            <w:r>
              <w:rPr>
                <w:b/>
                <w:bCs/>
                <w:sz w:val="22"/>
                <w:szCs w:val="22"/>
              </w:rPr>
              <w:t xml:space="preserve"> </w:t>
            </w:r>
            <w:r w:rsidRPr="00A4443B">
              <w:rPr>
                <w:bCs/>
                <w:sz w:val="22"/>
                <w:szCs w:val="22"/>
              </w:rPr>
              <w:t>of</w:t>
            </w:r>
            <w:r>
              <w:rPr>
                <w:b/>
                <w:bCs/>
                <w:sz w:val="22"/>
                <w:szCs w:val="22"/>
              </w:rPr>
              <w:t xml:space="preserve"> 33KV VCB-1No.</w:t>
            </w:r>
          </w:p>
          <w:p w:rsidR="00951469" w:rsidRPr="00074C1D" w:rsidRDefault="00951469" w:rsidP="00074C1D">
            <w:pPr>
              <w:pStyle w:val="ListParagraph"/>
              <w:numPr>
                <w:ilvl w:val="0"/>
                <w:numId w:val="85"/>
              </w:numPr>
              <w:tabs>
                <w:tab w:val="left" w:pos="6717"/>
              </w:tabs>
              <w:ind w:right="459"/>
              <w:jc w:val="both"/>
              <w:rPr>
                <w:b/>
                <w:bCs/>
                <w:sz w:val="22"/>
                <w:szCs w:val="22"/>
              </w:rPr>
            </w:pPr>
            <w:r w:rsidRPr="00A4443B">
              <w:rPr>
                <w:bCs/>
                <w:sz w:val="22"/>
                <w:szCs w:val="22"/>
              </w:rPr>
              <w:t>Erection</w:t>
            </w:r>
            <w:r>
              <w:rPr>
                <w:b/>
                <w:bCs/>
                <w:sz w:val="22"/>
                <w:szCs w:val="22"/>
              </w:rPr>
              <w:t xml:space="preserve"> </w:t>
            </w:r>
            <w:r w:rsidRPr="00A4443B">
              <w:rPr>
                <w:bCs/>
                <w:sz w:val="22"/>
                <w:szCs w:val="22"/>
              </w:rPr>
              <w:t>of</w:t>
            </w:r>
            <w:r>
              <w:rPr>
                <w:b/>
                <w:bCs/>
                <w:sz w:val="22"/>
                <w:szCs w:val="22"/>
              </w:rPr>
              <w:t xml:space="preserve"> </w:t>
            </w:r>
            <w:r w:rsidR="00074C1D">
              <w:rPr>
                <w:b/>
                <w:bCs/>
                <w:sz w:val="22"/>
                <w:szCs w:val="22"/>
              </w:rPr>
              <w:t>11</w:t>
            </w:r>
            <w:r>
              <w:rPr>
                <w:b/>
                <w:bCs/>
                <w:sz w:val="22"/>
                <w:szCs w:val="22"/>
              </w:rPr>
              <w:t>KV VCB-1No.</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772BB6"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A8770F">
              <w:rPr>
                <w:b/>
                <w:bCs/>
                <w:sz w:val="22"/>
                <w:szCs w:val="22"/>
              </w:rPr>
              <w:t>1</w:t>
            </w:r>
            <w:r w:rsidR="00074C1D">
              <w:rPr>
                <w:b/>
                <w:bCs/>
                <w:sz w:val="22"/>
                <w:szCs w:val="22"/>
              </w:rPr>
              <w:t>70</w:t>
            </w:r>
            <w:r w:rsidRPr="00D67B0A">
              <w:rPr>
                <w:b/>
                <w:sz w:val="22"/>
                <w:szCs w:val="22"/>
              </w:rPr>
              <w:t>M</w:t>
            </w:r>
            <w:r w:rsidR="00074C1D">
              <w:rPr>
                <w:b/>
                <w:sz w:val="22"/>
                <w:szCs w:val="22"/>
              </w:rPr>
              <w:t>trs</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w:t>
            </w:r>
            <w:r w:rsidR="00074C1D">
              <w:rPr>
                <w:bCs/>
                <w:sz w:val="22"/>
                <w:szCs w:val="22"/>
              </w:rPr>
              <w:t>(or)Triple Run</w:t>
            </w:r>
            <w:r w:rsidR="006353CD" w:rsidRPr="006353CD">
              <w:rPr>
                <w:bCs/>
                <w:sz w:val="22"/>
                <w:szCs w:val="22"/>
              </w:rPr>
              <w:t xml:space="preserve"> 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074C1D">
              <w:rPr>
                <w:b/>
                <w:bCs/>
                <w:sz w:val="22"/>
                <w:szCs w:val="22"/>
              </w:rPr>
              <w:t>43</w:t>
            </w:r>
            <w:r w:rsidRPr="00D67B0A">
              <w:rPr>
                <w:b/>
                <w:bCs/>
                <w:sz w:val="22"/>
                <w:szCs w:val="22"/>
              </w:rPr>
              <w:t>M</w:t>
            </w:r>
            <w:r w:rsidR="00074C1D">
              <w:rPr>
                <w:b/>
                <w:bCs/>
                <w:sz w:val="22"/>
                <w:szCs w:val="22"/>
              </w:rPr>
              <w:t>trs</w:t>
            </w:r>
            <w:r w:rsidRPr="00D67B0A">
              <w:rPr>
                <w:b/>
                <w:bCs/>
                <w:sz w:val="22"/>
                <w:szCs w:val="22"/>
              </w:rPr>
              <w:t>.</w:t>
            </w:r>
          </w:p>
          <w:p w:rsidR="00772BB6" w:rsidRPr="00D67B0A" w:rsidRDefault="00772BB6" w:rsidP="00EB4952">
            <w:pPr>
              <w:tabs>
                <w:tab w:val="left" w:pos="6717"/>
              </w:tabs>
              <w:ind w:right="459"/>
              <w:jc w:val="both"/>
              <w:rPr>
                <w:b/>
                <w:bCs/>
                <w:sz w:val="4"/>
                <w:szCs w:val="22"/>
              </w:rPr>
            </w:pP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w:t>
            </w:r>
            <w:r w:rsidRPr="00305DE2">
              <w:rPr>
                <w:rFonts w:cs="Gautami"/>
                <w:sz w:val="22"/>
                <w:szCs w:val="22"/>
              </w:rPr>
              <w:lastRenderedPageBreak/>
              <w:t>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5E6AE3" w:rsidP="00134751">
      <w:pPr>
        <w:pStyle w:val="Title"/>
      </w:pPr>
      <w:r w:rsidRPr="005E6AE3">
        <w:rPr>
          <w:noProof/>
          <w:sz w:val="20"/>
        </w:rPr>
        <w:lastRenderedPageBreak/>
        <w:pict>
          <v:rect id="_x0000_s1030" style="position:absolute;left:0;text-align:left;margin-left:18pt;margin-top:-27pt;width:405pt;height:1in;z-index:251656704" o:allowincell="f" stroked="f">
            <v:textbox style="mso-next-textbox:#_x0000_s1030">
              <w:txbxContent>
                <w:p w:rsidR="00F94F46" w:rsidRDefault="00F94F46" w:rsidP="00134751">
                  <w:pPr>
                    <w:jc w:val="center"/>
                    <w:rPr>
                      <w:b/>
                      <w:sz w:val="36"/>
                    </w:rPr>
                  </w:pPr>
                  <w:r>
                    <w:rPr>
                      <w:b/>
                      <w:sz w:val="36"/>
                    </w:rPr>
                    <w:t>CONDITIONS OF CONTRACT</w:t>
                  </w:r>
                </w:p>
                <w:p w:rsidR="00F94F46" w:rsidRDefault="00F94F46" w:rsidP="00134751">
                  <w:pPr>
                    <w:jc w:val="center"/>
                    <w:rPr>
                      <w:b/>
                      <w:sz w:val="36"/>
                    </w:rPr>
                  </w:pPr>
                </w:p>
                <w:p w:rsidR="00F94F46" w:rsidRDefault="00F94F46"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CD6CCB" w:rsidRDefault="00134751" w:rsidP="00CD6CCB">
      <w:pPr>
        <w:pStyle w:val="BodyTextIndent"/>
        <w:tabs>
          <w:tab w:val="clear" w:pos="720"/>
          <w:tab w:val="clear" w:pos="3960"/>
          <w:tab w:val="left" w:pos="2310"/>
        </w:tabs>
        <w:ind w:left="0" w:firstLine="0"/>
        <w:rPr>
          <w:b/>
          <w:sz w:val="36"/>
          <w:szCs w:val="36"/>
        </w:rPr>
      </w:pPr>
      <w:r w:rsidRPr="00D43A67">
        <w:tab/>
      </w:r>
      <w:r w:rsidRPr="00CD6CCB">
        <w:rPr>
          <w:b/>
          <w:sz w:val="36"/>
          <w:szCs w:val="36"/>
        </w:rPr>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lastRenderedPageBreak/>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lastRenderedPageBreak/>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BF406D">
        <w:rPr>
          <w:b/>
          <w:bCs/>
          <w:sz w:val="22"/>
          <w:szCs w:val="28"/>
        </w:rPr>
        <w:t xml:space="preserve">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C62622">
        <w:rPr>
          <w:b/>
          <w:color w:val="000000" w:themeColor="text1"/>
        </w:rPr>
        <w:t>Medchal</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673E28">
        <w:rPr>
          <w:b/>
          <w:color w:val="000000" w:themeColor="text1"/>
        </w:rPr>
        <w:t>Medchal</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673E28">
        <w:rPr>
          <w:b/>
          <w:color w:val="000000" w:themeColor="text1"/>
        </w:rPr>
        <w:t>Kukatpally</w:t>
      </w:r>
      <w:r w:rsidR="00940186">
        <w:rPr>
          <w:color w:val="000000" w:themeColor="text1"/>
        </w:rPr>
        <w:t>/</w:t>
      </w:r>
      <w:r w:rsidR="00673E28" w:rsidRPr="00673E28">
        <w:rPr>
          <w:b/>
          <w:color w:val="000000" w:themeColor="text1"/>
        </w:rPr>
        <w:t xml:space="preserve"> </w:t>
      </w:r>
      <w:r w:rsidR="00673E28">
        <w:rPr>
          <w:b/>
          <w:color w:val="000000" w:themeColor="text1"/>
        </w:rPr>
        <w:t>Medchal</w:t>
      </w:r>
      <w:r w:rsidR="00673E28" w:rsidRPr="00C257B2">
        <w:rPr>
          <w:color w:val="000000" w:themeColor="text1"/>
        </w:rPr>
        <w:t xml:space="preserve">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42185">
      <w:pPr>
        <w:spacing w:beforeLines="40" w:afterLines="40"/>
        <w:jc w:val="both"/>
        <w:rPr>
          <w:b/>
        </w:rPr>
      </w:pPr>
      <w:r w:rsidRPr="00D43A67">
        <w:t>The scope of the specification covers the following</w:t>
      </w:r>
    </w:p>
    <w:p w:rsidR="0093744A" w:rsidRDefault="00134751" w:rsidP="0093744A">
      <w:pPr>
        <w:autoSpaceDE w:val="0"/>
        <w:autoSpaceDN w:val="0"/>
        <w:adjustRightInd w:val="0"/>
        <w:ind w:left="2880" w:hanging="2160"/>
        <w:jc w:val="both"/>
        <w:rPr>
          <w:b/>
        </w:rPr>
      </w:pPr>
      <w:r>
        <w:rPr>
          <w:color w:val="000000"/>
          <w:lang w:val="en-IN" w:eastAsia="en-IN"/>
        </w:rPr>
        <w:t>“</w:t>
      </w:r>
      <w:r w:rsidR="0093744A">
        <w:t xml:space="preserve">Providing of 1No. additional </w:t>
      </w:r>
      <w:r w:rsidR="0093744A">
        <w:rPr>
          <w:b/>
        </w:rPr>
        <w:t xml:space="preserve">8 MVA PTR to the </w:t>
      </w:r>
      <w:r w:rsidR="0093744A" w:rsidRPr="00715B2E">
        <w:rPr>
          <w:b/>
        </w:rPr>
        <w:t xml:space="preserve">existing 2X12.5 MVA PTRs thus </w:t>
      </w:r>
    </w:p>
    <w:p w:rsidR="0093744A" w:rsidRDefault="0093744A" w:rsidP="0093744A">
      <w:pPr>
        <w:autoSpaceDE w:val="0"/>
        <w:autoSpaceDN w:val="0"/>
        <w:adjustRightInd w:val="0"/>
        <w:ind w:left="2880" w:hanging="2160"/>
        <w:jc w:val="both"/>
        <w:rPr>
          <w:b/>
        </w:rPr>
      </w:pPr>
      <w:r w:rsidRPr="00715B2E">
        <w:rPr>
          <w:b/>
        </w:rPr>
        <w:t>making total capacity of 2X12.5+1X8 MVA at</w:t>
      </w:r>
      <w:r>
        <w:rPr>
          <w:b/>
        </w:rPr>
        <w:t xml:space="preserve"> </w:t>
      </w:r>
      <w:r w:rsidRPr="00715B2E">
        <w:rPr>
          <w:b/>
        </w:rPr>
        <w:t>33/11KV Mayuri Nagar Sub-</w:t>
      </w:r>
    </w:p>
    <w:p w:rsidR="0093744A" w:rsidRDefault="0093744A" w:rsidP="0093744A">
      <w:pPr>
        <w:autoSpaceDE w:val="0"/>
        <w:autoSpaceDN w:val="0"/>
        <w:adjustRightInd w:val="0"/>
        <w:ind w:left="2880" w:hanging="2160"/>
        <w:jc w:val="both"/>
      </w:pPr>
      <w:r w:rsidRPr="00715B2E">
        <w:rPr>
          <w:b/>
        </w:rPr>
        <w:t>station</w:t>
      </w:r>
      <w:r>
        <w:t xml:space="preserve"> in operation section Hydernagar of Miyapur Sub-Division of Kukatpally </w:t>
      </w:r>
    </w:p>
    <w:p w:rsidR="0093744A" w:rsidRDefault="0093744A" w:rsidP="0093744A">
      <w:pPr>
        <w:autoSpaceDE w:val="0"/>
        <w:autoSpaceDN w:val="0"/>
        <w:adjustRightInd w:val="0"/>
        <w:ind w:left="2880" w:hanging="2160"/>
        <w:jc w:val="both"/>
      </w:pPr>
      <w:r>
        <w:t xml:space="preserve">Division of Medchal Circle under T&amp;D PTR augmentation works Summer Action </w:t>
      </w:r>
    </w:p>
    <w:p w:rsidR="00134751" w:rsidRPr="00996C9E" w:rsidRDefault="0093744A" w:rsidP="002C7C90">
      <w:pPr>
        <w:autoSpaceDE w:val="0"/>
        <w:autoSpaceDN w:val="0"/>
        <w:adjustRightInd w:val="0"/>
        <w:ind w:left="2880" w:hanging="2160"/>
        <w:jc w:val="both"/>
        <w:rPr>
          <w:b/>
          <w:bCs/>
          <w:color w:val="FF0000"/>
        </w:rPr>
      </w:pPr>
      <w:r>
        <w:t>plan 2025</w:t>
      </w:r>
      <w:r w:rsidR="002C7C90">
        <w:t>”</w:t>
      </w:r>
      <w:r w:rsidRPr="00B164E3">
        <w:rPr>
          <w:b/>
        </w:rPr>
        <w:t>.</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lastRenderedPageBreak/>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lastRenderedPageBreak/>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23051E" w:rsidRDefault="0023051E" w:rsidP="00134751">
      <w:pPr>
        <w:pStyle w:val="BodyTextIndent2"/>
        <w:numPr>
          <w:ilvl w:val="1"/>
          <w:numId w:val="0"/>
        </w:numPr>
        <w:tabs>
          <w:tab w:val="num" w:pos="735"/>
        </w:tabs>
        <w:spacing w:line="276" w:lineRule="auto"/>
        <w:ind w:left="735" w:hanging="375"/>
      </w:pPr>
    </w:p>
    <w:p w:rsidR="0023051E" w:rsidRDefault="0023051E" w:rsidP="00134751">
      <w:pPr>
        <w:pStyle w:val="BodyTextIndent2"/>
        <w:numPr>
          <w:ilvl w:val="1"/>
          <w:numId w:val="0"/>
        </w:numPr>
        <w:tabs>
          <w:tab w:val="num" w:pos="735"/>
        </w:tabs>
        <w:spacing w:line="276" w:lineRule="auto"/>
        <w:ind w:left="735" w:hanging="375"/>
      </w:pPr>
    </w:p>
    <w:p w:rsidR="00134751" w:rsidRPr="00D43A67" w:rsidRDefault="00134751" w:rsidP="00134751">
      <w:pPr>
        <w:pStyle w:val="BodyTextIndent2"/>
        <w:spacing w:line="276" w:lineRule="auto"/>
        <w:ind w:left="0"/>
        <w:rPr>
          <w:b/>
        </w:rPr>
      </w:pPr>
      <w:r w:rsidRPr="00D43A67">
        <w:rPr>
          <w:b/>
        </w:rPr>
        <w:lastRenderedPageBreak/>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Default="00134751" w:rsidP="00134751">
      <w:pPr>
        <w:pStyle w:val="BodyTextIndent2"/>
        <w:spacing w:line="276" w:lineRule="auto"/>
        <w:ind w:left="0"/>
      </w:pPr>
    </w:p>
    <w:p w:rsidR="0023051E" w:rsidRDefault="0023051E" w:rsidP="00134751">
      <w:pPr>
        <w:pStyle w:val="BodyTextIndent2"/>
        <w:spacing w:line="276" w:lineRule="auto"/>
        <w:ind w:left="0"/>
      </w:pPr>
    </w:p>
    <w:p w:rsidR="0023051E" w:rsidRDefault="0023051E" w:rsidP="00134751">
      <w:pPr>
        <w:pStyle w:val="BodyTextIndent2"/>
        <w:spacing w:line="276" w:lineRule="auto"/>
        <w:ind w:left="0"/>
      </w:pPr>
    </w:p>
    <w:p w:rsidR="0023051E" w:rsidRPr="00D43A67" w:rsidRDefault="0023051E"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B42185" w:rsidRDefault="00B42185" w:rsidP="00EB4952">
      <w:pPr>
        <w:jc w:val="both"/>
        <w:rPr>
          <w:b/>
          <w:bCs/>
          <w:u w:val="single"/>
        </w:rPr>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B42185" w:rsidRPr="00B42185" w:rsidRDefault="00B42185" w:rsidP="00B42185">
      <w:pPr>
        <w:pStyle w:val="ListParagraph"/>
        <w:ind w:left="420"/>
        <w:jc w:val="both"/>
        <w:rPr>
          <w:b/>
          <w:bCs/>
        </w:rPr>
      </w:pPr>
    </w:p>
    <w:p w:rsidR="00EB4952" w:rsidRPr="001D022C" w:rsidRDefault="00EB4952" w:rsidP="0018622F">
      <w:pPr>
        <w:pStyle w:val="ListParagraph"/>
        <w:numPr>
          <w:ilvl w:val="1"/>
          <w:numId w:val="124"/>
        </w:numPr>
        <w:jc w:val="both"/>
        <w:rPr>
          <w:b/>
          <w:bCs/>
        </w:rPr>
      </w:pPr>
      <w:r>
        <w:rPr>
          <w:bCs/>
          <w:u w:val="single"/>
        </w:rPr>
        <w:lastRenderedPageBreak/>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7F5987">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7F5987" w:rsidRDefault="00EB4952" w:rsidP="00EB4952">
      <w:pPr>
        <w:jc w:val="both"/>
        <w:rPr>
          <w:sz w:val="32"/>
          <w:szCs w:val="32"/>
        </w:rPr>
      </w:pPr>
    </w:p>
    <w:p w:rsidR="00EB4952" w:rsidRPr="007F5987" w:rsidRDefault="00EB4952" w:rsidP="00EB4952">
      <w:pPr>
        <w:jc w:val="both"/>
        <w:rPr>
          <w:b/>
          <w:sz w:val="32"/>
          <w:szCs w:val="32"/>
        </w:rPr>
      </w:pPr>
      <w:r w:rsidRPr="007F5987">
        <w:rPr>
          <w:b/>
          <w:sz w:val="32"/>
          <w:szCs w:val="32"/>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7F5987" w:rsidRPr="00091157" w:rsidRDefault="007F5987" w:rsidP="007F5987">
      <w:pPr>
        <w:ind w:left="720"/>
        <w:jc w:val="center"/>
        <w:rPr>
          <w:b/>
        </w:rPr>
      </w:pPr>
      <w:r w:rsidRPr="00091157">
        <w:rPr>
          <w:b/>
        </w:rPr>
        <w:lastRenderedPageBreak/>
        <w:t>XVII.SPECIFICATION BAY EXTENSION WORKS AT EHT SS</w:t>
      </w:r>
    </w:p>
    <w:p w:rsidR="007F5987" w:rsidRPr="00091157" w:rsidRDefault="007F5987" w:rsidP="007F5987">
      <w:pPr>
        <w:ind w:left="720"/>
        <w:jc w:val="both"/>
        <w:rPr>
          <w:b/>
          <w:bCs/>
          <w:u w:val="single"/>
        </w:rPr>
      </w:pPr>
    </w:p>
    <w:p w:rsidR="007F5987" w:rsidRPr="00091157" w:rsidRDefault="007F5987" w:rsidP="007F5987">
      <w:pPr>
        <w:jc w:val="both"/>
        <w:rPr>
          <w:b/>
          <w:bCs/>
          <w:u w:val="single"/>
        </w:rPr>
      </w:pPr>
      <w:r w:rsidRPr="00091157">
        <w:rPr>
          <w:b/>
          <w:bCs/>
          <w:u w:val="single"/>
        </w:rPr>
        <w:t>1.Schedule of Bay extension works with RS joists</w:t>
      </w:r>
    </w:p>
    <w:p w:rsidR="007F5987" w:rsidRPr="00091157" w:rsidRDefault="007F5987" w:rsidP="007F5987"/>
    <w:p w:rsidR="007F5987" w:rsidRPr="00091157" w:rsidRDefault="007F5987" w:rsidP="007F5987">
      <w:pPr>
        <w:spacing w:line="480" w:lineRule="auto"/>
        <w:jc w:val="both"/>
      </w:pPr>
      <w:r w:rsidRPr="00091157">
        <w:t xml:space="preserve">The scope of supply includes fixing testing and commissioning of 33 kV breakers at EHT SS with 150 x 150 mm RS joists as detailed below. </w:t>
      </w:r>
    </w:p>
    <w:p w:rsidR="007F5987" w:rsidRPr="00091157" w:rsidRDefault="007F5987" w:rsidP="007F5987">
      <w:pPr>
        <w:numPr>
          <w:ilvl w:val="0"/>
          <w:numId w:val="127"/>
        </w:numPr>
        <w:spacing w:line="480" w:lineRule="auto"/>
        <w:jc w:val="both"/>
      </w:pPr>
      <w:r w:rsidRPr="00091157">
        <w:t>33 kV Bay Extension at 132/33 kV SS with RS joist pole 150 X 150 mm 9.0 m including the cost 100X50 MS channel supply connecting with zebra conductor,T clamps,earthing complete.</w:t>
      </w:r>
    </w:p>
    <w:p w:rsidR="007F5987" w:rsidRPr="00091157" w:rsidRDefault="007F5987" w:rsidP="007F5987">
      <w:pPr>
        <w:numPr>
          <w:ilvl w:val="0"/>
          <w:numId w:val="127"/>
        </w:numPr>
        <w:spacing w:line="480" w:lineRule="auto"/>
        <w:jc w:val="both"/>
      </w:pPr>
      <w:r w:rsidRPr="00091157">
        <w:t>Erection and commissioning and testing of 33 kV VCB including CT’s.</w:t>
      </w:r>
    </w:p>
    <w:p w:rsidR="007F5987" w:rsidRPr="00091157" w:rsidRDefault="007F5987" w:rsidP="007F5987">
      <w:pPr>
        <w:numPr>
          <w:ilvl w:val="0"/>
          <w:numId w:val="127"/>
        </w:numPr>
        <w:spacing w:line="480" w:lineRule="auto"/>
        <w:jc w:val="both"/>
      </w:pPr>
      <w:r w:rsidRPr="00091157">
        <w:t>Supply Erection, of 33 kV 800 A AB switch earthing with MS Flat cutting to size and making holes and spot welding and complete.</w:t>
      </w:r>
    </w:p>
    <w:p w:rsidR="007F5987" w:rsidRPr="00091157" w:rsidRDefault="007F5987" w:rsidP="007F5987">
      <w:pPr>
        <w:numPr>
          <w:ilvl w:val="0"/>
          <w:numId w:val="127"/>
        </w:numPr>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7F5987" w:rsidRPr="00091157" w:rsidRDefault="007F5987" w:rsidP="007F5987">
      <w:pPr>
        <w:numPr>
          <w:ilvl w:val="0"/>
          <w:numId w:val="127"/>
        </w:numPr>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7F5987" w:rsidRPr="00091157" w:rsidRDefault="007F5987" w:rsidP="007F5987">
      <w:pPr>
        <w:numPr>
          <w:ilvl w:val="0"/>
          <w:numId w:val="127"/>
        </w:numPr>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7F5987" w:rsidRPr="00091157" w:rsidRDefault="007F5987" w:rsidP="007F5987">
      <w:pPr>
        <w:numPr>
          <w:ilvl w:val="0"/>
          <w:numId w:val="127"/>
        </w:numPr>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23051E"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23051E">
        <w:t xml:space="preserve">   During erection of towers using hoisting equipments such as cranes and tripartite adjacent to existing transmission lines, the lines shall be de</w:t>
      </w:r>
      <w:r w:rsidRPr="0023051E">
        <w:noBreakHyphen/>
        <w:t>energized wherever possible. When this is not possible special precautions shall be taken to maintain minimum clearances from live lines</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Whenever cranes or tripartite are used for erection, they shall be set on firm foundations / level ground. The wheels of ‘mobile machines shall be in locked position to prevent dislocation during operation.</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Tie ropes shall be used to maintain control of tower sections being raised and positioned wherever possible. Care shall be taken to prevent the ropes from creating hazards themselves.</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Erection or maintenance shall not be carried out during high velocity wind, heavy rainfall and thunderstorms.</w:t>
      </w:r>
    </w:p>
    <w:p w:rsidR="00EB4952" w:rsidRPr="0023051E" w:rsidRDefault="00EB4952" w:rsidP="00EB4952">
      <w:pPr>
        <w:spacing w:line="360" w:lineRule="auto"/>
        <w:ind w:firstLine="720"/>
        <w:jc w:val="both"/>
      </w:pPr>
      <w:r w:rsidRPr="0023051E">
        <w:t xml:space="preserve">Precautions pertaining to traffic control shall be taken during work including at highway crossings and railway crossings. </w:t>
      </w:r>
    </w:p>
    <w:p w:rsidR="00EB4952" w:rsidRPr="0023051E" w:rsidRDefault="00EB4952" w:rsidP="00EB4952">
      <w:pPr>
        <w:spacing w:line="360" w:lineRule="auto"/>
        <w:ind w:firstLine="720"/>
        <w:jc w:val="both"/>
      </w:pPr>
    </w:p>
    <w:p w:rsidR="00EB4952" w:rsidRPr="0023051E" w:rsidRDefault="00EB4952" w:rsidP="00EB4952">
      <w:pPr>
        <w:spacing w:line="360" w:lineRule="auto"/>
        <w:ind w:firstLine="720"/>
        <w:jc w:val="both"/>
      </w:pPr>
    </w:p>
    <w:p w:rsidR="00EB4952" w:rsidRPr="0023051E" w:rsidRDefault="00EB4952" w:rsidP="00EB4952">
      <w:pPr>
        <w:spacing w:line="360" w:lineRule="auto"/>
        <w:ind w:firstLine="720"/>
        <w:jc w:val="both"/>
      </w:pPr>
    </w:p>
    <w:p w:rsidR="007F5987" w:rsidRPr="0023051E" w:rsidRDefault="007F5987" w:rsidP="00EB4952">
      <w:pPr>
        <w:spacing w:line="360" w:lineRule="auto"/>
        <w:ind w:firstLine="720"/>
        <w:jc w:val="both"/>
      </w:pPr>
    </w:p>
    <w:p w:rsidR="007F5987" w:rsidRPr="0023051E" w:rsidRDefault="007F5987" w:rsidP="00EB4952">
      <w:pPr>
        <w:spacing w:line="360" w:lineRule="auto"/>
        <w:ind w:firstLine="720"/>
        <w:jc w:val="both"/>
      </w:pPr>
    </w:p>
    <w:p w:rsidR="007F5987" w:rsidRPr="0023051E" w:rsidRDefault="007F5987" w:rsidP="00EB4952">
      <w:pPr>
        <w:spacing w:line="360" w:lineRule="auto"/>
        <w:ind w:firstLine="720"/>
        <w:jc w:val="both"/>
      </w:pPr>
    </w:p>
    <w:p w:rsidR="00EB4952" w:rsidRPr="0023051E" w:rsidRDefault="00EB4952" w:rsidP="00EB4952">
      <w:pPr>
        <w:spacing w:line="360" w:lineRule="auto"/>
        <w:ind w:firstLine="720"/>
        <w:jc w:val="both"/>
      </w:pPr>
    </w:p>
    <w:p w:rsidR="0023051E" w:rsidRPr="0023051E" w:rsidRDefault="0023051E" w:rsidP="0023051E">
      <w:pPr>
        <w:spacing w:after="120" w:line="360" w:lineRule="auto"/>
        <w:ind w:left="2160" w:firstLine="720"/>
        <w:rPr>
          <w:highlight w:val="magenta"/>
        </w:rPr>
      </w:pPr>
    </w:p>
    <w:p w:rsidR="0023051E" w:rsidRPr="0023051E" w:rsidRDefault="003C4815" w:rsidP="0023051E">
      <w:pPr>
        <w:pStyle w:val="Title"/>
        <w:spacing w:before="120" w:after="120"/>
        <w:rPr>
          <w:b w:val="0"/>
          <w:bCs w:val="0"/>
          <w:sz w:val="40"/>
          <w:szCs w:val="40"/>
        </w:rPr>
      </w:pPr>
      <w:r>
        <w:rPr>
          <w:b w:val="0"/>
          <w:bCs w:val="0"/>
          <w:sz w:val="40"/>
          <w:szCs w:val="40"/>
        </w:rPr>
        <w:lastRenderedPageBreak/>
        <w:t>B</w:t>
      </w:r>
      <w:r w:rsidR="0023051E" w:rsidRPr="0023051E">
        <w:rPr>
          <w:b w:val="0"/>
          <w:bCs w:val="0"/>
          <w:sz w:val="40"/>
          <w:szCs w:val="40"/>
        </w:rPr>
        <w:t>.CIVIL TECHINCAL SPECIFICATION</w:t>
      </w:r>
    </w:p>
    <w:p w:rsidR="0023051E" w:rsidRPr="0023051E" w:rsidRDefault="0023051E" w:rsidP="0023051E">
      <w:pPr>
        <w:pStyle w:val="Title"/>
        <w:spacing w:before="120" w:after="120"/>
        <w:jc w:val="left"/>
        <w:rPr>
          <w:sz w:val="24"/>
        </w:rPr>
      </w:pPr>
    </w:p>
    <w:p w:rsidR="0023051E" w:rsidRPr="0023051E" w:rsidRDefault="0023051E" w:rsidP="0023051E">
      <w:pPr>
        <w:pStyle w:val="Title"/>
        <w:spacing w:before="120" w:after="120"/>
        <w:jc w:val="left"/>
        <w:rPr>
          <w:sz w:val="24"/>
        </w:rPr>
      </w:pPr>
      <w:r w:rsidRPr="0023051E">
        <w:rPr>
          <w:sz w:val="24"/>
        </w:rPr>
        <w:t>General :-</w:t>
      </w:r>
    </w:p>
    <w:p w:rsidR="0023051E" w:rsidRDefault="0023051E" w:rsidP="0023051E">
      <w:pPr>
        <w:pStyle w:val="BodyText2"/>
        <w:spacing w:before="120"/>
        <w:ind w:left="720"/>
        <w:jc w:val="both"/>
        <w:rPr>
          <w:sz w:val="24"/>
        </w:rPr>
      </w:pPr>
      <w:r w:rsidRPr="0023051E">
        <w:rPr>
          <w:sz w:val="24"/>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879A2" w:rsidRPr="0023051E" w:rsidRDefault="005879A2" w:rsidP="0023051E">
      <w:pPr>
        <w:pStyle w:val="BodyText2"/>
        <w:spacing w:before="120"/>
        <w:ind w:left="720"/>
        <w:jc w:val="both"/>
        <w:rPr>
          <w:sz w:val="24"/>
        </w:rPr>
      </w:pPr>
    </w:p>
    <w:p w:rsidR="005879A2" w:rsidRPr="005879A2" w:rsidRDefault="0023051E" w:rsidP="005879A2">
      <w:pPr>
        <w:pStyle w:val="ListParagraph"/>
        <w:numPr>
          <w:ilvl w:val="1"/>
          <w:numId w:val="59"/>
        </w:numPr>
        <w:spacing w:line="276" w:lineRule="auto"/>
        <w:jc w:val="both"/>
        <w:rPr>
          <w:rFonts w:eastAsia="Calibri"/>
          <w:color w:val="FF0000"/>
        </w:rPr>
      </w:pPr>
      <w:r w:rsidRPr="0023051E">
        <w:t>The scope of work includes the work of</w:t>
      </w:r>
      <w:r w:rsidRPr="005879A2">
        <w:rPr>
          <w:color w:val="FF0000"/>
        </w:rPr>
        <w:t xml:space="preserve"> </w:t>
      </w:r>
      <w:r w:rsidRPr="005879A2">
        <w:t xml:space="preserve">Providing of 1No. additional </w:t>
      </w:r>
      <w:r w:rsidRPr="005879A2">
        <w:rPr>
          <w:b/>
        </w:rPr>
        <w:t xml:space="preserve">8 MVA </w:t>
      </w:r>
      <w:r w:rsidRPr="005879A2">
        <w:t>PTR to the existing 2X12.5 MVA PTRs thus making t</w:t>
      </w:r>
      <w:r w:rsidR="005879A2">
        <w:t xml:space="preserve">otal capacity of 2X12.5+1X8 MVA </w:t>
      </w:r>
      <w:r w:rsidRPr="005879A2">
        <w:t>at 33/11KV Mayuri Nagar Sub-station in operation section Hydernagar of Miyapur Sub-Division of Kukatpally Division of Medchal Circle - Under T&amp;D PTR augmentation works Summer Action plan 2025</w:t>
      </w:r>
      <w:r w:rsidRPr="005879A2">
        <w:rPr>
          <w:rFonts w:eastAsia="Calibri"/>
          <w:color w:val="FF0000"/>
        </w:rPr>
        <w:t>.</w:t>
      </w:r>
    </w:p>
    <w:p w:rsidR="0023051E" w:rsidRPr="005879A2" w:rsidRDefault="0023051E" w:rsidP="005879A2">
      <w:pPr>
        <w:pStyle w:val="ListParagraph"/>
        <w:numPr>
          <w:ilvl w:val="1"/>
          <w:numId w:val="59"/>
        </w:numPr>
        <w:spacing w:line="360" w:lineRule="auto"/>
        <w:jc w:val="both"/>
        <w:rPr>
          <w:b/>
        </w:rPr>
      </w:pPr>
      <w:r w:rsidRPr="005879A2">
        <w:rPr>
          <w:b/>
          <w:u w:val="single"/>
        </w:rPr>
        <w:t>Type of Construction</w:t>
      </w:r>
      <w:r w:rsidRPr="005879A2">
        <w:rPr>
          <w:b/>
        </w:rPr>
        <w:t>:-</w:t>
      </w:r>
    </w:p>
    <w:p w:rsidR="0023051E" w:rsidRPr="005879A2" w:rsidRDefault="0023051E" w:rsidP="005879A2">
      <w:pPr>
        <w:pStyle w:val="BodyText2"/>
        <w:numPr>
          <w:ilvl w:val="1"/>
          <w:numId w:val="59"/>
        </w:numPr>
        <w:spacing w:before="120"/>
        <w:jc w:val="both"/>
        <w:rPr>
          <w:sz w:val="24"/>
        </w:rPr>
      </w:pPr>
      <w:r w:rsidRPr="0023051E">
        <w:rPr>
          <w:sz w:val="24"/>
        </w:rPr>
        <w:t>The building is proposed to be constructed using RCC framed structur</w:t>
      </w:r>
      <w:r w:rsidR="005879A2">
        <w:rPr>
          <w:sz w:val="24"/>
        </w:rPr>
        <w:t>e</w:t>
      </w:r>
      <w:r w:rsidRPr="005879A2">
        <w:rPr>
          <w:sz w:val="24"/>
        </w:rPr>
        <w:t>(multistoried). The superstructure will be with brick masonry of 230mm thick or as per approved drawings and as directed by Engineer in charge.</w:t>
      </w:r>
    </w:p>
    <w:p w:rsidR="0023051E" w:rsidRPr="0023051E" w:rsidRDefault="0023051E" w:rsidP="0023051E">
      <w:pPr>
        <w:pStyle w:val="BodyText2"/>
        <w:spacing w:before="120"/>
        <w:ind w:left="1440" w:hanging="1440"/>
        <w:jc w:val="both"/>
        <w:rPr>
          <w:sz w:val="24"/>
        </w:rPr>
      </w:pPr>
    </w:p>
    <w:p w:rsidR="0023051E" w:rsidRPr="0023051E" w:rsidRDefault="0023051E" w:rsidP="0023051E">
      <w:pPr>
        <w:pStyle w:val="BodyTextIndent"/>
        <w:ind w:firstLine="0"/>
        <w:rPr>
          <w:b/>
          <w:bCs/>
        </w:rPr>
      </w:pPr>
      <w:r w:rsidRPr="0023051E">
        <w:rPr>
          <w:b/>
          <w:bCs/>
        </w:rPr>
        <w:t xml:space="preserve">1.  TENDER DRAWINGS: </w:t>
      </w:r>
    </w:p>
    <w:p w:rsidR="0023051E" w:rsidRPr="0023051E" w:rsidRDefault="0023051E" w:rsidP="0023051E">
      <w:pPr>
        <w:pStyle w:val="BodyTextIndent"/>
        <w:ind w:left="1440"/>
      </w:pPr>
      <w:r w:rsidRPr="0023051E">
        <w:t xml:space="preserve"> a)  </w:t>
      </w:r>
      <w:r w:rsidRPr="0023051E">
        <w:tab/>
        <w:t>The following tender drawings for civil works are attached with the Bid document to give the idea of nature of work to Bidders.</w:t>
      </w:r>
    </w:p>
    <w:p w:rsidR="0023051E" w:rsidRPr="0023051E" w:rsidRDefault="0023051E" w:rsidP="0023051E">
      <w:pPr>
        <w:pStyle w:val="BodyTextIndent"/>
        <w:ind w:left="1440"/>
        <w:rPr>
          <w:b/>
          <w:bCs/>
        </w:rPr>
      </w:pPr>
      <w:r w:rsidRPr="0023051E">
        <w:t xml:space="preserve"> b)</w:t>
      </w:r>
      <w:r w:rsidRPr="0023051E">
        <w:tab/>
        <w:t xml:space="preserve">Tender drawings attached are preliminary and meant for </w:t>
      </w:r>
      <w:r w:rsidRPr="0023051E">
        <w:rPr>
          <w:b/>
          <w:bCs/>
        </w:rPr>
        <w:t>Bid purpose only</w:t>
      </w:r>
      <w:r w:rsidRPr="0023051E">
        <w:t xml:space="preserve">. </w:t>
      </w:r>
      <w:r w:rsidRPr="0023051E">
        <w:rPr>
          <w:b/>
          <w:bCs/>
        </w:rPr>
        <w:t xml:space="preserve">They shall not be considered as final drawings. </w:t>
      </w:r>
    </w:p>
    <w:p w:rsidR="0023051E" w:rsidRPr="0023051E" w:rsidRDefault="0023051E" w:rsidP="0023051E">
      <w:pPr>
        <w:pStyle w:val="BodyTextIndent"/>
        <w:ind w:firstLine="0"/>
      </w:pPr>
      <w:r w:rsidRPr="0023051E">
        <w:rPr>
          <w:b/>
          <w:bCs/>
          <w:u w:val="single"/>
        </w:rPr>
        <w:t>IS- STANDARD</w:t>
      </w:r>
      <w:r w:rsidRPr="0023051E">
        <w:rPr>
          <w:b/>
          <w:bCs/>
        </w:rPr>
        <w:t>:</w:t>
      </w:r>
    </w:p>
    <w:p w:rsidR="0023051E" w:rsidRPr="0023051E" w:rsidRDefault="0023051E" w:rsidP="0023051E">
      <w:pPr>
        <w:pStyle w:val="BodyTextIndent"/>
      </w:pPr>
    </w:p>
    <w:p w:rsidR="0023051E" w:rsidRPr="0023051E" w:rsidRDefault="0023051E" w:rsidP="005879A2">
      <w:pPr>
        <w:pStyle w:val="BodyTextIndent"/>
      </w:pPr>
      <w:r w:rsidRPr="0023051E">
        <w:tab/>
        <w:t xml:space="preserve">The civil works shall be in general conform to the following standards: - </w:t>
      </w:r>
    </w:p>
    <w:p w:rsidR="0023051E" w:rsidRPr="0023051E" w:rsidRDefault="0023051E" w:rsidP="005879A2">
      <w:pPr>
        <w:pStyle w:val="BodyTextIndent"/>
        <w:ind w:left="2160" w:hanging="1440"/>
      </w:pPr>
      <w:r w:rsidRPr="0023051E">
        <w:t>IS: 269</w:t>
      </w:r>
      <w:r w:rsidRPr="0023051E">
        <w:tab/>
        <w:t xml:space="preserve">Specification for ordinary rapid hardening and low heat Portland cement. </w:t>
      </w:r>
    </w:p>
    <w:p w:rsidR="0023051E" w:rsidRPr="0023051E" w:rsidRDefault="0023051E" w:rsidP="005879A2">
      <w:pPr>
        <w:pStyle w:val="BodyTextIndent"/>
        <w:ind w:left="2160" w:hanging="1440"/>
      </w:pPr>
      <w:r w:rsidRPr="0023051E">
        <w:t xml:space="preserve">IS: 383 </w:t>
      </w:r>
      <w:r w:rsidRPr="0023051E">
        <w:tab/>
        <w:t xml:space="preserve">Specification for coarse and fine aggregate from natural sources for concrete. </w:t>
      </w:r>
    </w:p>
    <w:p w:rsidR="0023051E" w:rsidRPr="0023051E" w:rsidRDefault="0023051E" w:rsidP="005879A2">
      <w:pPr>
        <w:pStyle w:val="BodyTextIndent"/>
        <w:ind w:left="2160" w:hanging="1440"/>
      </w:pPr>
      <w:r w:rsidRPr="0023051E">
        <w:t xml:space="preserve">IS: 1199 </w:t>
      </w:r>
      <w:r w:rsidRPr="0023051E">
        <w:tab/>
        <w:t xml:space="preserve">Method of sampling and analysis of concrete. </w:t>
      </w:r>
    </w:p>
    <w:p w:rsidR="0023051E" w:rsidRPr="0023051E" w:rsidRDefault="0023051E" w:rsidP="005879A2">
      <w:pPr>
        <w:pStyle w:val="BodyTextIndent"/>
        <w:ind w:left="2160" w:hanging="1440"/>
      </w:pPr>
      <w:r w:rsidRPr="0023051E">
        <w:t xml:space="preserve">IS: 3025 </w:t>
      </w:r>
      <w:r w:rsidRPr="0023051E">
        <w:tab/>
        <w:t xml:space="preserve">Method of sampling and test (physical and chemical water used in industry). </w:t>
      </w:r>
    </w:p>
    <w:p w:rsidR="0023051E" w:rsidRPr="0023051E" w:rsidRDefault="005879A2" w:rsidP="005879A2">
      <w:pPr>
        <w:pStyle w:val="BodyTextIndent"/>
        <w:ind w:firstLine="0"/>
      </w:pPr>
      <w:r>
        <w:t xml:space="preserve">IS: 456            </w:t>
      </w:r>
      <w:r w:rsidR="0023051E" w:rsidRPr="0023051E">
        <w:t xml:space="preserve">Code of practice for plain and reinforced concrete (latest revision). </w:t>
      </w:r>
    </w:p>
    <w:p w:rsidR="0023051E" w:rsidRPr="0023051E" w:rsidRDefault="0023051E" w:rsidP="005879A2">
      <w:pPr>
        <w:pStyle w:val="BodyTextIndent"/>
        <w:ind w:left="2160" w:hanging="1440"/>
      </w:pPr>
      <w:r w:rsidRPr="0023051E">
        <w:t xml:space="preserve">IS: 432 </w:t>
      </w:r>
      <w:r w:rsidRPr="0023051E">
        <w:tab/>
        <w:t xml:space="preserve">Specification for mild steel and medium tensile steel bars and hard drawn steel wire for concrete reinforcement (part-I &amp; II). </w:t>
      </w:r>
    </w:p>
    <w:p w:rsidR="0023051E" w:rsidRPr="0023051E" w:rsidRDefault="0023051E" w:rsidP="005879A2">
      <w:pPr>
        <w:pStyle w:val="BodyTextIndent"/>
        <w:ind w:left="2160" w:hanging="1440"/>
      </w:pPr>
      <w:r w:rsidRPr="0023051E">
        <w:t xml:space="preserve">IS: 1139 </w:t>
      </w:r>
      <w:r w:rsidRPr="0023051E">
        <w:tab/>
        <w:t xml:space="preserve">Specification for hot rolled mild steel and medium tensile steel deformed bars for concrete reinforcement. </w:t>
      </w:r>
    </w:p>
    <w:p w:rsidR="0023051E" w:rsidRPr="0023051E" w:rsidRDefault="0023051E" w:rsidP="005879A2">
      <w:pPr>
        <w:pStyle w:val="BodyTextIndent"/>
        <w:ind w:left="2160" w:hanging="1440"/>
      </w:pPr>
      <w:r w:rsidRPr="0023051E">
        <w:t xml:space="preserve">IS: 1566 </w:t>
      </w:r>
      <w:r w:rsidRPr="0023051E">
        <w:tab/>
        <w:t xml:space="preserve">Specification for plain and hard drawn steel wire fabricator concrete reinforcement. </w:t>
      </w:r>
    </w:p>
    <w:p w:rsidR="0023051E" w:rsidRPr="0023051E" w:rsidRDefault="0023051E" w:rsidP="005879A2">
      <w:pPr>
        <w:pStyle w:val="BodyTextIndent"/>
        <w:ind w:left="2160" w:hanging="1440"/>
      </w:pPr>
      <w:r w:rsidRPr="0023051E">
        <w:t xml:space="preserve">IS: 1785 </w:t>
      </w:r>
      <w:r w:rsidRPr="0023051E">
        <w:tab/>
        <w:t xml:space="preserve">Specification for plain and hard drawn steel wire for pre-stressed concrete (part-II). </w:t>
      </w:r>
    </w:p>
    <w:p w:rsidR="0023051E" w:rsidRPr="0023051E" w:rsidRDefault="0023051E" w:rsidP="005879A2">
      <w:pPr>
        <w:pStyle w:val="BodyTextIndent"/>
      </w:pPr>
    </w:p>
    <w:p w:rsidR="0023051E" w:rsidRPr="0023051E" w:rsidRDefault="0023051E" w:rsidP="005879A2">
      <w:pPr>
        <w:pStyle w:val="BodyTextIndent"/>
        <w:ind w:firstLine="0"/>
      </w:pPr>
      <w:r w:rsidRPr="0023051E">
        <w:t xml:space="preserve">IS: </w:t>
      </w:r>
      <w:r w:rsidR="005879A2">
        <w:t xml:space="preserve">1786 </w:t>
      </w:r>
      <w:r w:rsidRPr="0023051E">
        <w:t xml:space="preserve">Specification for cold twisted steel bars for concrete reinforcement. </w:t>
      </w:r>
    </w:p>
    <w:p w:rsidR="0023051E" w:rsidRPr="0023051E" w:rsidRDefault="0023051E" w:rsidP="005879A2">
      <w:pPr>
        <w:pStyle w:val="BodyTextIndent"/>
        <w:ind w:left="2160" w:hanging="1440"/>
      </w:pPr>
    </w:p>
    <w:p w:rsidR="0023051E" w:rsidRPr="0023051E" w:rsidRDefault="0023051E" w:rsidP="005879A2">
      <w:pPr>
        <w:pStyle w:val="BodyTextIndent"/>
        <w:ind w:left="2160" w:hanging="1440"/>
      </w:pPr>
      <w:r w:rsidRPr="0023051E">
        <w:t xml:space="preserve">IS: 2090 </w:t>
      </w:r>
      <w:r w:rsidRPr="0023051E">
        <w:tab/>
        <w:t xml:space="preserve">Specification for high tensile steel bars used in pre-stressed concrete. </w:t>
      </w:r>
    </w:p>
    <w:p w:rsidR="0023051E" w:rsidRPr="0023051E" w:rsidRDefault="005879A2" w:rsidP="005879A2">
      <w:pPr>
        <w:pStyle w:val="BodyTextIndent"/>
      </w:pPr>
      <w:r>
        <w:tab/>
        <w:t xml:space="preserve">IS: 4990           </w:t>
      </w:r>
      <w:r w:rsidR="0023051E" w:rsidRPr="0023051E">
        <w:t xml:space="preserve">Specification for plywood for concrete shuttering work. </w:t>
      </w:r>
    </w:p>
    <w:p w:rsidR="0023051E" w:rsidRPr="0023051E" w:rsidRDefault="005879A2" w:rsidP="005879A2">
      <w:pPr>
        <w:pStyle w:val="BodyTextIndent"/>
      </w:pPr>
      <w:r>
        <w:tab/>
        <w:t xml:space="preserve">IS: 2645           </w:t>
      </w:r>
      <w:r w:rsidR="0023051E" w:rsidRPr="0023051E">
        <w:t xml:space="preserve">Specification or integral cement water proofing compounds. </w:t>
      </w:r>
    </w:p>
    <w:p w:rsidR="0023051E" w:rsidRPr="0023051E" w:rsidRDefault="005879A2" w:rsidP="005879A2">
      <w:pPr>
        <w:pStyle w:val="BodyTextIndent"/>
      </w:pPr>
      <w:r>
        <w:tab/>
        <w:t xml:space="preserve">IS: 4461           </w:t>
      </w:r>
      <w:r w:rsidR="0023051E" w:rsidRPr="0023051E">
        <w:t xml:space="preserve">Cold worked steel bars for the reinforcement of concrete. </w:t>
      </w:r>
    </w:p>
    <w:p w:rsidR="0023051E" w:rsidRPr="0023051E" w:rsidRDefault="005879A2" w:rsidP="005879A2">
      <w:pPr>
        <w:pStyle w:val="BodyTextIndent"/>
      </w:pPr>
      <w:r>
        <w:tab/>
        <w:t xml:space="preserve">IS: 2514            </w:t>
      </w:r>
      <w:r w:rsidR="0023051E" w:rsidRPr="0023051E">
        <w:t>Specification for concrete vibrating tables.</w:t>
      </w:r>
    </w:p>
    <w:p w:rsidR="0023051E" w:rsidRPr="0023051E" w:rsidRDefault="0023051E" w:rsidP="005879A2">
      <w:pPr>
        <w:pStyle w:val="BodyTextIndent"/>
        <w:ind w:left="2160" w:hanging="2100"/>
      </w:pPr>
      <w:r w:rsidRPr="0023051E">
        <w:t xml:space="preserve">           IS: 802 </w:t>
      </w:r>
      <w:r w:rsidRPr="0023051E">
        <w:tab/>
        <w:t xml:space="preserve"> Code of practice for the design and construction of transmissio</w:t>
      </w:r>
      <w:r w:rsidR="005879A2">
        <w:t xml:space="preserve">n line  </w:t>
      </w:r>
      <w:r w:rsidRPr="0023051E">
        <w:t xml:space="preserve">towers (part-I, II &amp; III). </w:t>
      </w:r>
    </w:p>
    <w:p w:rsidR="0023051E" w:rsidRPr="0023051E" w:rsidRDefault="0023051E" w:rsidP="005879A2">
      <w:pPr>
        <w:pStyle w:val="BodyTextIndent"/>
        <w:ind w:left="2160" w:hanging="1440"/>
      </w:pPr>
      <w:r w:rsidRPr="0023051E">
        <w:t xml:space="preserve">IS: 200 </w:t>
      </w:r>
      <w:r w:rsidRPr="0023051E">
        <w:tab/>
        <w:t xml:space="preserve">Method of measurement of building and civil engineering (part-I) work: part-I: Earthwork. </w:t>
      </w:r>
    </w:p>
    <w:p w:rsidR="0023051E" w:rsidRPr="0023051E" w:rsidRDefault="005879A2" w:rsidP="005879A2">
      <w:pPr>
        <w:pStyle w:val="BodyTextIndent"/>
      </w:pPr>
      <w:r>
        <w:tab/>
        <w:t>IS: 3764</w:t>
      </w:r>
      <w:r w:rsidR="0023051E" w:rsidRPr="0023051E">
        <w:t xml:space="preserve"> </w:t>
      </w:r>
      <w:r>
        <w:t xml:space="preserve">         </w:t>
      </w:r>
      <w:r w:rsidR="0023051E" w:rsidRPr="0023051E">
        <w:t xml:space="preserve">Safety code for excavation work. </w:t>
      </w:r>
    </w:p>
    <w:p w:rsidR="0023051E" w:rsidRPr="0023051E" w:rsidRDefault="005879A2" w:rsidP="005879A2">
      <w:pPr>
        <w:pStyle w:val="BodyTextIndent"/>
      </w:pPr>
      <w:r>
        <w:tab/>
      </w:r>
      <w:r w:rsidR="0023051E" w:rsidRPr="0023051E">
        <w:t>I</w:t>
      </w:r>
      <w:r>
        <w:t xml:space="preserve">S: 4701          </w:t>
      </w:r>
      <w:r w:rsidR="0023051E" w:rsidRPr="0023051E">
        <w:t xml:space="preserve">Code of practice for earthwork on canals. </w:t>
      </w:r>
    </w:p>
    <w:p w:rsidR="0023051E" w:rsidRPr="0023051E" w:rsidRDefault="0023051E" w:rsidP="005879A2">
      <w:pPr>
        <w:pStyle w:val="BodyTextIndent"/>
        <w:ind w:left="2160" w:hanging="1440"/>
      </w:pPr>
      <w:r w:rsidRPr="0023051E">
        <w:t xml:space="preserve">IS: 2502 </w:t>
      </w:r>
      <w:r w:rsidRPr="0023051E">
        <w:tab/>
        <w:t xml:space="preserve">Code of practice for bending and fixing of bars for concrete reinforcement. </w:t>
      </w:r>
    </w:p>
    <w:p w:rsidR="0023051E" w:rsidRPr="0023051E" w:rsidRDefault="0023051E" w:rsidP="005879A2">
      <w:pPr>
        <w:pStyle w:val="BodyTextIndent"/>
        <w:ind w:left="2160" w:hanging="1440"/>
      </w:pPr>
      <w:r w:rsidRPr="0023051E">
        <w:t xml:space="preserve">IS: 1838 </w:t>
      </w:r>
      <w:r w:rsidRPr="0023051E">
        <w:tab/>
        <w:t xml:space="preserve">Performed fillers for expansion joints concrete non-extruding and resilient type (bitumen impregnated filler). </w:t>
      </w:r>
    </w:p>
    <w:p w:rsidR="0023051E" w:rsidRPr="0023051E" w:rsidRDefault="005879A2" w:rsidP="005879A2">
      <w:pPr>
        <w:pStyle w:val="BodyTextIndent"/>
        <w:ind w:firstLine="0"/>
      </w:pPr>
      <w:r>
        <w:t xml:space="preserve">IS: 2386          </w:t>
      </w:r>
      <w:r w:rsidR="0023051E" w:rsidRPr="0023051E">
        <w:t xml:space="preserve">Specific gravity, density, voids, absorption and (part-III) buckling. </w:t>
      </w:r>
    </w:p>
    <w:p w:rsidR="0023051E" w:rsidRPr="0023051E" w:rsidRDefault="0023051E" w:rsidP="005879A2">
      <w:pPr>
        <w:pStyle w:val="BodyTextIndent"/>
        <w:ind w:left="2160" w:hanging="1440"/>
      </w:pPr>
      <w:r w:rsidRPr="0023051E">
        <w:t xml:space="preserve">IS: 2505 </w:t>
      </w:r>
      <w:r w:rsidRPr="0023051E">
        <w:tab/>
        <w:t xml:space="preserve">General requirements for concrete vibrators, immersion type. </w:t>
      </w:r>
    </w:p>
    <w:p w:rsidR="0023051E" w:rsidRPr="0023051E" w:rsidRDefault="0023051E" w:rsidP="005879A2">
      <w:pPr>
        <w:pStyle w:val="BodyTextIndent"/>
        <w:ind w:left="2160" w:hanging="1440"/>
      </w:pPr>
      <w:r w:rsidRPr="0023051E">
        <w:t xml:space="preserve">IS: 2506 </w:t>
      </w:r>
      <w:r w:rsidRPr="0023051E">
        <w:tab/>
        <w:t xml:space="preserve">Screen board concrete vibrators. </w:t>
      </w:r>
    </w:p>
    <w:p w:rsidR="0023051E" w:rsidRPr="0023051E" w:rsidRDefault="005879A2" w:rsidP="005879A2">
      <w:pPr>
        <w:pStyle w:val="BodyTextIndent"/>
      </w:pPr>
      <w:r>
        <w:tab/>
        <w:t xml:space="preserve">IS: 3370           </w:t>
      </w:r>
      <w:r w:rsidR="0023051E" w:rsidRPr="0023051E">
        <w:t xml:space="preserve">Code of practice for concrete structures for the storage of liquids. </w:t>
      </w:r>
    </w:p>
    <w:p w:rsidR="0023051E" w:rsidRPr="0023051E" w:rsidRDefault="0023051E" w:rsidP="005879A2">
      <w:pPr>
        <w:pStyle w:val="BodyTextIndent"/>
        <w:ind w:left="2160" w:hanging="1440"/>
      </w:pPr>
      <w:r w:rsidRPr="0023051E">
        <w:t>IS: 3350</w:t>
      </w:r>
      <w:r w:rsidRPr="0023051E">
        <w:tab/>
        <w:t xml:space="preserve"> Methods of tests for routine control for water used in industry. </w:t>
      </w:r>
    </w:p>
    <w:p w:rsidR="0023051E" w:rsidRPr="0023051E" w:rsidRDefault="0023051E" w:rsidP="005879A2">
      <w:pPr>
        <w:pStyle w:val="BodyTextIndent"/>
        <w:ind w:left="2160" w:hanging="1440"/>
      </w:pPr>
      <w:r w:rsidRPr="0023051E">
        <w:t xml:space="preserve">IS: 4456 </w:t>
      </w:r>
      <w:r w:rsidRPr="0023051E">
        <w:tab/>
        <w:t xml:space="preserve">Form vibrators for concrete. </w:t>
      </w:r>
    </w:p>
    <w:p w:rsidR="0023051E" w:rsidRPr="0023051E" w:rsidRDefault="005879A2" w:rsidP="005879A2">
      <w:pPr>
        <w:pStyle w:val="BodyTextIndent"/>
      </w:pPr>
      <w:r>
        <w:tab/>
        <w:t xml:space="preserve">IS: 9103           </w:t>
      </w:r>
      <w:r w:rsidR="0023051E" w:rsidRPr="0023051E">
        <w:t xml:space="preserve">Admixtures for concrete. </w:t>
      </w:r>
    </w:p>
    <w:p w:rsidR="0023051E" w:rsidRPr="0023051E" w:rsidRDefault="005879A2" w:rsidP="005879A2">
      <w:pPr>
        <w:pStyle w:val="BodyTextIndent"/>
      </w:pPr>
      <w:r>
        <w:tab/>
        <w:t xml:space="preserve">IS: 517             </w:t>
      </w:r>
      <w:r w:rsidR="0023051E" w:rsidRPr="0023051E">
        <w:t>Methods of test for strength of concrete.</w:t>
      </w:r>
    </w:p>
    <w:p w:rsidR="0023051E" w:rsidRPr="0023051E" w:rsidRDefault="0023051E" w:rsidP="005879A2">
      <w:pPr>
        <w:pStyle w:val="BodyTextIndent"/>
        <w:ind w:left="2160" w:hanging="1440"/>
      </w:pPr>
      <w:r w:rsidRPr="0023051E">
        <w:t xml:space="preserve">IS: 4091 </w:t>
      </w:r>
      <w:r w:rsidRPr="0023051E">
        <w:tab/>
        <w:t xml:space="preserve">Code of practice for the design and construction of foundation for transmission lines. </w:t>
      </w:r>
    </w:p>
    <w:p w:rsidR="0023051E" w:rsidRPr="0023051E" w:rsidRDefault="005879A2" w:rsidP="005879A2">
      <w:pPr>
        <w:pStyle w:val="BodyTextIndent"/>
      </w:pPr>
      <w:r>
        <w:tab/>
        <w:t xml:space="preserve">IS: 1893           </w:t>
      </w:r>
      <w:r w:rsidR="0023051E" w:rsidRPr="0023051E">
        <w:t xml:space="preserve">Code of practice for seismic loads and designs. </w:t>
      </w:r>
    </w:p>
    <w:p w:rsidR="0023051E" w:rsidRPr="0023051E" w:rsidRDefault="005879A2" w:rsidP="005879A2">
      <w:pPr>
        <w:pStyle w:val="BodyTextIndent"/>
      </w:pPr>
      <w:r>
        <w:tab/>
        <w:t xml:space="preserve">IS: 800             </w:t>
      </w:r>
      <w:r w:rsidR="0023051E" w:rsidRPr="0023051E">
        <w:t>Code of practice for structural steel is building.</w:t>
      </w:r>
    </w:p>
    <w:p w:rsidR="0023051E" w:rsidRPr="0023051E" w:rsidRDefault="0023051E" w:rsidP="005879A2">
      <w:pPr>
        <w:pStyle w:val="BodyTextIndent"/>
      </w:pPr>
      <w:r w:rsidRPr="0023051E">
        <w:t xml:space="preserve"> Note:  The APSS is available on sale at government of A.P, printing press.</w:t>
      </w:r>
    </w:p>
    <w:p w:rsidR="0023051E" w:rsidRPr="0023051E" w:rsidRDefault="0023051E" w:rsidP="0023051E">
      <w:pPr>
        <w:pStyle w:val="Title"/>
        <w:spacing w:before="120" w:after="120"/>
        <w:jc w:val="left"/>
        <w:rPr>
          <w:sz w:val="24"/>
        </w:rPr>
      </w:pPr>
      <w:r w:rsidRPr="0023051E">
        <w:rPr>
          <w:sz w:val="24"/>
        </w:rPr>
        <w:t xml:space="preserve">2.0    LEVELLING OF SITE: - </w:t>
      </w:r>
    </w:p>
    <w:p w:rsidR="0023051E" w:rsidRPr="0023051E" w:rsidRDefault="0023051E" w:rsidP="0023051E">
      <w:pPr>
        <w:pStyle w:val="Title"/>
        <w:spacing w:before="120" w:after="120"/>
        <w:ind w:left="720" w:firstLine="720"/>
        <w:jc w:val="both"/>
        <w:rPr>
          <w:b w:val="0"/>
          <w:bCs w:val="0"/>
          <w:sz w:val="24"/>
        </w:rPr>
      </w:pPr>
      <w:r w:rsidRPr="0023051E">
        <w:rPr>
          <w:b w:val="0"/>
          <w:bCs w:val="0"/>
          <w:sz w:val="24"/>
        </w:rPr>
        <w:t>The site is to be levelled all-round the building area including removal of vegetation. The Ground also shall be lowered or raised to the required level if necessary with excavated earth or as directed by Engineer at site.</w:t>
      </w:r>
    </w:p>
    <w:p w:rsidR="0023051E" w:rsidRPr="0023051E" w:rsidRDefault="0023051E" w:rsidP="0023051E">
      <w:pPr>
        <w:pStyle w:val="Title"/>
        <w:spacing w:before="120" w:after="120"/>
        <w:jc w:val="left"/>
        <w:rPr>
          <w:bCs w:val="0"/>
          <w:sz w:val="24"/>
        </w:rPr>
      </w:pPr>
      <w:r w:rsidRPr="0023051E">
        <w:rPr>
          <w:sz w:val="24"/>
        </w:rPr>
        <w:t xml:space="preserve">3.0       EXCAVATION: - </w:t>
      </w:r>
    </w:p>
    <w:p w:rsidR="0023051E" w:rsidRPr="0023051E" w:rsidRDefault="0023051E" w:rsidP="0023051E">
      <w:pPr>
        <w:pStyle w:val="BodyText2"/>
        <w:spacing w:before="120"/>
        <w:ind w:left="720" w:firstLine="720"/>
        <w:jc w:val="both"/>
        <w:rPr>
          <w:sz w:val="24"/>
        </w:rPr>
      </w:pPr>
      <w:r w:rsidRPr="0023051E">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23051E" w:rsidRPr="0023051E" w:rsidRDefault="0023051E" w:rsidP="0023051E">
      <w:pPr>
        <w:spacing w:before="120" w:after="120"/>
        <w:ind w:left="720" w:firstLine="720"/>
        <w:jc w:val="both"/>
      </w:pPr>
      <w:r w:rsidRPr="0023051E">
        <w:lastRenderedPageBreak/>
        <w:t>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TGSPDCL. Material suitable for filling or other use shall be stacked in places as directed by Engineer-in-charge.</w:t>
      </w:r>
    </w:p>
    <w:p w:rsidR="0023051E" w:rsidRPr="0023051E" w:rsidRDefault="0023051E" w:rsidP="0023051E">
      <w:pPr>
        <w:spacing w:before="120" w:after="120"/>
        <w:ind w:left="720" w:firstLine="720"/>
        <w:jc w:val="both"/>
      </w:pPr>
      <w:r w:rsidRPr="0023051E">
        <w:t>Surplus earth and soil which are not useful shall be removed and conveyed as directed by Engineer-in-charge.</w:t>
      </w:r>
    </w:p>
    <w:p w:rsidR="0023051E" w:rsidRPr="0023051E" w:rsidRDefault="0023051E" w:rsidP="0023051E">
      <w:pPr>
        <w:spacing w:before="120" w:after="120"/>
        <w:ind w:left="720" w:firstLine="720"/>
        <w:jc w:val="both"/>
      </w:pPr>
      <w:r w:rsidRPr="0023051E">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23051E" w:rsidRPr="0023051E" w:rsidRDefault="0023051E" w:rsidP="0023051E">
      <w:pPr>
        <w:jc w:val="both"/>
      </w:pPr>
    </w:p>
    <w:p w:rsidR="0023051E" w:rsidRPr="0023051E" w:rsidRDefault="0023051E" w:rsidP="0023051E">
      <w:pPr>
        <w:tabs>
          <w:tab w:val="left" w:pos="-720"/>
          <w:tab w:val="left" w:pos="0"/>
          <w:tab w:val="left" w:pos="720"/>
          <w:tab w:val="left" w:pos="1440"/>
        </w:tabs>
        <w:suppressAutoHyphens/>
        <w:ind w:left="2160" w:hanging="2160"/>
        <w:jc w:val="both"/>
        <w:rPr>
          <w:b/>
          <w:bCs/>
        </w:rPr>
      </w:pPr>
      <w:r w:rsidRPr="0023051E">
        <w:rPr>
          <w:b/>
          <w:bCs/>
        </w:rPr>
        <w:t xml:space="preserve"> 4.0      ANTI-TERMITE TREATMENT:-</w:t>
      </w:r>
    </w:p>
    <w:p w:rsidR="0023051E" w:rsidRPr="0023051E" w:rsidRDefault="0023051E" w:rsidP="0023051E">
      <w:pPr>
        <w:tabs>
          <w:tab w:val="left" w:pos="-720"/>
          <w:tab w:val="left" w:pos="0"/>
          <w:tab w:val="left" w:pos="720"/>
          <w:tab w:val="left" w:pos="1440"/>
        </w:tabs>
        <w:suppressAutoHyphens/>
        <w:ind w:left="2160" w:hanging="2160"/>
        <w:jc w:val="both"/>
      </w:pPr>
    </w:p>
    <w:p w:rsidR="0023051E" w:rsidRPr="0023051E" w:rsidRDefault="0023051E" w:rsidP="0023051E">
      <w:pPr>
        <w:pStyle w:val="BodyTextIndent"/>
        <w:ind w:firstLine="0"/>
      </w:pPr>
      <w:r w:rsidRPr="0023051E">
        <w:t>SCOPE: The scope of work is to set up a chemical barrier against attack by subterranean termites.</w:t>
      </w:r>
    </w:p>
    <w:p w:rsidR="0023051E" w:rsidRPr="0023051E" w:rsidRDefault="0023051E" w:rsidP="0023051E">
      <w:pPr>
        <w:pStyle w:val="BodyTextIndent2"/>
      </w:pPr>
    </w:p>
    <w:p w:rsidR="0023051E" w:rsidRPr="0023051E" w:rsidRDefault="0023051E" w:rsidP="0023051E">
      <w:pPr>
        <w:pStyle w:val="BodyTextIndent2"/>
      </w:pPr>
      <w:r w:rsidRPr="0023051E">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720" w:hanging="720"/>
        <w:jc w:val="both"/>
      </w:pPr>
      <w:r w:rsidRPr="0023051E">
        <w:tab/>
        <w:t xml:space="preserve">CHEMICALS AND RATE OF APPLICATION:  </w:t>
      </w:r>
    </w:p>
    <w:p w:rsidR="0023051E" w:rsidRPr="0023051E" w:rsidRDefault="0023051E" w:rsidP="0023051E">
      <w:pPr>
        <w:tabs>
          <w:tab w:val="left" w:pos="-720"/>
          <w:tab w:val="left" w:pos="0"/>
          <w:tab w:val="left" w:pos="720"/>
          <w:tab w:val="left" w:pos="1440"/>
        </w:tabs>
        <w:suppressAutoHyphens/>
        <w:ind w:left="720" w:hanging="720"/>
        <w:jc w:val="both"/>
      </w:pPr>
    </w:p>
    <w:p w:rsidR="0023051E" w:rsidRPr="0023051E" w:rsidRDefault="0023051E" w:rsidP="0023051E">
      <w:pPr>
        <w:pStyle w:val="BodyTextIndent2"/>
      </w:pPr>
      <w:r w:rsidRPr="0023051E">
        <w:t>Any of the following chemicals (conforming to relevant Indian Standards) in water emulsion shall be applied by pressure pumps uniformly over the area treated:-</w:t>
      </w:r>
    </w:p>
    <w:p w:rsidR="0023051E" w:rsidRPr="0023051E" w:rsidRDefault="0023051E" w:rsidP="0023051E">
      <w:pPr>
        <w:tabs>
          <w:tab w:val="left" w:pos="-720"/>
          <w:tab w:val="left" w:pos="0"/>
          <w:tab w:val="left" w:pos="720"/>
          <w:tab w:val="left" w:pos="1440"/>
        </w:tabs>
        <w:suppressAutoHyphens/>
        <w:ind w:left="2160" w:hanging="2160"/>
        <w:jc w:val="both"/>
      </w:pPr>
      <w:r w:rsidRPr="0023051E">
        <w:tab/>
      </w:r>
      <w:r w:rsidRPr="0023051E">
        <w:tab/>
      </w:r>
      <w:r w:rsidRPr="0023051E">
        <w:tab/>
      </w:r>
      <w:r w:rsidRPr="0023051E">
        <w:rPr>
          <w:u w:val="single"/>
        </w:rPr>
        <w:t>Chemicals</w:t>
      </w:r>
      <w:r w:rsidRPr="0023051E">
        <w:tab/>
      </w:r>
      <w:r w:rsidRPr="0023051E">
        <w:rPr>
          <w:u w:val="single"/>
        </w:rPr>
        <w:t>Concentration by weight percent.</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2160" w:hanging="2160"/>
        <w:jc w:val="both"/>
        <w:rPr>
          <w:lang w:val="nl-NL"/>
        </w:rPr>
      </w:pPr>
      <w:r w:rsidRPr="0023051E">
        <w:tab/>
      </w:r>
      <w:r w:rsidRPr="0023051E">
        <w:tab/>
      </w:r>
      <w:r w:rsidRPr="0023051E">
        <w:tab/>
      </w:r>
      <w:r w:rsidRPr="0023051E">
        <w:rPr>
          <w:lang w:val="nl-NL"/>
        </w:rPr>
        <w:t xml:space="preserve">Dieldrin (IS:1052-1962)                     </w:t>
      </w:r>
      <w:r w:rsidRPr="0023051E">
        <w:rPr>
          <w:lang w:val="nl-NL"/>
        </w:rPr>
        <w:tab/>
      </w:r>
      <w:r w:rsidRPr="0023051E">
        <w:rPr>
          <w:lang w:val="nl-NL"/>
        </w:rPr>
        <w:tab/>
      </w:r>
      <w:r w:rsidRPr="0023051E">
        <w:rPr>
          <w:lang w:val="nl-NL"/>
        </w:rPr>
        <w:tab/>
        <w:t>0.5</w:t>
      </w:r>
    </w:p>
    <w:p w:rsidR="0023051E" w:rsidRPr="0023051E" w:rsidRDefault="0023051E" w:rsidP="0023051E">
      <w:pPr>
        <w:tabs>
          <w:tab w:val="left" w:pos="-720"/>
          <w:tab w:val="left" w:pos="0"/>
          <w:tab w:val="left" w:pos="720"/>
          <w:tab w:val="left" w:pos="1440"/>
        </w:tabs>
        <w:suppressAutoHyphens/>
        <w:ind w:left="2160" w:hanging="2160"/>
        <w:jc w:val="both"/>
        <w:rPr>
          <w:lang w:val="nl-NL"/>
        </w:rPr>
      </w:pPr>
      <w:r w:rsidRPr="0023051E">
        <w:rPr>
          <w:lang w:val="nl-NL"/>
        </w:rPr>
        <w:tab/>
      </w:r>
      <w:r w:rsidRPr="0023051E">
        <w:rPr>
          <w:lang w:val="nl-NL"/>
        </w:rPr>
        <w:tab/>
      </w:r>
      <w:r w:rsidRPr="0023051E">
        <w:rPr>
          <w:lang w:val="nl-NL"/>
        </w:rPr>
        <w:tab/>
        <w:t xml:space="preserve">Aldrin   (IS:1306-1958)                     </w:t>
      </w:r>
      <w:r w:rsidRPr="0023051E">
        <w:rPr>
          <w:lang w:val="nl-NL"/>
        </w:rPr>
        <w:tab/>
      </w:r>
      <w:r w:rsidRPr="0023051E">
        <w:rPr>
          <w:lang w:val="nl-NL"/>
        </w:rPr>
        <w:tab/>
      </w:r>
      <w:r w:rsidRPr="0023051E">
        <w:rPr>
          <w:lang w:val="nl-NL"/>
        </w:rPr>
        <w:tab/>
        <w:t>0.5</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23051E">
        <w:rPr>
          <w:lang w:val="nl-NL"/>
        </w:rPr>
        <w:tab/>
      </w:r>
      <w:r w:rsidRPr="0023051E">
        <w:rPr>
          <w:lang w:val="nl-NL"/>
        </w:rPr>
        <w:tab/>
      </w:r>
      <w:r w:rsidRPr="0023051E">
        <w:rPr>
          <w:lang w:val="nl-NL"/>
        </w:rPr>
        <w:tab/>
        <w:t>Chlordane (IS:2863-1964)</w:t>
      </w:r>
      <w:r w:rsidRPr="0023051E">
        <w:rPr>
          <w:lang w:val="nl-NL"/>
        </w:rPr>
        <w:tab/>
      </w:r>
      <w:r w:rsidRPr="0023051E">
        <w:rPr>
          <w:lang w:val="nl-NL"/>
        </w:rPr>
        <w:tab/>
      </w:r>
      <w:r w:rsidRPr="0023051E">
        <w:rPr>
          <w:lang w:val="nl-NL"/>
        </w:rPr>
        <w:tab/>
      </w:r>
      <w:r w:rsidRPr="0023051E">
        <w:rPr>
          <w:lang w:val="nl-NL"/>
        </w:rPr>
        <w:tab/>
        <w:t>1.0</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23051E">
        <w:rPr>
          <w:lang w:val="nl-NL"/>
        </w:rPr>
        <w:tab/>
      </w:r>
      <w:r w:rsidRPr="0023051E">
        <w:rPr>
          <w:lang w:val="nl-NL"/>
        </w:rPr>
        <w:tab/>
      </w:r>
      <w:r w:rsidRPr="0023051E">
        <w:rPr>
          <w:lang w:val="nl-NL"/>
        </w:rPr>
        <w:tab/>
      </w:r>
      <w:r w:rsidRPr="0023051E">
        <w:t>Heptachlor</w:t>
      </w:r>
      <w:r w:rsidRPr="0023051E">
        <w:tab/>
      </w:r>
      <w:r w:rsidRPr="0023051E">
        <w:tab/>
      </w:r>
      <w:r w:rsidRPr="0023051E">
        <w:tab/>
      </w:r>
      <w:r w:rsidRPr="0023051E">
        <w:tab/>
      </w:r>
      <w:r w:rsidRPr="0023051E">
        <w:tab/>
      </w:r>
      <w:r w:rsidRPr="0023051E">
        <w:tab/>
        <w:t>0.5</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23051E" w:rsidRPr="0023051E" w:rsidRDefault="0023051E" w:rsidP="0023051E">
      <w:pPr>
        <w:pStyle w:val="BodyTextIndent3"/>
      </w:pPr>
      <w:r w:rsidRPr="0023051E">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jc w:val="left"/>
      </w:pPr>
      <w:r w:rsidRPr="0023051E">
        <w:lastRenderedPageBreak/>
        <w:t>I.S. CODE: Relevant code applicable for this specification:  IS:6317(Part-II)-1971: Code of practice for Anti-termite Measures in buildings.</w:t>
      </w:r>
    </w:p>
    <w:p w:rsidR="0023051E" w:rsidRPr="0023051E" w:rsidRDefault="0023051E" w:rsidP="0023051E">
      <w:pPr>
        <w:pStyle w:val="BodyTextIndent3"/>
        <w:tabs>
          <w:tab w:val="left" w:pos="720"/>
        </w:tabs>
        <w:jc w:val="left"/>
      </w:pPr>
    </w:p>
    <w:p w:rsidR="0023051E" w:rsidRPr="0023051E" w:rsidRDefault="0023051E" w:rsidP="0023051E">
      <w:pPr>
        <w:pStyle w:val="BodyText2"/>
        <w:rPr>
          <w:sz w:val="24"/>
        </w:rPr>
      </w:pPr>
      <w:r w:rsidRPr="0023051E">
        <w:rPr>
          <w:sz w:val="24"/>
        </w:rPr>
        <w:t>5.0       FOUNDATIONS</w:t>
      </w:r>
    </w:p>
    <w:p w:rsidR="0023051E" w:rsidRPr="0023051E" w:rsidRDefault="0023051E" w:rsidP="0023051E">
      <w:pPr>
        <w:pStyle w:val="BodyText2"/>
        <w:spacing w:before="120"/>
        <w:ind w:left="540" w:hanging="720"/>
        <w:rPr>
          <w:sz w:val="24"/>
        </w:rPr>
      </w:pPr>
      <w:r w:rsidRPr="0023051E">
        <w:rPr>
          <w:sz w:val="24"/>
        </w:rPr>
        <w:t>            CC (1:4:8) using 40mm HBG metal shall be laid as leveling course under footings UG sump, storm water drain, septic tank. The CC work shall be executed as per specification numbers 402 of APSS.</w:t>
      </w:r>
    </w:p>
    <w:p w:rsidR="0023051E" w:rsidRPr="0023051E" w:rsidRDefault="0023051E" w:rsidP="0023051E">
      <w:pPr>
        <w:pStyle w:val="BodyText2"/>
        <w:spacing w:before="120"/>
        <w:ind w:left="540" w:firstLine="720"/>
        <w:rPr>
          <w:sz w:val="24"/>
        </w:rPr>
      </w:pPr>
      <w:r w:rsidRPr="0023051E">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23051E" w:rsidRPr="0023051E" w:rsidRDefault="0023051E" w:rsidP="0023051E">
      <w:pPr>
        <w:pStyle w:val="BodyText2"/>
        <w:spacing w:before="120"/>
        <w:ind w:left="540" w:firstLine="720"/>
        <w:rPr>
          <w:sz w:val="24"/>
        </w:rPr>
      </w:pPr>
    </w:p>
    <w:p w:rsidR="0023051E" w:rsidRPr="0023051E" w:rsidRDefault="0023051E" w:rsidP="0023051E">
      <w:pPr>
        <w:pStyle w:val="Title"/>
        <w:spacing w:before="120" w:after="120"/>
        <w:jc w:val="left"/>
        <w:rPr>
          <w:sz w:val="24"/>
        </w:rPr>
      </w:pPr>
      <w:r w:rsidRPr="0023051E">
        <w:rPr>
          <w:sz w:val="24"/>
        </w:rPr>
        <w:t xml:space="preserve">6.0       CRS MASONRY FOR FOUNDATIONS AND BASEMENT:- </w:t>
      </w:r>
    </w:p>
    <w:p w:rsidR="0023051E" w:rsidRPr="0023051E" w:rsidRDefault="0023051E" w:rsidP="0023051E">
      <w:pPr>
        <w:pStyle w:val="BodyText2"/>
        <w:spacing w:before="120"/>
        <w:ind w:left="540" w:firstLine="720"/>
        <w:jc w:val="both"/>
        <w:rPr>
          <w:sz w:val="24"/>
        </w:rPr>
      </w:pPr>
      <w:r w:rsidRPr="0023051E">
        <w:rPr>
          <w:sz w:val="24"/>
        </w:rPr>
        <w:t>The foundations and basement at stilt floor rooms and Retaining wall shall be constructed with CRS. masonry using hard broken granite stones in CM (1:6).</w:t>
      </w:r>
    </w:p>
    <w:p w:rsidR="0023051E" w:rsidRPr="0023051E" w:rsidRDefault="0023051E" w:rsidP="0023051E">
      <w:pPr>
        <w:pStyle w:val="BodyText2"/>
        <w:spacing w:before="120"/>
        <w:ind w:left="540" w:firstLine="720"/>
        <w:jc w:val="both"/>
        <w:rPr>
          <w:sz w:val="24"/>
        </w:rPr>
      </w:pPr>
      <w:r w:rsidRPr="0023051E">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23051E" w:rsidRPr="0023051E" w:rsidRDefault="0023051E" w:rsidP="0023051E">
      <w:pPr>
        <w:tabs>
          <w:tab w:val="left" w:pos="-720"/>
          <w:tab w:val="left" w:pos="0"/>
          <w:tab w:val="left" w:pos="720"/>
          <w:tab w:val="left" w:pos="1440"/>
          <w:tab w:val="left" w:pos="2160"/>
          <w:tab w:val="left" w:pos="2880"/>
          <w:tab w:val="left" w:pos="3600"/>
        </w:tabs>
        <w:suppressAutoHyphens/>
        <w:ind w:left="720" w:hanging="720"/>
        <w:jc w:val="both"/>
      </w:pPr>
      <w:r w:rsidRPr="0023051E">
        <w:t>a)</w:t>
      </w:r>
      <w:r w:rsidRPr="0023051E">
        <w:tab/>
      </w:r>
      <w:r w:rsidRPr="0023051E">
        <w:rPr>
          <w:u w:val="single"/>
        </w:rPr>
        <w:t>SCOPE:</w:t>
      </w:r>
      <w:r w:rsidRPr="0023051E">
        <w:t xml:space="preserve">  The contractor shall furnish all labour, materials and equipment required for the construction of all stone masonry work required as mentioned in this section as per drawings and specifications.</w:t>
      </w:r>
      <w:r w:rsidRPr="0023051E">
        <w:tab/>
      </w:r>
      <w:r w:rsidRPr="0023051E">
        <w:tab/>
      </w:r>
    </w:p>
    <w:p w:rsidR="0023051E" w:rsidRPr="0023051E" w:rsidRDefault="0023051E" w:rsidP="0023051E">
      <w:pPr>
        <w:tabs>
          <w:tab w:val="left" w:pos="-720"/>
          <w:tab w:val="left" w:pos="0"/>
          <w:tab w:val="num" w:pos="720"/>
        </w:tabs>
        <w:suppressAutoHyphens/>
        <w:ind w:left="720" w:hanging="720"/>
        <w:jc w:val="both"/>
      </w:pPr>
      <w:r w:rsidRPr="0023051E">
        <w:t>b)</w:t>
      </w:r>
      <w:r w:rsidRPr="0023051E">
        <w:tab/>
      </w:r>
      <w:r w:rsidRPr="0023051E">
        <w:rPr>
          <w:u w:val="single"/>
        </w:rPr>
        <w:t>MATERIALS:</w:t>
      </w:r>
      <w:r w:rsidRPr="0023051E">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23051E" w:rsidRPr="0023051E" w:rsidRDefault="0023051E" w:rsidP="0023051E">
      <w:pPr>
        <w:tabs>
          <w:tab w:val="left" w:pos="-720"/>
          <w:tab w:val="left" w:pos="0"/>
          <w:tab w:val="num" w:pos="720"/>
        </w:tabs>
        <w:suppressAutoHyphens/>
        <w:jc w:val="both"/>
      </w:pPr>
      <w:r w:rsidRPr="0023051E">
        <w:t>c)</w:t>
      </w:r>
      <w:r w:rsidRPr="0023051E">
        <w:tab/>
      </w:r>
      <w:r w:rsidRPr="0023051E">
        <w:rPr>
          <w:u w:val="single"/>
        </w:rPr>
        <w:t>LAYING:</w:t>
      </w:r>
    </w:p>
    <w:p w:rsidR="0023051E" w:rsidRPr="0023051E" w:rsidRDefault="0023051E" w:rsidP="0023051E">
      <w:pPr>
        <w:tabs>
          <w:tab w:val="left" w:pos="-720"/>
          <w:tab w:val="left" w:pos="0"/>
          <w:tab w:val="left" w:pos="720"/>
        </w:tabs>
        <w:suppressAutoHyphens/>
        <w:ind w:left="720"/>
        <w:jc w:val="both"/>
      </w:pPr>
      <w:r w:rsidRPr="0023051E">
        <w:t>The stones shall be laid on their broadest face.</w:t>
      </w:r>
    </w:p>
    <w:p w:rsidR="0023051E" w:rsidRPr="0023051E" w:rsidRDefault="0023051E" w:rsidP="0023051E">
      <w:pPr>
        <w:pStyle w:val="BodyTextIndent3"/>
      </w:pPr>
    </w:p>
    <w:p w:rsidR="0023051E" w:rsidRPr="0023051E" w:rsidRDefault="0023051E" w:rsidP="0023051E">
      <w:pPr>
        <w:pStyle w:val="BodyTextIndent3"/>
      </w:pPr>
      <w:r w:rsidRPr="0023051E">
        <w:t>       </w:t>
      </w:r>
      <w:r w:rsidR="005879A2">
        <w:t xml:space="preserve">   </w:t>
      </w:r>
      <w:r w:rsidRPr="0023051E">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2160" w:hanging="2160"/>
        <w:jc w:val="both"/>
        <w:rPr>
          <w:b/>
          <w:bCs/>
        </w:rPr>
      </w:pPr>
      <w:r w:rsidRPr="0023051E">
        <w:lastRenderedPageBreak/>
        <w:t>d)</w:t>
      </w:r>
      <w:r w:rsidRPr="0023051E">
        <w:tab/>
      </w:r>
      <w:r w:rsidRPr="0023051E">
        <w:rPr>
          <w:bCs/>
          <w:u w:val="single"/>
        </w:rPr>
        <w:t>WATERING</w:t>
      </w:r>
      <w:r w:rsidRPr="0023051E">
        <w:rPr>
          <w:b/>
          <w:bCs/>
        </w:rPr>
        <w:t>:</w:t>
      </w:r>
    </w:p>
    <w:p w:rsidR="0023051E" w:rsidRPr="0023051E" w:rsidRDefault="0023051E" w:rsidP="0023051E">
      <w:pPr>
        <w:pStyle w:val="BodyTextIndent3"/>
      </w:pPr>
    </w:p>
    <w:p w:rsidR="0023051E" w:rsidRPr="0023051E" w:rsidRDefault="0023051E" w:rsidP="0023051E">
      <w:pPr>
        <w:pStyle w:val="BodyTextIndent3"/>
      </w:pPr>
      <w:r w:rsidRPr="0023051E">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23051E" w:rsidRPr="0023051E" w:rsidRDefault="0023051E" w:rsidP="0023051E">
      <w:pPr>
        <w:pStyle w:val="Title"/>
        <w:spacing w:before="120" w:after="120"/>
        <w:jc w:val="left"/>
        <w:rPr>
          <w:sz w:val="24"/>
        </w:rPr>
      </w:pPr>
      <w:r w:rsidRPr="0023051E">
        <w:rPr>
          <w:sz w:val="24"/>
        </w:rPr>
        <w:t>7.0</w:t>
      </w:r>
      <w:r w:rsidRPr="0023051E">
        <w:rPr>
          <w:sz w:val="24"/>
        </w:rPr>
        <w:tab/>
        <w:t>REFILLING THE FOUNDATIONS &amp;BASEMENT :</w:t>
      </w:r>
      <w:r w:rsidRPr="0023051E">
        <w:rPr>
          <w:sz w:val="24"/>
        </w:rPr>
        <w:tab/>
      </w:r>
    </w:p>
    <w:p w:rsidR="0023051E" w:rsidRPr="0023051E" w:rsidRDefault="0023051E" w:rsidP="0023051E">
      <w:pPr>
        <w:spacing w:before="120" w:after="120"/>
        <w:ind w:left="702" w:firstLine="720"/>
      </w:pPr>
      <w:r w:rsidRPr="0023051E">
        <w:t>Refilling the foundations &amp; basement is to be done with useful available sand/excavated soils and as directed by the Engineer-in-charge.</w:t>
      </w:r>
    </w:p>
    <w:p w:rsidR="0023051E" w:rsidRPr="0023051E" w:rsidRDefault="0023051E" w:rsidP="0023051E">
      <w:pPr>
        <w:spacing w:before="120" w:after="120"/>
        <w:ind w:left="702" w:firstLine="720"/>
      </w:pPr>
      <w:r w:rsidRPr="0023051E">
        <w:t xml:space="preserve">Filling shall be done after the concrete or masonry in the foundation has fully set and its curing is completed. It shall be done in such a manner as not to cause undue thrust/impact on any part of the structure. </w:t>
      </w:r>
    </w:p>
    <w:p w:rsidR="0023051E" w:rsidRPr="0023051E" w:rsidRDefault="0023051E" w:rsidP="0023051E">
      <w:pPr>
        <w:pStyle w:val="BodyText2"/>
        <w:spacing w:before="120"/>
        <w:ind w:left="720" w:firstLine="702"/>
        <w:rPr>
          <w:sz w:val="24"/>
        </w:rPr>
      </w:pPr>
      <w:r w:rsidRPr="0023051E">
        <w:rPr>
          <w:sz w:val="24"/>
        </w:rPr>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23051E" w:rsidRPr="0023051E" w:rsidRDefault="0023051E" w:rsidP="0023051E">
      <w:pPr>
        <w:spacing w:before="120" w:after="120"/>
        <w:ind w:left="720" w:firstLine="720"/>
        <w:jc w:val="both"/>
      </w:pPr>
      <w:r w:rsidRPr="0023051E">
        <w:t>The contractor shall not fill in and around any work until it has been approved by Engineer-in-charge.</w:t>
      </w:r>
    </w:p>
    <w:p w:rsidR="0023051E" w:rsidRPr="0023051E" w:rsidRDefault="0023051E" w:rsidP="005879A2">
      <w:pPr>
        <w:pStyle w:val="Title"/>
        <w:spacing w:before="120" w:after="120"/>
        <w:ind w:left="720" w:firstLine="720"/>
        <w:jc w:val="both"/>
        <w:rPr>
          <w:b w:val="0"/>
          <w:bCs w:val="0"/>
          <w:sz w:val="24"/>
        </w:rPr>
      </w:pPr>
      <w:r w:rsidRPr="0023051E">
        <w:rPr>
          <w:b w:val="0"/>
          <w:bCs w:val="0"/>
          <w:sz w:val="24"/>
        </w:rPr>
        <w:t>The quoted rate shall include cost of excavated useful soil, carrying up to directed locations, placing, watering, compacting in layers, trimming and dressing to finished surface and disposal of surplus material if any.</w:t>
      </w:r>
    </w:p>
    <w:p w:rsidR="0023051E" w:rsidRPr="0023051E" w:rsidRDefault="0023051E" w:rsidP="0023051E">
      <w:pPr>
        <w:pStyle w:val="Title"/>
        <w:spacing w:before="120" w:after="120"/>
        <w:jc w:val="left"/>
        <w:rPr>
          <w:sz w:val="24"/>
        </w:rPr>
      </w:pPr>
      <w:r w:rsidRPr="0023051E">
        <w:rPr>
          <w:sz w:val="24"/>
        </w:rPr>
        <w:t xml:space="preserve">8.0        BRICK MASONRY: </w:t>
      </w:r>
    </w:p>
    <w:p w:rsidR="0023051E" w:rsidRPr="0023051E" w:rsidRDefault="0023051E" w:rsidP="0023051E">
      <w:pPr>
        <w:spacing w:before="120" w:after="120"/>
        <w:ind w:left="720" w:firstLine="720"/>
        <w:jc w:val="both"/>
      </w:pPr>
      <w:r w:rsidRPr="0023051E">
        <w:t>The superstructure of the building shall be constructed in all thickness with brick masonry in CM (1:6) using second class bricks of approved quality from approved source having minimum crushing strength of 40 kg/cm</w:t>
      </w:r>
      <w:r w:rsidRPr="0023051E">
        <w:rPr>
          <w:vertAlign w:val="superscript"/>
        </w:rPr>
        <w:t>2</w:t>
      </w:r>
      <w:r w:rsidRPr="0023051E">
        <w:t xml:space="preserve"> and water absorption not exceeding 20   % by weight.</w:t>
      </w:r>
    </w:p>
    <w:p w:rsidR="0023051E" w:rsidRPr="0023051E" w:rsidRDefault="0023051E" w:rsidP="0023051E">
      <w:pPr>
        <w:tabs>
          <w:tab w:val="left" w:pos="-720"/>
        </w:tabs>
        <w:suppressAutoHyphens/>
        <w:jc w:val="both"/>
      </w:pPr>
      <w:r w:rsidRPr="0023051E">
        <w:t>a)</w:t>
      </w:r>
      <w:r w:rsidRPr="0023051E">
        <w:tab/>
      </w:r>
      <w:r w:rsidRPr="0023051E">
        <w:rPr>
          <w:b/>
          <w:bCs/>
        </w:rPr>
        <w:t>Scope:</w:t>
      </w:r>
    </w:p>
    <w:p w:rsidR="0023051E" w:rsidRPr="0023051E" w:rsidRDefault="0023051E" w:rsidP="0023051E">
      <w:pPr>
        <w:pStyle w:val="BodyTextIndent3"/>
        <w:tabs>
          <w:tab w:val="left" w:pos="720"/>
        </w:tabs>
      </w:pPr>
      <w:r w:rsidRPr="0023051E">
        <w:t>The contractor shall  furnish  all  labour,  materials  and  equipment  required  for  the  construction  for  all brick masonry work as shown in the construction drawings.</w:t>
      </w:r>
    </w:p>
    <w:p w:rsidR="0023051E" w:rsidRPr="0023051E" w:rsidRDefault="0023051E" w:rsidP="0023051E">
      <w:pPr>
        <w:pStyle w:val="BodyTextIndent3"/>
        <w:tabs>
          <w:tab w:val="left" w:pos="720"/>
        </w:tabs>
      </w:pPr>
    </w:p>
    <w:p w:rsidR="0023051E" w:rsidRPr="0023051E" w:rsidRDefault="0023051E" w:rsidP="0023051E">
      <w:pPr>
        <w:tabs>
          <w:tab w:val="left" w:pos="-720"/>
        </w:tabs>
        <w:suppressAutoHyphens/>
        <w:jc w:val="both"/>
      </w:pPr>
      <w:r w:rsidRPr="0023051E">
        <w:t xml:space="preserve">b)         </w:t>
      </w:r>
      <w:r w:rsidRPr="0023051E">
        <w:rPr>
          <w:b/>
          <w:bCs/>
        </w:rPr>
        <w:t>Bricks:</w:t>
      </w:r>
    </w:p>
    <w:p w:rsidR="0023051E" w:rsidRPr="0023051E" w:rsidRDefault="0023051E" w:rsidP="0023051E">
      <w:pPr>
        <w:pStyle w:val="BodyTextIndent3"/>
      </w:pPr>
      <w:r w:rsidRPr="0023051E">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w:t>
      </w:r>
      <w:r w:rsidRPr="0023051E">
        <w:lastRenderedPageBreak/>
        <w:t xml:space="preserve">contractor  shall  do  the  necessary treatment  at  his  own cost  to  the  satisfaction of the  engineer.  </w:t>
      </w:r>
    </w:p>
    <w:p w:rsidR="0023051E" w:rsidRPr="0023051E" w:rsidRDefault="0023051E" w:rsidP="0023051E">
      <w:pPr>
        <w:spacing w:before="120" w:after="120"/>
        <w:ind w:left="720"/>
        <w:jc w:val="both"/>
      </w:pPr>
      <w:r w:rsidRPr="0023051E">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23051E" w:rsidRPr="0023051E" w:rsidRDefault="0023051E" w:rsidP="0023051E">
      <w:pPr>
        <w:tabs>
          <w:tab w:val="left" w:pos="-720"/>
        </w:tabs>
        <w:suppressAutoHyphens/>
        <w:jc w:val="both"/>
        <w:rPr>
          <w:b/>
          <w:bCs/>
        </w:rPr>
      </w:pPr>
      <w:r w:rsidRPr="0023051E">
        <w:t>c)</w:t>
      </w:r>
      <w:r w:rsidRPr="0023051E">
        <w:tab/>
      </w:r>
      <w:r w:rsidRPr="0023051E">
        <w:rPr>
          <w:b/>
          <w:bCs/>
        </w:rPr>
        <w:t xml:space="preserve">Mortar: </w:t>
      </w:r>
    </w:p>
    <w:p w:rsidR="0023051E" w:rsidRPr="0023051E" w:rsidRDefault="005879A2" w:rsidP="0023051E">
      <w:pPr>
        <w:pStyle w:val="BodyTextIndent3"/>
      </w:pPr>
      <w:r>
        <w:tab/>
      </w:r>
      <w:r w:rsidR="0023051E" w:rsidRPr="0023051E">
        <w:t xml:space="preserve">Mortar shall be prepared with the materials as specified in  this specification and the mortar shall conform to IS:2250.  The  type  of  mortar  to  be  used  shall be in proportion  specified in Schedule </w:t>
      </w:r>
      <w:r w:rsidR="0023051E" w:rsidRPr="0023051E">
        <w:noBreakHyphen/>
        <w:t xml:space="preserve">'A'.  </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 xml:space="preserve">d)      </w:t>
      </w:r>
      <w:r w:rsidRPr="0023051E">
        <w:tab/>
      </w:r>
      <w:r w:rsidRPr="0023051E">
        <w:rPr>
          <w:b/>
          <w:bCs/>
        </w:rPr>
        <w:t xml:space="preserve">Brick Works: </w:t>
      </w:r>
    </w:p>
    <w:p w:rsidR="0023051E" w:rsidRPr="0023051E" w:rsidRDefault="0023051E" w:rsidP="0023051E">
      <w:pPr>
        <w:pStyle w:val="BodyText"/>
        <w:rPr>
          <w:b/>
          <w:bCs/>
        </w:rPr>
      </w:pPr>
      <w:r w:rsidRPr="0023051E">
        <w:tab/>
      </w:r>
      <w:r w:rsidRPr="0023051E">
        <w:rPr>
          <w:b/>
          <w:bCs/>
        </w:rPr>
        <w:t>Soaking of Bricks :</w:t>
      </w:r>
    </w:p>
    <w:p w:rsidR="0023051E" w:rsidRPr="0023051E" w:rsidRDefault="005879A2" w:rsidP="0023051E">
      <w:pPr>
        <w:pStyle w:val="BodyTextIndent3"/>
      </w:pPr>
      <w:r>
        <w:tab/>
      </w:r>
      <w:r w:rsidR="0023051E" w:rsidRPr="0023051E">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23051E" w:rsidRPr="0023051E" w:rsidRDefault="0023051E" w:rsidP="0023051E">
      <w:pPr>
        <w:tabs>
          <w:tab w:val="left" w:pos="-720"/>
        </w:tabs>
        <w:suppressAutoHyphens/>
        <w:jc w:val="both"/>
        <w:rPr>
          <w:b/>
          <w:bCs/>
        </w:rPr>
      </w:pPr>
      <w:r w:rsidRPr="0023051E">
        <w:t xml:space="preserve">e)     </w:t>
      </w:r>
      <w:r w:rsidRPr="0023051E">
        <w:tab/>
      </w:r>
      <w:r w:rsidRPr="0023051E">
        <w:rPr>
          <w:b/>
          <w:bCs/>
        </w:rPr>
        <w:t xml:space="preserve">Laying: </w:t>
      </w:r>
    </w:p>
    <w:p w:rsidR="0023051E" w:rsidRPr="0023051E" w:rsidRDefault="005879A2" w:rsidP="0023051E">
      <w:pPr>
        <w:pStyle w:val="BodyTextIndent3"/>
      </w:pPr>
      <w:r>
        <w:tab/>
      </w:r>
      <w:r w:rsidR="0023051E" w:rsidRPr="0023051E">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23051E" w:rsidRPr="0023051E" w:rsidRDefault="005879A2" w:rsidP="0023051E">
      <w:pPr>
        <w:pStyle w:val="BodyTextIndent3"/>
      </w:pPr>
      <w:r>
        <w:tab/>
      </w:r>
      <w:r w:rsidR="0023051E" w:rsidRPr="0023051E">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23051E" w:rsidRPr="0023051E" w:rsidRDefault="005879A2" w:rsidP="0023051E">
      <w:pPr>
        <w:pStyle w:val="BodyTextIndent3"/>
      </w:pPr>
      <w:r>
        <w:tab/>
      </w:r>
      <w:r w:rsidR="0023051E" w:rsidRPr="0023051E">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 xml:space="preserve">f)       </w:t>
      </w:r>
      <w:r w:rsidRPr="0023051E">
        <w:tab/>
      </w:r>
      <w:r w:rsidRPr="0023051E">
        <w:rPr>
          <w:b/>
          <w:bCs/>
        </w:rPr>
        <w:t>Non</w:t>
      </w:r>
      <w:r w:rsidRPr="0023051E">
        <w:rPr>
          <w:b/>
          <w:bCs/>
        </w:rPr>
        <w:noBreakHyphen/>
        <w:t xml:space="preserve">Bearing Walls: </w:t>
      </w:r>
    </w:p>
    <w:p w:rsidR="0023051E" w:rsidRPr="0023051E" w:rsidRDefault="005879A2" w:rsidP="0023051E">
      <w:pPr>
        <w:pStyle w:val="BodyTextIndent3"/>
      </w:pPr>
      <w:r>
        <w:tab/>
      </w:r>
      <w:r w:rsidR="0023051E" w:rsidRPr="0023051E">
        <w:t>Non</w:t>
      </w:r>
      <w:r w:rsidR="0023051E" w:rsidRPr="0023051E">
        <w:noBreakHyphen/>
        <w:t xml:space="preserve">bearing walls (dividing walls) shall be built of choice  bricks, for  both  header and stretcher courses.  No broken bricks or bricks with chipped corners will be accepted.  </w:t>
      </w:r>
    </w:p>
    <w:p w:rsidR="0023051E" w:rsidRPr="0023051E" w:rsidRDefault="0023051E" w:rsidP="0023051E">
      <w:pPr>
        <w:tabs>
          <w:tab w:val="left" w:pos="-720"/>
        </w:tabs>
        <w:suppressAutoHyphens/>
        <w:jc w:val="both"/>
        <w:rPr>
          <w:b/>
          <w:bCs/>
        </w:rPr>
      </w:pPr>
      <w:r w:rsidRPr="0023051E">
        <w:t xml:space="preserve">g)       </w:t>
      </w:r>
      <w:r w:rsidRPr="0023051E">
        <w:tab/>
      </w:r>
      <w:r w:rsidRPr="0023051E">
        <w:rPr>
          <w:b/>
          <w:bCs/>
        </w:rPr>
        <w:t xml:space="preserve">Curing: </w:t>
      </w:r>
    </w:p>
    <w:p w:rsidR="0023051E" w:rsidRPr="0023051E" w:rsidRDefault="005879A2" w:rsidP="0023051E">
      <w:pPr>
        <w:pStyle w:val="BodyTextIndent3"/>
      </w:pPr>
      <w:r>
        <w:tab/>
      </w:r>
      <w:r w:rsidR="0023051E" w:rsidRPr="0023051E">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23051E" w:rsidRPr="0023051E" w:rsidRDefault="0023051E" w:rsidP="0023051E">
      <w:pPr>
        <w:pStyle w:val="BodyTextIndent3"/>
      </w:pPr>
    </w:p>
    <w:p w:rsidR="0023051E" w:rsidRPr="0023051E" w:rsidRDefault="0023051E" w:rsidP="0023051E">
      <w:pPr>
        <w:tabs>
          <w:tab w:val="left" w:pos="-720"/>
          <w:tab w:val="left" w:pos="720"/>
        </w:tabs>
        <w:suppressAutoHyphens/>
        <w:jc w:val="both"/>
      </w:pPr>
      <w:r w:rsidRPr="0023051E">
        <w:t xml:space="preserve">h)   </w:t>
      </w:r>
      <w:r w:rsidRPr="0023051E">
        <w:tab/>
      </w:r>
      <w:r w:rsidRPr="0023051E">
        <w:rPr>
          <w:b/>
          <w:bCs/>
        </w:rPr>
        <w:t>Measurements:</w:t>
      </w:r>
    </w:p>
    <w:p w:rsidR="0023051E" w:rsidRPr="0023051E" w:rsidRDefault="005879A2" w:rsidP="0023051E">
      <w:pPr>
        <w:pStyle w:val="BodyTextIndent3"/>
      </w:pPr>
      <w:r>
        <w:tab/>
      </w:r>
      <w:r w:rsidR="0023051E" w:rsidRPr="0023051E">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23051E" w:rsidRPr="0023051E" w:rsidRDefault="005879A2" w:rsidP="0023051E">
      <w:pPr>
        <w:pStyle w:val="BodyTextIndent3"/>
      </w:pPr>
      <w:r>
        <w:tab/>
      </w:r>
      <w:r w:rsidR="0023051E" w:rsidRPr="0023051E">
        <w:t xml:space="preserve">All  the  measurements  are  to  be  done  as  per  IS:1200 (relevant parts) for the items not covered above.  </w:t>
      </w:r>
    </w:p>
    <w:p w:rsidR="0023051E" w:rsidRPr="0023051E" w:rsidRDefault="0023051E" w:rsidP="0023051E">
      <w:pPr>
        <w:spacing w:before="120" w:after="120"/>
        <w:ind w:left="720"/>
        <w:jc w:val="both"/>
      </w:pPr>
      <w:r w:rsidRPr="0023051E">
        <w:t>Contractor shall submit sample of bricks and arrange to test these bricks in approved laboratory and submit the test results for approva</w:t>
      </w:r>
      <w:r w:rsidR="005879A2">
        <w:t>l prior to commencement of work</w:t>
      </w:r>
      <w:r w:rsidRPr="0023051E">
        <w:t>.</w:t>
      </w:r>
    </w:p>
    <w:p w:rsidR="0023051E" w:rsidRPr="0023051E" w:rsidRDefault="0023051E" w:rsidP="0023051E">
      <w:pPr>
        <w:spacing w:before="120" w:after="120"/>
        <w:ind w:left="720"/>
        <w:jc w:val="both"/>
      </w:pPr>
      <w:r w:rsidRPr="0023051E">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23051E" w:rsidRPr="005879A2" w:rsidRDefault="0023051E" w:rsidP="0023051E">
      <w:pPr>
        <w:pStyle w:val="BodyText2"/>
        <w:spacing w:before="120"/>
        <w:ind w:left="720"/>
        <w:jc w:val="both"/>
        <w:rPr>
          <w:b w:val="0"/>
          <w:sz w:val="24"/>
        </w:rPr>
      </w:pPr>
      <w:r w:rsidRPr="005879A2">
        <w:rPr>
          <w:b w:val="0"/>
          <w:sz w:val="24"/>
        </w:rPr>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23051E" w:rsidRPr="005879A2" w:rsidRDefault="0023051E" w:rsidP="0023051E">
      <w:pPr>
        <w:pStyle w:val="BodyText2"/>
        <w:spacing w:before="120"/>
        <w:ind w:left="720"/>
        <w:jc w:val="both"/>
        <w:rPr>
          <w:b w:val="0"/>
          <w:sz w:val="24"/>
        </w:rPr>
      </w:pPr>
      <w:r w:rsidRPr="005879A2">
        <w:rPr>
          <w:b w:val="0"/>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23051E" w:rsidRPr="0023051E" w:rsidRDefault="0023051E" w:rsidP="0023051E">
      <w:pPr>
        <w:spacing w:before="120" w:after="120"/>
        <w:jc w:val="both"/>
      </w:pPr>
      <w:r w:rsidRPr="0023051E">
        <w:t xml:space="preserve">            Brick masonry shall be in CM(1:4) for partitions in rooms.</w:t>
      </w:r>
    </w:p>
    <w:p w:rsidR="0023051E" w:rsidRPr="005879A2" w:rsidRDefault="0023051E" w:rsidP="0023051E">
      <w:pPr>
        <w:pStyle w:val="BodyText2"/>
        <w:spacing w:before="120"/>
        <w:ind w:left="720"/>
        <w:jc w:val="both"/>
        <w:rPr>
          <w:b w:val="0"/>
          <w:sz w:val="24"/>
        </w:rPr>
      </w:pPr>
      <w:r w:rsidRPr="005879A2">
        <w:rPr>
          <w:b w:val="0"/>
          <w:sz w:val="24"/>
        </w:rPr>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23051E" w:rsidRPr="005879A2" w:rsidRDefault="0023051E" w:rsidP="0023051E">
      <w:pPr>
        <w:pStyle w:val="BodyText2"/>
        <w:spacing w:before="120"/>
        <w:ind w:left="720"/>
        <w:jc w:val="both"/>
        <w:rPr>
          <w:b w:val="0"/>
          <w:sz w:val="24"/>
        </w:rPr>
      </w:pPr>
    </w:p>
    <w:p w:rsidR="0023051E" w:rsidRPr="0023051E" w:rsidRDefault="0023051E" w:rsidP="0023051E">
      <w:pPr>
        <w:tabs>
          <w:tab w:val="left" w:pos="-720"/>
          <w:tab w:val="left" w:pos="720"/>
        </w:tabs>
        <w:suppressAutoHyphens/>
        <w:ind w:left="720" w:hanging="720"/>
        <w:jc w:val="both"/>
        <w:rPr>
          <w:b/>
          <w:bCs/>
        </w:rPr>
      </w:pPr>
      <w:r w:rsidRPr="0023051E">
        <w:t xml:space="preserve">i)   </w:t>
      </w:r>
      <w:r w:rsidRPr="0023051E">
        <w:tab/>
      </w:r>
      <w:r w:rsidRPr="0023051E">
        <w:rPr>
          <w:b/>
          <w:bCs/>
        </w:rPr>
        <w:t xml:space="preserve">Applicable Codes and Specifications: </w:t>
      </w:r>
    </w:p>
    <w:p w:rsidR="0023051E" w:rsidRPr="0023051E" w:rsidRDefault="0023051E" w:rsidP="0023051E">
      <w:pPr>
        <w:pStyle w:val="BodyTextIndent3"/>
      </w:pPr>
      <w:r w:rsidRPr="0023051E">
        <w:t xml:space="preserve">      </w:t>
      </w:r>
      <w:r w:rsidR="005879A2">
        <w:tab/>
      </w:r>
      <w:r w:rsidRPr="0023051E">
        <w:t xml:space="preserve">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23051E" w:rsidRPr="0023051E" w:rsidRDefault="005879A2" w:rsidP="0023051E">
      <w:pPr>
        <w:pStyle w:val="BodyTextIndent3"/>
      </w:pPr>
      <w:r>
        <w:tab/>
      </w:r>
      <w:r w:rsidR="0023051E" w:rsidRPr="0023051E">
        <w:t xml:space="preserve">In case of discrepancy between this specification and those referred to herein, this specification shall govern.  </w:t>
      </w:r>
    </w:p>
    <w:p w:rsidR="0023051E" w:rsidRPr="0023051E" w:rsidRDefault="0023051E" w:rsidP="0023051E">
      <w:pPr>
        <w:pStyle w:val="BodyTextIndent3"/>
      </w:pPr>
    </w:p>
    <w:p w:rsidR="0023051E" w:rsidRPr="0023051E" w:rsidRDefault="0023051E" w:rsidP="0023051E">
      <w:pPr>
        <w:tabs>
          <w:tab w:val="left" w:pos="-720"/>
        </w:tabs>
        <w:suppressAutoHyphens/>
        <w:jc w:val="both"/>
      </w:pPr>
      <w:r w:rsidRPr="0023051E">
        <w:t xml:space="preserve">IS : 1077   </w:t>
      </w:r>
      <w:r w:rsidRPr="0023051E">
        <w:tab/>
        <w:t xml:space="preserve">:   </w:t>
      </w:r>
      <w:r w:rsidRPr="0023051E">
        <w:tab/>
        <w:t xml:space="preserve">Common burnt clay building bricks  </w:t>
      </w:r>
    </w:p>
    <w:p w:rsidR="0023051E" w:rsidRPr="0023051E" w:rsidRDefault="0023051E" w:rsidP="0023051E">
      <w:pPr>
        <w:tabs>
          <w:tab w:val="left" w:pos="-720"/>
        </w:tabs>
        <w:suppressAutoHyphens/>
        <w:jc w:val="both"/>
      </w:pPr>
      <w:r w:rsidRPr="0023051E">
        <w:t xml:space="preserve">IS : 3102   </w:t>
      </w:r>
      <w:r w:rsidRPr="0023051E">
        <w:tab/>
        <w:t xml:space="preserve">:   </w:t>
      </w:r>
      <w:r w:rsidRPr="0023051E">
        <w:tab/>
        <w:t xml:space="preserve">Classification of burnt clay bricks  </w:t>
      </w:r>
    </w:p>
    <w:p w:rsidR="0023051E" w:rsidRPr="0023051E" w:rsidRDefault="0023051E" w:rsidP="0023051E">
      <w:pPr>
        <w:tabs>
          <w:tab w:val="left" w:pos="-720"/>
        </w:tabs>
        <w:suppressAutoHyphens/>
        <w:jc w:val="both"/>
      </w:pPr>
      <w:r w:rsidRPr="0023051E">
        <w:lastRenderedPageBreak/>
        <w:t xml:space="preserve">IS : 2180  </w:t>
      </w:r>
      <w:r w:rsidRPr="0023051E">
        <w:tab/>
        <w:t xml:space="preserve"> :   </w:t>
      </w:r>
      <w:r w:rsidRPr="0023051E">
        <w:tab/>
        <w:t xml:space="preserve">Burnt clay building bricks </w:t>
      </w:r>
      <w:r w:rsidRPr="0023051E">
        <w:noBreakHyphen/>
        <w:t xml:space="preserve"> heavy duty  </w:t>
      </w:r>
    </w:p>
    <w:p w:rsidR="0023051E" w:rsidRPr="0023051E" w:rsidRDefault="0023051E" w:rsidP="0023051E">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23051E">
        <w:rPr>
          <w:spacing w:val="-3"/>
        </w:rPr>
        <w:t xml:space="preserve">IS : 3495   </w:t>
      </w:r>
      <w:r w:rsidRPr="0023051E">
        <w:rPr>
          <w:spacing w:val="-3"/>
        </w:rPr>
        <w:tab/>
        <w:t xml:space="preserve">:   </w:t>
      </w:r>
      <w:r w:rsidRPr="0023051E">
        <w:rPr>
          <w:spacing w:val="-3"/>
        </w:rPr>
        <w:tab/>
        <w:t xml:space="preserve">Method of sampling and testing clay  building bricks  </w:t>
      </w:r>
    </w:p>
    <w:p w:rsidR="0023051E" w:rsidRPr="0023051E" w:rsidRDefault="0023051E" w:rsidP="0023051E">
      <w:pPr>
        <w:tabs>
          <w:tab w:val="left" w:pos="-720"/>
        </w:tabs>
        <w:suppressAutoHyphens/>
        <w:jc w:val="both"/>
      </w:pPr>
      <w:r w:rsidRPr="0023051E">
        <w:t xml:space="preserve">IS : 2691   </w:t>
      </w:r>
      <w:r w:rsidRPr="0023051E">
        <w:tab/>
        <w:t xml:space="preserve">:   </w:t>
      </w:r>
      <w:r w:rsidRPr="0023051E">
        <w:tab/>
        <w:t xml:space="preserve">Burnt clay facing bricks  </w:t>
      </w:r>
    </w:p>
    <w:p w:rsidR="0023051E" w:rsidRPr="0023051E" w:rsidRDefault="0023051E" w:rsidP="0023051E">
      <w:pPr>
        <w:tabs>
          <w:tab w:val="left" w:pos="-720"/>
        </w:tabs>
        <w:suppressAutoHyphens/>
        <w:jc w:val="both"/>
      </w:pPr>
      <w:r w:rsidRPr="0023051E">
        <w:t xml:space="preserve">IS : 2212  </w:t>
      </w:r>
      <w:r w:rsidRPr="0023051E">
        <w:tab/>
        <w:t xml:space="preserve"> :  </w:t>
      </w:r>
      <w:r w:rsidRPr="0023051E">
        <w:tab/>
        <w:t xml:space="preserve"> Code of practice for brick work  </w:t>
      </w:r>
    </w:p>
    <w:p w:rsidR="0023051E" w:rsidRPr="0023051E" w:rsidRDefault="0023051E" w:rsidP="0023051E">
      <w:pPr>
        <w:pStyle w:val="BodyTextIndent3"/>
        <w:ind w:left="0"/>
        <w:jc w:val="left"/>
      </w:pPr>
    </w:p>
    <w:p w:rsidR="0023051E" w:rsidRPr="0023051E" w:rsidRDefault="0023051E" w:rsidP="0023051E">
      <w:pPr>
        <w:pStyle w:val="BodyTextIndent3"/>
        <w:ind w:left="0"/>
        <w:jc w:val="left"/>
        <w:rPr>
          <w:b/>
          <w:bCs/>
        </w:rPr>
      </w:pPr>
      <w:r w:rsidRPr="0023051E">
        <w:rPr>
          <w:b/>
          <w:bCs/>
        </w:rPr>
        <w:t xml:space="preserve"> 9.</w:t>
      </w:r>
      <w:r w:rsidR="005879A2">
        <w:rPr>
          <w:b/>
          <w:bCs/>
        </w:rPr>
        <w:t xml:space="preserve"> </w:t>
      </w:r>
      <w:r w:rsidRPr="0023051E">
        <w:rPr>
          <w:b/>
          <w:bCs/>
        </w:rPr>
        <w:t>PLAIN AND REINFORCED CEMENT CONCRETE WORKS :</w:t>
      </w:r>
    </w:p>
    <w:p w:rsidR="0023051E" w:rsidRPr="0023051E" w:rsidRDefault="0023051E" w:rsidP="0023051E">
      <w:pPr>
        <w:pStyle w:val="BodyTextIndent"/>
      </w:pPr>
      <w:r w:rsidRPr="0023051E">
        <w:rPr>
          <w:b/>
        </w:rPr>
        <w:t xml:space="preserve">9.1  </w:t>
      </w:r>
      <w:r w:rsidRPr="0023051E">
        <w:rPr>
          <w:b/>
          <w:bCs/>
        </w:rPr>
        <w:t>SCOPE</w:t>
      </w:r>
      <w:r w:rsidRPr="0023051E">
        <w:t xml:space="preserve"> :</w:t>
      </w:r>
    </w:p>
    <w:p w:rsidR="0023051E" w:rsidRPr="0023051E" w:rsidRDefault="0023051E" w:rsidP="0023051E">
      <w:pPr>
        <w:pStyle w:val="BodyTextIndent"/>
        <w:ind w:left="540" w:firstLine="0"/>
      </w:pPr>
      <w:r w:rsidRPr="0023051E">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23051E" w:rsidRPr="0023051E" w:rsidRDefault="0023051E" w:rsidP="0023051E">
      <w:pPr>
        <w:pStyle w:val="BodyTextIndent"/>
      </w:pPr>
    </w:p>
    <w:p w:rsidR="0023051E" w:rsidRPr="0023051E" w:rsidRDefault="0023051E" w:rsidP="0023051E">
      <w:pPr>
        <w:tabs>
          <w:tab w:val="left" w:pos="-720"/>
        </w:tabs>
        <w:suppressAutoHyphens/>
        <w:ind w:left="720" w:hanging="720"/>
        <w:jc w:val="both"/>
      </w:pPr>
      <w:r w:rsidRPr="0023051E">
        <w:t>a)</w:t>
      </w:r>
      <w:r w:rsidRPr="0023051E">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jc w:val="both"/>
      </w:pPr>
      <w:r w:rsidRPr="0023051E">
        <w:t>b)</w:t>
      </w:r>
      <w:r w:rsidRPr="0023051E">
        <w:tab/>
      </w:r>
      <w:r w:rsidRPr="0023051E">
        <w:rPr>
          <w:u w:val="single"/>
        </w:rPr>
        <w:t>Nominal Mix and Design mix</w:t>
      </w:r>
      <w:r w:rsidRPr="0023051E">
        <w:t xml:space="preserve"> :</w:t>
      </w:r>
    </w:p>
    <w:p w:rsidR="0023051E" w:rsidRPr="0023051E" w:rsidRDefault="0023051E" w:rsidP="0023051E">
      <w:pPr>
        <w:tabs>
          <w:tab w:val="left" w:pos="-720"/>
        </w:tabs>
        <w:suppressAutoHyphens/>
        <w:ind w:left="720"/>
        <w:jc w:val="both"/>
      </w:pPr>
      <w:r w:rsidRPr="0023051E">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23051E" w:rsidRPr="0023051E" w:rsidRDefault="0023051E" w:rsidP="0023051E">
      <w:pPr>
        <w:tabs>
          <w:tab w:val="left" w:pos="-720"/>
        </w:tabs>
        <w:suppressAutoHyphens/>
        <w:ind w:left="720"/>
        <w:jc w:val="both"/>
      </w:pPr>
      <w:r w:rsidRPr="0023051E">
        <w:t>The contractor at his cost at an approved testing laboratory shall carry out the mix designs.</w:t>
      </w:r>
    </w:p>
    <w:p w:rsidR="0023051E" w:rsidRPr="0023051E" w:rsidRDefault="0023051E" w:rsidP="0023051E">
      <w:pPr>
        <w:tabs>
          <w:tab w:val="left" w:pos="-720"/>
        </w:tabs>
        <w:suppressAutoHyphens/>
        <w:ind w:left="720"/>
        <w:jc w:val="both"/>
      </w:pPr>
      <w:r w:rsidRPr="0023051E">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23051E" w:rsidRPr="0023051E" w:rsidRDefault="0023051E" w:rsidP="0023051E">
      <w:pPr>
        <w:tabs>
          <w:tab w:val="left" w:pos="-720"/>
        </w:tabs>
        <w:suppressAutoHyphens/>
        <w:ind w:left="720"/>
        <w:jc w:val="both"/>
      </w:pPr>
    </w:p>
    <w:p w:rsidR="0023051E" w:rsidRPr="0023051E" w:rsidRDefault="0023051E" w:rsidP="0023051E">
      <w:pPr>
        <w:tabs>
          <w:tab w:val="left" w:pos="-720"/>
        </w:tabs>
        <w:suppressAutoHyphens/>
        <w:ind w:left="720"/>
        <w:jc w:val="both"/>
      </w:pPr>
      <w:r w:rsidRPr="0023051E">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23051E" w:rsidRPr="0023051E" w:rsidRDefault="0023051E" w:rsidP="0023051E">
      <w:pPr>
        <w:tabs>
          <w:tab w:val="left" w:pos="-720"/>
        </w:tabs>
        <w:suppressAutoHyphens/>
        <w:ind w:left="720"/>
        <w:jc w:val="both"/>
      </w:pPr>
    </w:p>
    <w:p w:rsidR="0023051E" w:rsidRPr="0023051E" w:rsidRDefault="0023051E" w:rsidP="0023051E">
      <w:pPr>
        <w:pStyle w:val="BodyTextIndent"/>
      </w:pPr>
      <w:r w:rsidRPr="0023051E">
        <w:rPr>
          <w:b/>
          <w:bCs/>
        </w:rPr>
        <w:t>9.2</w:t>
      </w:r>
      <w:r w:rsidRPr="0023051E">
        <w:rPr>
          <w:b/>
          <w:bCs/>
        </w:rPr>
        <w:tab/>
        <w:t>GENERAL REQUIREMENTS</w:t>
      </w:r>
      <w:r w:rsidRPr="0023051E">
        <w:t xml:space="preserve">: </w:t>
      </w:r>
    </w:p>
    <w:p w:rsidR="0023051E" w:rsidRPr="0023051E" w:rsidRDefault="0023051E" w:rsidP="0023051E">
      <w:pPr>
        <w:pStyle w:val="BodyTextIndent"/>
        <w:rPr>
          <w:b/>
          <w:bCs/>
        </w:rPr>
      </w:pPr>
      <w:r w:rsidRPr="0023051E">
        <w:t xml:space="preserve">9.2.1 </w:t>
      </w:r>
      <w:r w:rsidRPr="0023051E">
        <w:tab/>
        <w:t>WORK TO BE PROVIDED BY THE CONTRACTOR</w:t>
      </w:r>
      <w:r w:rsidRPr="0023051E">
        <w:rPr>
          <w:b/>
          <w:bCs/>
        </w:rPr>
        <w:t>:</w:t>
      </w:r>
    </w:p>
    <w:p w:rsidR="0023051E" w:rsidRPr="0023051E" w:rsidRDefault="0023051E" w:rsidP="0023051E">
      <w:pPr>
        <w:pStyle w:val="BodyTextIndent"/>
      </w:pPr>
      <w:r w:rsidRPr="0023051E">
        <w:t xml:space="preserve">The work to be provided for by the Contractor, unless otherwise specified shall include but not be limited to the following: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Furnish all labour, supervision, services including facilities as may be required under statutory labour regulations, materials, forms, templates, supports, scaffolds, approaches, aids, construction equipment, tools and </w:t>
      </w:r>
      <w:r w:rsidRPr="0023051E">
        <w:lastRenderedPageBreak/>
        <w:t xml:space="preserve">plants, transportations, etc. required for the completion of work as per approved drawings. </w:t>
      </w:r>
    </w:p>
    <w:p w:rsidR="0023051E" w:rsidRPr="0023051E" w:rsidRDefault="0023051E" w:rsidP="00533241">
      <w:pPr>
        <w:pStyle w:val="BodyTextIndent"/>
        <w:numPr>
          <w:ilvl w:val="1"/>
          <w:numId w:val="163"/>
        </w:numPr>
        <w:tabs>
          <w:tab w:val="clear" w:pos="720"/>
          <w:tab w:val="clear" w:pos="3960"/>
        </w:tabs>
        <w:ind w:hanging="720"/>
        <w:jc w:val="both"/>
      </w:pPr>
      <w:r w:rsidRPr="0023051E">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Design and prepare working drawings of formworks, scaffolds, supports, etc. and submit for approval.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shop drawings for various inserts, anchors, anchor bolts, pipe sleeves, embedment, hangers, openings, frames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detailed drawings of supports, templates, hangers, etc. required for installation of various embedments like inserts, anchor bolts, pipe sleeves, frames, joint seals, frames, openings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detailed schemes of all operations required for executing the work, e.g. Material handling, Concrete mixing, placement of concrete, compaction, curing, services, approaches,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Design and submit for approval concrete mix designs required to be adopted on the job.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Furnish samples and submit for approval results of tests of various properties of the following: </w:t>
      </w:r>
    </w:p>
    <w:p w:rsidR="0023051E" w:rsidRPr="0023051E" w:rsidRDefault="0023051E" w:rsidP="0023051E">
      <w:pPr>
        <w:pStyle w:val="BodyTextIndent"/>
        <w:ind w:left="2160"/>
      </w:pPr>
      <w:r w:rsidRPr="0023051E">
        <w:t xml:space="preserve">i) </w:t>
      </w:r>
      <w:r w:rsidRPr="0023051E">
        <w:tab/>
        <w:t xml:space="preserve">The various ingredients of concrete </w:t>
      </w:r>
    </w:p>
    <w:p w:rsidR="0023051E" w:rsidRPr="0023051E" w:rsidRDefault="0023051E" w:rsidP="0023051E">
      <w:pPr>
        <w:pStyle w:val="BodyTextIndent"/>
        <w:ind w:left="2160"/>
      </w:pPr>
      <w:r w:rsidRPr="0023051E">
        <w:t xml:space="preserve">ii) </w:t>
      </w:r>
      <w:r w:rsidRPr="0023051E">
        <w:tab/>
        <w:t xml:space="preserve">Concrete </w:t>
      </w:r>
    </w:p>
    <w:p w:rsidR="0023051E" w:rsidRPr="0023051E" w:rsidRDefault="0023051E" w:rsidP="0023051E">
      <w:pPr>
        <w:pStyle w:val="BodyTextIndent"/>
        <w:ind w:left="2160"/>
      </w:pPr>
      <w:r w:rsidRPr="0023051E">
        <w:t xml:space="preserve">iii) </w:t>
      </w:r>
      <w:r w:rsidRPr="0023051E">
        <w:tab/>
        <w:t xml:space="preserve">Embedment </w:t>
      </w:r>
    </w:p>
    <w:p w:rsidR="0023051E" w:rsidRPr="0023051E" w:rsidRDefault="0023051E" w:rsidP="0023051E">
      <w:pPr>
        <w:pStyle w:val="BodyTextIndent"/>
        <w:ind w:left="2160"/>
      </w:pPr>
      <w:r w:rsidRPr="0023051E">
        <w:t xml:space="preserve">iv) </w:t>
      </w:r>
      <w:r w:rsidRPr="0023051E">
        <w:tab/>
        <w:t xml:space="preserve">Joint seals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Provide all incidental items not shown or specified in particular but reasonably implied or necessary for successful completion of the work in accordance with the drawings, specifications and schedule of items. </w:t>
      </w:r>
    </w:p>
    <w:p w:rsidR="0023051E" w:rsidRPr="0023051E" w:rsidRDefault="0023051E" w:rsidP="00533241">
      <w:pPr>
        <w:pStyle w:val="BodyTextIndent"/>
        <w:numPr>
          <w:ilvl w:val="1"/>
          <w:numId w:val="163"/>
        </w:numPr>
        <w:tabs>
          <w:tab w:val="clear" w:pos="720"/>
          <w:tab w:val="clear" w:pos="3960"/>
        </w:tabs>
        <w:ind w:hanging="720"/>
        <w:jc w:val="both"/>
      </w:pPr>
      <w:r w:rsidRPr="0023051E">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SAMPLES: </w:t>
      </w:r>
    </w:p>
    <w:p w:rsidR="0023051E" w:rsidRPr="0023051E" w:rsidRDefault="0023051E" w:rsidP="0023051E">
      <w:pPr>
        <w:pStyle w:val="BodyTextIndent"/>
        <w:tabs>
          <w:tab w:val="num" w:pos="1440"/>
        </w:tabs>
        <w:ind w:left="1440" w:hanging="377"/>
      </w:pPr>
      <w:r w:rsidRPr="0023051E">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23051E" w:rsidRPr="0023051E" w:rsidRDefault="0023051E" w:rsidP="005879A2">
      <w:pPr>
        <w:pStyle w:val="BodyTextIndent"/>
        <w:numPr>
          <w:ilvl w:val="1"/>
          <w:numId w:val="50"/>
        </w:numPr>
      </w:pPr>
      <w:r w:rsidRPr="0023051E">
        <w:t xml:space="preserve">Coarse and fine aggregates. </w:t>
      </w:r>
    </w:p>
    <w:p w:rsidR="0023051E" w:rsidRDefault="0023051E" w:rsidP="005879A2">
      <w:pPr>
        <w:pStyle w:val="BodyTextIndent"/>
        <w:numPr>
          <w:ilvl w:val="1"/>
          <w:numId w:val="50"/>
        </w:numPr>
      </w:pPr>
      <w:r w:rsidRPr="0023051E">
        <w:t xml:space="preserve">Admixtures. </w:t>
      </w:r>
    </w:p>
    <w:p w:rsidR="005879A2" w:rsidRPr="0023051E" w:rsidRDefault="005879A2" w:rsidP="005879A2">
      <w:pPr>
        <w:pStyle w:val="BodyTextIndent"/>
        <w:numPr>
          <w:ilvl w:val="1"/>
          <w:numId w:val="50"/>
        </w:numPr>
      </w:pPr>
      <w:r w:rsidRPr="0023051E">
        <w:t xml:space="preserve">Plywood for formwork. </w:t>
      </w:r>
    </w:p>
    <w:p w:rsidR="005879A2" w:rsidRPr="0023051E" w:rsidRDefault="005879A2" w:rsidP="005879A2">
      <w:pPr>
        <w:pStyle w:val="BodyTextIndent"/>
        <w:numPr>
          <w:ilvl w:val="0"/>
          <w:numId w:val="50"/>
        </w:numPr>
      </w:pPr>
    </w:p>
    <w:p w:rsidR="005879A2" w:rsidRPr="0023051E" w:rsidRDefault="005879A2" w:rsidP="005879A2">
      <w:pPr>
        <w:pStyle w:val="BodyTextIndent"/>
        <w:ind w:left="1800"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DESIGN MIX: </w:t>
      </w:r>
    </w:p>
    <w:p w:rsidR="0023051E" w:rsidRPr="0023051E" w:rsidRDefault="0023051E" w:rsidP="0023051E">
      <w:pPr>
        <w:pStyle w:val="BodyTextIndent"/>
        <w:ind w:left="1440"/>
      </w:pPr>
      <w:r w:rsidRPr="0023051E">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23051E" w:rsidRPr="0023051E" w:rsidRDefault="0023051E" w:rsidP="0023051E">
      <w:pPr>
        <w:pStyle w:val="BodyTextIndent"/>
        <w:ind w:left="1440"/>
      </w:pPr>
    </w:p>
    <w:p w:rsidR="0023051E" w:rsidRPr="0023051E" w:rsidRDefault="0023051E" w:rsidP="00533241">
      <w:pPr>
        <w:pStyle w:val="BodyTextIndent"/>
        <w:numPr>
          <w:ilvl w:val="0"/>
          <w:numId w:val="161"/>
        </w:numPr>
        <w:tabs>
          <w:tab w:val="clear" w:pos="3960"/>
        </w:tabs>
        <w:ind w:left="1440" w:hanging="720"/>
        <w:jc w:val="both"/>
        <w:rPr>
          <w:b/>
          <w:bCs/>
        </w:rPr>
      </w:pPr>
      <w:r w:rsidRPr="0023051E">
        <w:rPr>
          <w:b/>
          <w:bCs/>
        </w:rPr>
        <w:t xml:space="preserve"> Detailed Drawings and Bar Bending Schedules:</w:t>
      </w:r>
    </w:p>
    <w:p w:rsidR="0023051E" w:rsidRPr="0023051E" w:rsidRDefault="0023051E" w:rsidP="0023051E">
      <w:pPr>
        <w:pStyle w:val="BodyTextIndent"/>
        <w:tabs>
          <w:tab w:val="num" w:pos="1440"/>
        </w:tabs>
        <w:ind w:left="1440"/>
        <w:rPr>
          <w:b/>
          <w:bCs/>
        </w:rPr>
      </w:pPr>
      <w:r w:rsidRPr="0023051E">
        <w:rPr>
          <w:b/>
          <w:bCs/>
        </w:rPr>
        <w:lastRenderedPageBreak/>
        <w:tab/>
        <w:t>Detailed working drawings and Bar Bending Schedules in accordance with this specification.</w:t>
      </w:r>
    </w:p>
    <w:p w:rsidR="0023051E" w:rsidRPr="0023051E" w:rsidRDefault="0023051E" w:rsidP="0023051E">
      <w:pPr>
        <w:pStyle w:val="BodyTextIndent"/>
        <w:tabs>
          <w:tab w:val="num" w:pos="1440"/>
        </w:tabs>
        <w:ind w:left="1440"/>
        <w:rPr>
          <w:b/>
          <w:bCs/>
        </w:rPr>
      </w:pPr>
    </w:p>
    <w:p w:rsidR="0023051E" w:rsidRPr="0023051E" w:rsidRDefault="0023051E" w:rsidP="00533241">
      <w:pPr>
        <w:pStyle w:val="BodyTextIndent"/>
        <w:numPr>
          <w:ilvl w:val="0"/>
          <w:numId w:val="161"/>
        </w:numPr>
        <w:tabs>
          <w:tab w:val="clear" w:pos="3960"/>
        </w:tabs>
        <w:ind w:left="1440" w:hanging="720"/>
        <w:jc w:val="both"/>
      </w:pPr>
      <w:r w:rsidRPr="0023051E">
        <w:t xml:space="preserve">Inspection Reports: Inspection Reports in respect of formwork and reinforcement and any other item of work as may be desired by the Engineer in accordance with Clause 11.2.4 of this specification. </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Test Reports: Reports of tests of various materials and concrete as required under Clause 21.0 SAMPLING &amp; TESTING of this specification. </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Any other data that may be required as per this specification. </w:t>
      </w:r>
    </w:p>
    <w:p w:rsidR="0023051E" w:rsidRPr="0023051E" w:rsidRDefault="0023051E" w:rsidP="00533241">
      <w:pPr>
        <w:numPr>
          <w:ilvl w:val="2"/>
          <w:numId w:val="185"/>
        </w:numPr>
        <w:tabs>
          <w:tab w:val="left" w:pos="-720"/>
        </w:tabs>
        <w:suppressAutoHyphens/>
        <w:jc w:val="both"/>
        <w:rPr>
          <w:b/>
          <w:bCs/>
        </w:rPr>
      </w:pPr>
      <w:r w:rsidRPr="0023051E">
        <w:rPr>
          <w:b/>
          <w:bCs/>
        </w:rPr>
        <w:t>MATERIALS :</w:t>
      </w:r>
    </w:p>
    <w:p w:rsidR="0023051E" w:rsidRPr="0023051E" w:rsidRDefault="0023051E" w:rsidP="0023051E">
      <w:pPr>
        <w:tabs>
          <w:tab w:val="left" w:pos="-720"/>
        </w:tabs>
        <w:suppressAutoHyphens/>
        <w:jc w:val="both"/>
        <w:rPr>
          <w:b/>
          <w:bCs/>
        </w:rPr>
      </w:pPr>
    </w:p>
    <w:p w:rsidR="0023051E" w:rsidRPr="0023051E" w:rsidRDefault="0023051E" w:rsidP="0023051E">
      <w:pPr>
        <w:tabs>
          <w:tab w:val="left" w:pos="-720"/>
        </w:tabs>
        <w:suppressAutoHyphens/>
        <w:jc w:val="both"/>
      </w:pPr>
      <w:r w:rsidRPr="0023051E">
        <w:t>a)</w:t>
      </w:r>
      <w:r w:rsidRPr="0023051E">
        <w:rPr>
          <w:b/>
          <w:bCs/>
        </w:rPr>
        <w:tab/>
        <w:t>Cement:</w:t>
      </w:r>
    </w:p>
    <w:p w:rsidR="0023051E" w:rsidRPr="0023051E" w:rsidRDefault="0023051E" w:rsidP="0023051E">
      <w:pPr>
        <w:pStyle w:val="BodyTextIndent3"/>
      </w:pPr>
      <w:r w:rsidRPr="0023051E">
        <w:t>Cement shall conform to IS: 269.  The contractor shall be fully satisfied with the   quality and properties of cement used irrespective of its source and/or supply.</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b)</w:t>
      </w:r>
      <w:r w:rsidRPr="0023051E">
        <w:tab/>
      </w:r>
      <w:r w:rsidRPr="0023051E">
        <w:rPr>
          <w:b/>
          <w:bCs/>
        </w:rPr>
        <w:t xml:space="preserve">Admixtures:  </w:t>
      </w:r>
    </w:p>
    <w:p w:rsidR="0023051E" w:rsidRPr="0023051E" w:rsidRDefault="0023051E" w:rsidP="0023051E">
      <w:pPr>
        <w:pStyle w:val="BodyTextIndent"/>
      </w:pPr>
      <w:r w:rsidRPr="0023051E">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23051E" w:rsidRPr="0023051E" w:rsidRDefault="0023051E" w:rsidP="0023051E">
      <w:pPr>
        <w:pStyle w:val="BodyTextIndent3"/>
        <w:tabs>
          <w:tab w:val="left" w:pos="720"/>
        </w:tabs>
      </w:pPr>
      <w:r w:rsidRPr="0023051E">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23051E" w:rsidRPr="0023051E" w:rsidRDefault="0023051E" w:rsidP="0023051E">
      <w:pPr>
        <w:pStyle w:val="BodyTextIndent3"/>
        <w:tabs>
          <w:tab w:val="left" w:pos="720"/>
        </w:tabs>
      </w:pPr>
    </w:p>
    <w:p w:rsidR="0023051E" w:rsidRPr="0023051E" w:rsidRDefault="0023051E" w:rsidP="0023051E">
      <w:pPr>
        <w:tabs>
          <w:tab w:val="left" w:pos="-720"/>
        </w:tabs>
        <w:suppressAutoHyphens/>
        <w:ind w:left="720" w:hanging="720"/>
        <w:jc w:val="both"/>
        <w:rPr>
          <w:b/>
          <w:bCs/>
        </w:rPr>
      </w:pPr>
      <w:r w:rsidRPr="0023051E">
        <w:t>c)</w:t>
      </w:r>
      <w:r w:rsidRPr="0023051E">
        <w:tab/>
      </w:r>
      <w:r w:rsidRPr="0023051E">
        <w:rPr>
          <w:b/>
          <w:bCs/>
        </w:rPr>
        <w:t xml:space="preserve">Aggregates: </w:t>
      </w:r>
    </w:p>
    <w:p w:rsidR="0023051E" w:rsidRPr="0023051E" w:rsidRDefault="0023051E" w:rsidP="0023051E">
      <w:pPr>
        <w:tabs>
          <w:tab w:val="left" w:pos="-720"/>
        </w:tabs>
        <w:suppressAutoHyphens/>
        <w:ind w:left="720"/>
        <w:jc w:val="both"/>
      </w:pPr>
      <w:r w:rsidRPr="0023051E">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23051E" w:rsidRPr="0023051E" w:rsidRDefault="0023051E" w:rsidP="0023051E">
      <w:pPr>
        <w:tabs>
          <w:tab w:val="left" w:pos="-720"/>
        </w:tabs>
        <w:suppressAutoHyphens/>
        <w:ind w:left="720"/>
        <w:jc w:val="both"/>
      </w:pPr>
    </w:p>
    <w:p w:rsidR="0023051E" w:rsidRPr="0023051E" w:rsidRDefault="0023051E" w:rsidP="0023051E">
      <w:pPr>
        <w:tabs>
          <w:tab w:val="left" w:pos="-720"/>
        </w:tabs>
        <w:suppressAutoHyphens/>
        <w:ind w:left="720"/>
        <w:jc w:val="both"/>
      </w:pPr>
      <w:r w:rsidRPr="0023051E">
        <w:t xml:space="preserve"> Limits of the content of Deleterious Materials </w:t>
      </w:r>
    </w:p>
    <w:p w:rsidR="0023051E" w:rsidRPr="0023051E" w:rsidRDefault="0023051E" w:rsidP="0023051E">
      <w:pPr>
        <w:pBdr>
          <w:bottom w:val="single" w:sz="6" w:space="1" w:color="auto"/>
        </w:pBdr>
        <w:tabs>
          <w:tab w:val="left" w:pos="-720"/>
        </w:tabs>
        <w:suppressAutoHyphens/>
        <w:jc w:val="both"/>
      </w:pPr>
      <w:r w:rsidRPr="0023051E">
        <w:tab/>
        <w:t xml:space="preserve">          (Percent by weight of aggregate) </w:t>
      </w:r>
    </w:p>
    <w:p w:rsidR="0023051E" w:rsidRPr="0023051E" w:rsidRDefault="0023051E" w:rsidP="0023051E">
      <w:pPr>
        <w:tabs>
          <w:tab w:val="left" w:pos="-720"/>
        </w:tabs>
        <w:suppressAutoHyphens/>
        <w:jc w:val="both"/>
      </w:pPr>
      <w:r w:rsidRPr="0023051E">
        <w:t xml:space="preserve">        Deleterious                     </w:t>
      </w:r>
      <w:r w:rsidRPr="0023051E">
        <w:tab/>
      </w:r>
      <w:r w:rsidRPr="0023051E">
        <w:tab/>
        <w:t xml:space="preserve">Fine aggregates                   Coarse aggregates  </w:t>
      </w:r>
    </w:p>
    <w:p w:rsidR="0023051E" w:rsidRPr="0023051E" w:rsidRDefault="0023051E" w:rsidP="0023051E">
      <w:pPr>
        <w:tabs>
          <w:tab w:val="left" w:pos="-720"/>
        </w:tabs>
        <w:suppressAutoHyphens/>
        <w:jc w:val="both"/>
      </w:pPr>
      <w:r w:rsidRPr="0023051E">
        <w:t xml:space="preserve">        Substances                      </w:t>
      </w:r>
      <w:r w:rsidRPr="0023051E">
        <w:tab/>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r w:rsidRPr="0023051E">
        <w:noBreakHyphen/>
      </w:r>
      <w:r w:rsidRPr="0023051E">
        <w:noBreakHyphen/>
      </w:r>
      <w:r w:rsidRPr="0023051E">
        <w:noBreakHyphen/>
      </w:r>
      <w:r w:rsidRPr="0023051E">
        <w:noBreakHyphen/>
      </w:r>
      <w:r w:rsidRPr="0023051E">
        <w:noBreakHyphen/>
      </w:r>
      <w:r w:rsidRPr="0023051E">
        <w:noBreakHyphen/>
      </w:r>
      <w:r w:rsidRPr="0023051E">
        <w:noBreakHyphen/>
        <w:t>----            -------</w:t>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 xml:space="preserve">-----  </w:t>
      </w:r>
    </w:p>
    <w:p w:rsidR="0023051E" w:rsidRPr="0023051E" w:rsidRDefault="0023051E" w:rsidP="0023051E">
      <w:pPr>
        <w:pBdr>
          <w:bottom w:val="single" w:sz="6" w:space="1" w:color="auto"/>
        </w:pBdr>
        <w:tabs>
          <w:tab w:val="left" w:pos="-720"/>
        </w:tabs>
        <w:suppressAutoHyphens/>
        <w:jc w:val="both"/>
      </w:pPr>
      <w:r w:rsidRPr="0023051E">
        <w:tab/>
        <w:t xml:space="preserve"> Crushed   </w:t>
      </w:r>
      <w:r w:rsidRPr="0023051E">
        <w:tab/>
        <w:t xml:space="preserve">Uncrushed         Crushed  </w:t>
      </w:r>
      <w:r w:rsidRPr="0023051E">
        <w:tab/>
        <w:t xml:space="preserve">Uncrushed  </w:t>
      </w:r>
    </w:p>
    <w:p w:rsidR="0023051E" w:rsidRPr="0023051E" w:rsidRDefault="0023051E" w:rsidP="0023051E">
      <w:pPr>
        <w:tabs>
          <w:tab w:val="left" w:pos="-720"/>
        </w:tabs>
        <w:suppressAutoHyphens/>
        <w:jc w:val="both"/>
      </w:pPr>
      <w:r w:rsidRPr="0023051E">
        <w:t xml:space="preserve">        Coal &amp; lignite                     1.00           </w:t>
      </w:r>
      <w:r w:rsidRPr="0023051E">
        <w:tab/>
        <w:t xml:space="preserve">1.00              </w:t>
      </w:r>
      <w:r w:rsidRPr="0023051E">
        <w:tab/>
        <w:t xml:space="preserve">  1.00     </w:t>
      </w:r>
      <w:r w:rsidRPr="0023051E">
        <w:tab/>
        <w:t xml:space="preserve">    1.00  </w:t>
      </w:r>
    </w:p>
    <w:p w:rsidR="0023051E" w:rsidRPr="0023051E" w:rsidRDefault="0023051E" w:rsidP="0023051E">
      <w:pPr>
        <w:tabs>
          <w:tab w:val="left" w:pos="-720"/>
        </w:tabs>
        <w:suppressAutoHyphens/>
        <w:jc w:val="both"/>
      </w:pPr>
      <w:r w:rsidRPr="0023051E">
        <w:t xml:space="preserve">        Clay lumps                          1.00          </w:t>
      </w:r>
      <w:r w:rsidRPr="0023051E">
        <w:tab/>
        <w:t xml:space="preserve">1.00             </w:t>
      </w:r>
      <w:r w:rsidRPr="0023051E">
        <w:tab/>
        <w:t xml:space="preserve">  1.00        </w:t>
      </w:r>
      <w:r w:rsidRPr="0023051E">
        <w:tab/>
        <w:t xml:space="preserve">    1.00  </w:t>
      </w:r>
    </w:p>
    <w:p w:rsidR="0023051E" w:rsidRPr="0023051E" w:rsidRDefault="0023051E" w:rsidP="0023051E">
      <w:pPr>
        <w:tabs>
          <w:tab w:val="left" w:pos="-720"/>
        </w:tabs>
        <w:suppressAutoHyphens/>
        <w:jc w:val="both"/>
      </w:pPr>
      <w:r w:rsidRPr="0023051E">
        <w:t xml:space="preserve">        Soft fragments                        </w:t>
      </w:r>
      <w:r w:rsidRPr="0023051E">
        <w:noBreakHyphen/>
      </w:r>
      <w:r w:rsidRPr="0023051E">
        <w:tab/>
      </w:r>
      <w:r w:rsidRPr="0023051E">
        <w:noBreakHyphen/>
      </w:r>
      <w:r w:rsidRPr="0023051E">
        <w:tab/>
        <w:t xml:space="preserve">  3.00                      </w:t>
      </w:r>
      <w:r w:rsidRPr="0023051E">
        <w:noBreakHyphen/>
      </w:r>
    </w:p>
    <w:p w:rsidR="0023051E" w:rsidRPr="0023051E" w:rsidRDefault="0023051E" w:rsidP="0023051E">
      <w:pPr>
        <w:tabs>
          <w:tab w:val="left" w:pos="-720"/>
        </w:tabs>
        <w:suppressAutoHyphens/>
        <w:jc w:val="both"/>
      </w:pPr>
      <w:r w:rsidRPr="0023051E">
        <w:t xml:space="preserve">        Material passing                  3.00          </w:t>
      </w:r>
      <w:r w:rsidRPr="0023051E">
        <w:tab/>
        <w:t xml:space="preserve">3.00                </w:t>
      </w:r>
      <w:r w:rsidRPr="0023051E">
        <w:tab/>
        <w:t xml:space="preserve">  3.00         </w:t>
      </w:r>
      <w:r w:rsidRPr="0023051E">
        <w:tab/>
        <w:t xml:space="preserve">    3.00  </w:t>
      </w:r>
    </w:p>
    <w:p w:rsidR="0023051E" w:rsidRPr="0023051E" w:rsidRDefault="0023051E" w:rsidP="0023051E">
      <w:pPr>
        <w:tabs>
          <w:tab w:val="left" w:pos="-720"/>
        </w:tabs>
        <w:suppressAutoHyphens/>
        <w:jc w:val="both"/>
      </w:pPr>
      <w:r w:rsidRPr="0023051E">
        <w:t xml:space="preserve">        75 micron IS sieve  </w:t>
      </w:r>
    </w:p>
    <w:p w:rsidR="0023051E" w:rsidRPr="0023051E" w:rsidRDefault="0023051E" w:rsidP="0023051E">
      <w:pPr>
        <w:tabs>
          <w:tab w:val="left" w:pos="-720"/>
        </w:tabs>
        <w:suppressAutoHyphens/>
        <w:jc w:val="both"/>
      </w:pPr>
      <w:r w:rsidRPr="0023051E">
        <w:t xml:space="preserve">        Shale                                    1.00                  </w:t>
      </w:r>
      <w:r w:rsidRPr="0023051E">
        <w:noBreakHyphen/>
      </w:r>
      <w:r w:rsidRPr="0023051E">
        <w:noBreakHyphen/>
      </w:r>
      <w:r w:rsidRPr="0023051E">
        <w:noBreakHyphen/>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ind w:left="720" w:hanging="720"/>
        <w:jc w:val="both"/>
      </w:pPr>
      <w:r w:rsidRPr="0023051E">
        <w:tab/>
        <w:t xml:space="preserve">Approved natural sand  and  crushed  stone  for  structural concrete  and  well  washed,  thoroughly cleaned and graded natural gravel, for  lean  and backfill </w:t>
      </w:r>
      <w:r w:rsidRPr="0023051E">
        <w:lastRenderedPageBreak/>
        <w:t>cement   concrete  shall be used as aggregate.  Representative samples of selected aggregates shall be  tested  at  the  contractor's cost for sieve analysis from time to time as required by the engineer for  approval.</w:t>
      </w: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jc w:val="both"/>
      </w:pPr>
      <w:r w:rsidRPr="0023051E">
        <w:t xml:space="preserve"> i)</w:t>
      </w:r>
      <w:r w:rsidRPr="0023051E">
        <w:tab/>
      </w:r>
      <w:r w:rsidRPr="0023051E">
        <w:rPr>
          <w:b/>
          <w:bCs/>
        </w:rPr>
        <w:t xml:space="preserve">Fine Aggregates:  </w:t>
      </w:r>
    </w:p>
    <w:p w:rsidR="0023051E" w:rsidRPr="0023051E" w:rsidRDefault="0023051E" w:rsidP="0023051E">
      <w:pPr>
        <w:pStyle w:val="BodyTextIndent3"/>
        <w:tabs>
          <w:tab w:val="left" w:pos="720"/>
        </w:tabs>
      </w:pPr>
      <w:r w:rsidRPr="0023051E">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w:t>
      </w:r>
      <w:r w:rsidRPr="0023051E">
        <w:tab/>
        <w:t xml:space="preserve">P e r c e n t a g e  p a s s i n g  f o r  </w:t>
      </w:r>
    </w:p>
    <w:p w:rsidR="0023051E" w:rsidRPr="0023051E" w:rsidRDefault="0023051E" w:rsidP="0023051E">
      <w:pPr>
        <w:tabs>
          <w:tab w:val="left" w:pos="-720"/>
        </w:tabs>
        <w:suppressAutoHyphens/>
        <w:jc w:val="both"/>
      </w:pPr>
      <w:r w:rsidRPr="0023051E">
        <w:t xml:space="preserve">        designation                </w:t>
      </w:r>
      <w:r w:rsidRPr="0023051E">
        <w:tab/>
        <w:t xml:space="preserve"> Grading     </w:t>
      </w:r>
      <w:r w:rsidRPr="0023051E">
        <w:tab/>
      </w:r>
      <w:r w:rsidRPr="0023051E">
        <w:tab/>
        <w:t xml:space="preserve">Grading   </w:t>
      </w:r>
      <w:r w:rsidRPr="0023051E">
        <w:tab/>
        <w:t xml:space="preserve">Grading  </w:t>
      </w:r>
    </w:p>
    <w:p w:rsidR="0023051E" w:rsidRPr="0023051E" w:rsidRDefault="0023051E" w:rsidP="0023051E">
      <w:pPr>
        <w:pBdr>
          <w:bottom w:val="single" w:sz="6" w:space="1" w:color="auto"/>
        </w:pBdr>
        <w:tabs>
          <w:tab w:val="left" w:pos="-720"/>
        </w:tabs>
        <w:suppressAutoHyphens/>
        <w:jc w:val="both"/>
      </w:pPr>
      <w:r w:rsidRPr="0023051E">
        <w:tab/>
      </w:r>
      <w:r w:rsidRPr="0023051E">
        <w:tab/>
        <w:t xml:space="preserve">  Zone </w:t>
      </w:r>
      <w:r w:rsidRPr="0023051E">
        <w:noBreakHyphen/>
        <w:t xml:space="preserve">I        </w:t>
      </w:r>
      <w:r w:rsidRPr="0023051E">
        <w:tab/>
      </w:r>
      <w:r w:rsidRPr="0023051E">
        <w:tab/>
        <w:t xml:space="preserve"> Zone </w:t>
      </w:r>
      <w:r w:rsidRPr="0023051E">
        <w:noBreakHyphen/>
        <w:t xml:space="preserve"> II    </w:t>
      </w:r>
      <w:r w:rsidRPr="0023051E">
        <w:tab/>
        <w:t xml:space="preserve">Zone </w:t>
      </w:r>
      <w:r w:rsidRPr="0023051E">
        <w:noBreakHyphen/>
        <w:t xml:space="preserve">III  </w:t>
      </w:r>
    </w:p>
    <w:p w:rsidR="0023051E" w:rsidRPr="0023051E" w:rsidRDefault="0023051E" w:rsidP="0023051E">
      <w:pPr>
        <w:tabs>
          <w:tab w:val="left" w:pos="-720"/>
        </w:tabs>
        <w:suppressAutoHyphens/>
        <w:jc w:val="both"/>
      </w:pPr>
      <w:r w:rsidRPr="0023051E">
        <w:t xml:space="preserve">             10 mm                 </w:t>
      </w:r>
      <w:r w:rsidRPr="0023051E">
        <w:tab/>
        <w:t xml:space="preserve">100             </w:t>
      </w:r>
      <w:r w:rsidRPr="0023051E">
        <w:tab/>
      </w:r>
      <w:r w:rsidRPr="0023051E">
        <w:tab/>
        <w:t xml:space="preserve">100        </w:t>
      </w:r>
      <w:r w:rsidRPr="0023051E">
        <w:tab/>
        <w:t xml:space="preserve">  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4.75 mm               </w:t>
      </w:r>
      <w:r w:rsidRPr="0023051E">
        <w:tab/>
        <w:t>90</w:t>
      </w:r>
      <w:r w:rsidRPr="0023051E">
        <w:noBreakHyphen/>
        <w:t xml:space="preserve">100          </w:t>
      </w:r>
      <w:r w:rsidRPr="0023051E">
        <w:tab/>
      </w:r>
      <w:r w:rsidRPr="0023051E">
        <w:tab/>
        <w:t>90</w:t>
      </w:r>
      <w:r w:rsidRPr="0023051E">
        <w:noBreakHyphen/>
        <w:t xml:space="preserve">100     </w:t>
      </w:r>
      <w:r w:rsidRPr="0023051E">
        <w:tab/>
        <w:t xml:space="preserve">  90</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2.36 mm               </w:t>
      </w:r>
      <w:r w:rsidRPr="0023051E">
        <w:tab/>
        <w:t>60</w:t>
      </w:r>
      <w:r w:rsidRPr="0023051E">
        <w:noBreakHyphen/>
        <w:t xml:space="preserve">95           </w:t>
      </w:r>
      <w:r w:rsidRPr="0023051E">
        <w:tab/>
      </w:r>
      <w:r w:rsidRPr="0023051E">
        <w:tab/>
        <w:t>75</w:t>
      </w:r>
      <w:r w:rsidRPr="0023051E">
        <w:noBreakHyphen/>
        <w:t xml:space="preserve">100       </w:t>
      </w:r>
      <w:r w:rsidRPr="0023051E">
        <w:tab/>
        <w:t xml:space="preserve">  85</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w:t>
      </w:r>
      <w:r w:rsidRPr="0023051E">
        <w:tab/>
        <w:t xml:space="preserve">P e r c e n t a g e  p a s s i n g  f o r  </w:t>
      </w:r>
    </w:p>
    <w:p w:rsidR="0023051E" w:rsidRPr="0023051E" w:rsidRDefault="0023051E" w:rsidP="0023051E">
      <w:pPr>
        <w:tabs>
          <w:tab w:val="left" w:pos="-720"/>
        </w:tabs>
        <w:suppressAutoHyphens/>
        <w:jc w:val="both"/>
      </w:pPr>
      <w:r w:rsidRPr="0023051E">
        <w:t xml:space="preserve">        designation                </w:t>
      </w:r>
      <w:r w:rsidRPr="0023051E">
        <w:tab/>
        <w:t xml:space="preserve"> Grading     </w:t>
      </w:r>
      <w:r w:rsidRPr="0023051E">
        <w:tab/>
      </w:r>
      <w:r w:rsidRPr="0023051E">
        <w:tab/>
        <w:t xml:space="preserve">Grading   </w:t>
      </w:r>
      <w:r w:rsidRPr="0023051E">
        <w:tab/>
        <w:t xml:space="preserve">Grading  </w:t>
      </w:r>
    </w:p>
    <w:p w:rsidR="0023051E" w:rsidRPr="0023051E" w:rsidRDefault="0023051E" w:rsidP="0023051E">
      <w:pPr>
        <w:pBdr>
          <w:bottom w:val="single" w:sz="6" w:space="1" w:color="auto"/>
        </w:pBdr>
        <w:tabs>
          <w:tab w:val="left" w:pos="-720"/>
        </w:tabs>
        <w:suppressAutoHyphens/>
        <w:jc w:val="both"/>
      </w:pPr>
      <w:r w:rsidRPr="0023051E">
        <w:tab/>
      </w:r>
      <w:r w:rsidRPr="0023051E">
        <w:tab/>
        <w:t xml:space="preserve">  Zone </w:t>
      </w:r>
      <w:r w:rsidRPr="0023051E">
        <w:noBreakHyphen/>
        <w:t xml:space="preserve">I        </w:t>
      </w:r>
      <w:r w:rsidRPr="0023051E">
        <w:tab/>
      </w:r>
      <w:r w:rsidRPr="0023051E">
        <w:tab/>
        <w:t xml:space="preserve"> Zone </w:t>
      </w:r>
      <w:r w:rsidRPr="0023051E">
        <w:noBreakHyphen/>
        <w:t xml:space="preserve"> II    </w:t>
      </w:r>
      <w:r w:rsidRPr="0023051E">
        <w:tab/>
        <w:t xml:space="preserve">Zone </w:t>
      </w:r>
      <w:r w:rsidRPr="0023051E">
        <w:noBreakHyphen/>
        <w:t xml:space="preserve">III  </w:t>
      </w:r>
    </w:p>
    <w:p w:rsidR="0023051E" w:rsidRPr="0023051E" w:rsidRDefault="0023051E" w:rsidP="0023051E">
      <w:pPr>
        <w:pStyle w:val="BodyTextIndent"/>
      </w:pPr>
    </w:p>
    <w:p w:rsidR="0023051E" w:rsidRPr="0023051E" w:rsidRDefault="0023051E" w:rsidP="0023051E">
      <w:pPr>
        <w:tabs>
          <w:tab w:val="left" w:pos="-720"/>
        </w:tabs>
        <w:suppressAutoHyphens/>
        <w:jc w:val="both"/>
      </w:pPr>
      <w:r w:rsidRPr="0023051E">
        <w:t xml:space="preserve">             1.18 mm               </w:t>
      </w:r>
      <w:r w:rsidRPr="0023051E">
        <w:tab/>
        <w:t>30</w:t>
      </w:r>
      <w:r w:rsidRPr="0023051E">
        <w:noBreakHyphen/>
        <w:t xml:space="preserve">70           </w:t>
      </w:r>
      <w:r w:rsidRPr="0023051E">
        <w:tab/>
      </w:r>
      <w:r w:rsidRPr="0023051E">
        <w:tab/>
        <w:t>55</w:t>
      </w:r>
      <w:r w:rsidRPr="0023051E">
        <w:noBreakHyphen/>
        <w:t xml:space="preserve">90      </w:t>
      </w:r>
      <w:r w:rsidRPr="0023051E">
        <w:tab/>
        <w:t xml:space="preserve">  75</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600 microns           </w:t>
      </w:r>
      <w:r w:rsidRPr="0023051E">
        <w:tab/>
        <w:t>15</w:t>
      </w:r>
      <w:r w:rsidRPr="0023051E">
        <w:noBreakHyphen/>
        <w:t xml:space="preserve">34           </w:t>
      </w:r>
      <w:r w:rsidRPr="0023051E">
        <w:tab/>
      </w:r>
      <w:r w:rsidRPr="0023051E">
        <w:tab/>
        <w:t>35</w:t>
      </w:r>
      <w:r w:rsidRPr="0023051E">
        <w:noBreakHyphen/>
        <w:t xml:space="preserve">59     </w:t>
      </w:r>
      <w:r w:rsidRPr="0023051E">
        <w:tab/>
        <w:t xml:space="preserve">   60</w:t>
      </w:r>
      <w:r w:rsidRPr="0023051E">
        <w:noBreakHyphen/>
        <w:t xml:space="preserve">79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300 microns           </w:t>
      </w:r>
      <w:r w:rsidRPr="0023051E">
        <w:tab/>
        <w:t>5</w:t>
      </w:r>
      <w:r w:rsidRPr="0023051E">
        <w:noBreakHyphen/>
        <w:t xml:space="preserve">20           </w:t>
      </w:r>
      <w:r w:rsidRPr="0023051E">
        <w:tab/>
      </w:r>
      <w:r w:rsidRPr="0023051E">
        <w:tab/>
        <w:t xml:space="preserve"> 8</w:t>
      </w:r>
      <w:r w:rsidRPr="0023051E">
        <w:noBreakHyphen/>
        <w:t xml:space="preserve">30       </w:t>
      </w:r>
      <w:r w:rsidRPr="0023051E">
        <w:tab/>
        <w:t xml:space="preserve">  12</w:t>
      </w:r>
      <w:r w:rsidRPr="0023051E">
        <w:noBreakHyphen/>
        <w:t xml:space="preserve">40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150 microns           </w:t>
      </w:r>
      <w:r w:rsidRPr="0023051E">
        <w:tab/>
        <w:t>0</w:t>
      </w:r>
      <w:r w:rsidRPr="0023051E">
        <w:noBreakHyphen/>
        <w:t xml:space="preserve">10        </w:t>
      </w:r>
      <w:r w:rsidRPr="0023051E">
        <w:tab/>
      </w:r>
      <w:r w:rsidRPr="0023051E">
        <w:tab/>
        <w:t xml:space="preserve"> 0</w:t>
      </w:r>
      <w:r w:rsidRPr="0023051E">
        <w:noBreakHyphen/>
        <w:t xml:space="preserve">10       </w:t>
      </w:r>
      <w:r w:rsidRPr="0023051E">
        <w:tab/>
        <w:t xml:space="preserve">  0</w:t>
      </w:r>
      <w:r w:rsidRPr="0023051E">
        <w:noBreakHyphen/>
        <w:t xml:space="preserve">10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 xml:space="preserve">The objectionable foreign matter in sand shall  be  removed by screening or washing or both as required.  </w:t>
      </w:r>
    </w:p>
    <w:p w:rsidR="0023051E" w:rsidRPr="0023051E" w:rsidRDefault="0023051E" w:rsidP="0023051E">
      <w:pPr>
        <w:tabs>
          <w:tab w:val="left" w:pos="-720"/>
          <w:tab w:val="left" w:pos="900"/>
        </w:tabs>
        <w:suppressAutoHyphens/>
        <w:ind w:left="720" w:hanging="720"/>
        <w:jc w:val="both"/>
      </w:pPr>
    </w:p>
    <w:p w:rsidR="0023051E" w:rsidRPr="0023051E" w:rsidRDefault="0023051E" w:rsidP="0023051E">
      <w:pPr>
        <w:tabs>
          <w:tab w:val="left" w:pos="-720"/>
          <w:tab w:val="left" w:pos="900"/>
        </w:tabs>
        <w:suppressAutoHyphens/>
        <w:ind w:left="360" w:hanging="360"/>
        <w:jc w:val="both"/>
      </w:pPr>
      <w:r w:rsidRPr="0023051E">
        <w:t xml:space="preserve">ii) </w:t>
      </w:r>
      <w:r w:rsidRPr="0023051E">
        <w:rPr>
          <w:b/>
          <w:bCs/>
        </w:rPr>
        <w:t xml:space="preserve">Coarse Aggregate: </w:t>
      </w:r>
      <w:r w:rsidRPr="0023051E">
        <w:t xml:space="preserve">The coarse aggregate (crushed stone) shall conform to the following grading limits.  </w:t>
      </w:r>
    </w:p>
    <w:p w:rsidR="0023051E" w:rsidRPr="0023051E" w:rsidRDefault="0023051E" w:rsidP="0023051E">
      <w:pPr>
        <w:tabs>
          <w:tab w:val="left" w:pos="-720"/>
        </w:tabs>
        <w:suppressAutoHyphens/>
        <w:jc w:val="both"/>
        <w:rPr>
          <w:b/>
          <w:bCs/>
        </w:rPr>
      </w:pPr>
      <w:r w:rsidRPr="0023051E">
        <w:rPr>
          <w:b/>
          <w:bCs/>
        </w:rPr>
        <w:tab/>
        <w:t xml:space="preserve">Grading Limits: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Percentage retained for grade aggregate  </w:t>
      </w:r>
    </w:p>
    <w:p w:rsidR="0023051E" w:rsidRPr="0023051E" w:rsidRDefault="0023051E" w:rsidP="0023051E">
      <w:pPr>
        <w:pBdr>
          <w:bottom w:val="single" w:sz="6" w:space="1" w:color="auto"/>
        </w:pBdr>
        <w:tabs>
          <w:tab w:val="left" w:pos="-720"/>
        </w:tabs>
        <w:suppressAutoHyphens/>
        <w:jc w:val="both"/>
      </w:pPr>
      <w:r w:rsidRPr="0023051E">
        <w:t xml:space="preserve">        designation                40 mm          20 mm       </w:t>
      </w:r>
      <w:r w:rsidRPr="0023051E">
        <w:tab/>
        <w:t xml:space="preserve">17 mm                 12.5 mm  </w:t>
      </w:r>
    </w:p>
    <w:p w:rsidR="0023051E" w:rsidRPr="0023051E" w:rsidRDefault="0023051E" w:rsidP="0023051E">
      <w:pPr>
        <w:tabs>
          <w:tab w:val="left" w:pos="-720"/>
        </w:tabs>
        <w:suppressAutoHyphens/>
        <w:jc w:val="both"/>
      </w:pPr>
      <w:r w:rsidRPr="0023051E">
        <w:t xml:space="preserve">          80 mm                       </w:t>
      </w:r>
      <w:r w:rsidRPr="0023051E">
        <w:noBreakHyphen/>
      </w:r>
      <w:r w:rsidRPr="0023051E">
        <w:tab/>
      </w:r>
      <w:r w:rsidRPr="0023051E">
        <w:noBreakHyphen/>
      </w:r>
      <w:r w:rsidRPr="0023051E">
        <w:tab/>
      </w:r>
      <w:r w:rsidRPr="0023051E">
        <w:noBreakHyphen/>
      </w:r>
      <w:r w:rsidRPr="0023051E">
        <w:tab/>
      </w:r>
      <w:r w:rsidRPr="0023051E">
        <w:noBreakHyphen/>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40 mm                       0</w:t>
      </w:r>
      <w:r w:rsidRPr="0023051E">
        <w:noBreakHyphen/>
        <w:t xml:space="preserve">5        </w:t>
      </w:r>
      <w:r w:rsidRPr="0023051E">
        <w:tab/>
        <w:t xml:space="preserve">  0             </w:t>
      </w:r>
      <w:r w:rsidRPr="0023051E">
        <w:tab/>
        <w:t xml:space="preserve">  0        </w:t>
      </w:r>
      <w:r w:rsidRPr="0023051E">
        <w:tab/>
        <w:t xml:space="preserve">       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20 mm                       30</w:t>
      </w:r>
      <w:r w:rsidRPr="0023051E">
        <w:noBreakHyphen/>
        <w:t>70          0</w:t>
      </w:r>
      <w:r w:rsidRPr="0023051E">
        <w:noBreakHyphen/>
        <w:t xml:space="preserve">5        </w:t>
      </w:r>
      <w:r w:rsidRPr="0023051E">
        <w:tab/>
        <w:t xml:space="preserve">  0          </w:t>
      </w:r>
      <w:r w:rsidRPr="0023051E">
        <w:tab/>
        <w:t xml:space="preserve">       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17 mm                       </w:t>
      </w:r>
      <w:r w:rsidRPr="0023051E">
        <w:noBreakHyphen/>
      </w:r>
      <w:r w:rsidRPr="0023051E">
        <w:tab/>
      </w:r>
      <w:r w:rsidRPr="0023051E">
        <w:noBreakHyphen/>
      </w:r>
      <w:r w:rsidRPr="0023051E">
        <w:tab/>
        <w:t xml:space="preserve">  0</w:t>
      </w:r>
      <w:r w:rsidRPr="0023051E">
        <w:noBreakHyphen/>
        <w:t xml:space="preserve">10       </w:t>
      </w:r>
      <w:r w:rsidRPr="0023051E">
        <w:tab/>
      </w:r>
      <w:r w:rsidRPr="0023051E">
        <w:noBreakHyphen/>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12.5 mm                     </w:t>
      </w:r>
      <w:r w:rsidRPr="0023051E">
        <w:noBreakHyphen/>
      </w:r>
      <w:r w:rsidRPr="0023051E">
        <w:tab/>
      </w:r>
      <w:r w:rsidRPr="0023051E">
        <w:noBreakHyphen/>
      </w:r>
      <w:r w:rsidRPr="0023051E">
        <w:tab/>
      </w:r>
      <w:r w:rsidRPr="0023051E">
        <w:tab/>
      </w:r>
      <w:r w:rsidRPr="0023051E">
        <w:noBreakHyphen/>
      </w:r>
      <w:r w:rsidRPr="0023051E">
        <w:tab/>
        <w:t xml:space="preserve">    0</w:t>
      </w:r>
      <w:r w:rsidRPr="0023051E">
        <w:noBreakHyphen/>
        <w:t xml:space="preserve">10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10 mm                       65</w:t>
      </w:r>
      <w:r w:rsidRPr="0023051E">
        <w:noBreakHyphen/>
        <w:t>90         45</w:t>
      </w:r>
      <w:r w:rsidRPr="0023051E">
        <w:noBreakHyphen/>
        <w:t xml:space="preserve">75       </w:t>
      </w:r>
      <w:r w:rsidRPr="0023051E">
        <w:tab/>
        <w:t>30</w:t>
      </w:r>
      <w:r w:rsidRPr="0023051E">
        <w:noBreakHyphen/>
        <w:t xml:space="preserve">70      </w:t>
      </w:r>
      <w:r w:rsidRPr="0023051E">
        <w:tab/>
        <w:t xml:space="preserve">   15</w:t>
      </w:r>
      <w:r w:rsidRPr="0023051E">
        <w:noBreakHyphen/>
        <w:t xml:space="preserve">60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4.75 mm                    95</w:t>
      </w:r>
      <w:r w:rsidRPr="0023051E">
        <w:noBreakHyphen/>
        <w:t>100       90</w:t>
      </w:r>
      <w:r w:rsidRPr="0023051E">
        <w:noBreakHyphen/>
        <w:t xml:space="preserve">100      </w:t>
      </w:r>
      <w:r w:rsidRPr="0023051E">
        <w:tab/>
        <w:t>90</w:t>
      </w:r>
      <w:r w:rsidRPr="0023051E">
        <w:noBreakHyphen/>
        <w:t xml:space="preserve">100     </w:t>
      </w:r>
      <w:r w:rsidRPr="0023051E">
        <w:tab/>
        <w:t xml:space="preserve">   90</w:t>
      </w:r>
      <w:r w:rsidRPr="0023051E">
        <w:noBreakHyphen/>
        <w:t>100</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ind w:firstLine="540"/>
      </w:pPr>
      <w:r w:rsidRPr="0023051E">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23051E" w:rsidRPr="0023051E" w:rsidRDefault="0023051E" w:rsidP="0023051E">
      <w:pPr>
        <w:pStyle w:val="BodyTextIndent3"/>
        <w:tabs>
          <w:tab w:val="left" w:pos="720"/>
        </w:tabs>
        <w:ind w:firstLine="540"/>
      </w:pPr>
    </w:p>
    <w:p w:rsidR="0023051E" w:rsidRPr="0023051E" w:rsidRDefault="0023051E" w:rsidP="0023051E">
      <w:pPr>
        <w:pStyle w:val="BodyTextIndent3"/>
        <w:tabs>
          <w:tab w:val="left" w:pos="720"/>
        </w:tabs>
        <w:ind w:firstLine="540"/>
      </w:pPr>
      <w:r w:rsidRPr="0023051E">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s>
        <w:suppressAutoHyphens/>
        <w:jc w:val="both"/>
      </w:pPr>
      <w:r w:rsidRPr="0023051E">
        <w:tab/>
      </w:r>
      <w:r w:rsidRPr="0023051E">
        <w:rPr>
          <w:b/>
          <w:bCs/>
        </w:rPr>
        <w:t>Crushing Value:</w:t>
      </w:r>
    </w:p>
    <w:p w:rsidR="0023051E" w:rsidRPr="0023051E" w:rsidRDefault="0023051E" w:rsidP="0023051E">
      <w:pPr>
        <w:pStyle w:val="BodyTextIndent3"/>
        <w:tabs>
          <w:tab w:val="left" w:pos="720"/>
        </w:tabs>
        <w:ind w:firstLine="540"/>
      </w:pPr>
      <w:r w:rsidRPr="0023051E">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s>
        <w:suppressAutoHyphens/>
        <w:jc w:val="both"/>
      </w:pPr>
      <w:r w:rsidRPr="0023051E">
        <w:tab/>
      </w:r>
      <w:r w:rsidRPr="0023051E">
        <w:rPr>
          <w:b/>
          <w:bCs/>
        </w:rPr>
        <w:t>Impact Value:</w:t>
      </w:r>
    </w:p>
    <w:p w:rsidR="0023051E" w:rsidRPr="0023051E" w:rsidRDefault="0023051E" w:rsidP="0023051E">
      <w:pPr>
        <w:pStyle w:val="BodyTextIndent3"/>
        <w:tabs>
          <w:tab w:val="left" w:pos="720"/>
        </w:tabs>
        <w:ind w:firstLine="540"/>
      </w:pPr>
      <w:r w:rsidRPr="0023051E">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23051E" w:rsidRPr="0023051E" w:rsidRDefault="0023051E" w:rsidP="0023051E">
      <w:pPr>
        <w:pStyle w:val="BodyTextIndent3"/>
        <w:tabs>
          <w:tab w:val="left" w:pos="720"/>
        </w:tabs>
        <w:ind w:firstLine="540"/>
      </w:pPr>
    </w:p>
    <w:p w:rsidR="0023051E" w:rsidRPr="0023051E" w:rsidRDefault="0023051E" w:rsidP="0023051E">
      <w:pPr>
        <w:tabs>
          <w:tab w:val="left" w:pos="-720"/>
        </w:tabs>
        <w:suppressAutoHyphens/>
        <w:ind w:firstLine="720"/>
        <w:jc w:val="both"/>
      </w:pPr>
      <w:r w:rsidRPr="0023051E">
        <w:rPr>
          <w:b/>
          <w:bCs/>
        </w:rPr>
        <w:t>Abrasion Value:</w:t>
      </w:r>
    </w:p>
    <w:p w:rsidR="0023051E" w:rsidRPr="0023051E" w:rsidRDefault="0023051E" w:rsidP="0023051E">
      <w:pPr>
        <w:pStyle w:val="BodyTextIndent3"/>
        <w:tabs>
          <w:tab w:val="left" w:pos="720"/>
        </w:tabs>
        <w:ind w:firstLine="540"/>
      </w:pPr>
      <w:r w:rsidRPr="0023051E">
        <w:t xml:space="preserve">Unless otherwise agreed to between the  purchaser  and  the supplier,  the abrasion value of aggregates, when tested in accordance with the method specified in IS:2386 (Part  IV),   using  Los  Angeles Machine, shall not exceed the following  values :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A.      For aggregates to be used in         Thirty (30)  </w:t>
      </w:r>
    </w:p>
    <w:p w:rsidR="0023051E" w:rsidRPr="0023051E" w:rsidRDefault="0023051E" w:rsidP="0023051E">
      <w:pPr>
        <w:tabs>
          <w:tab w:val="left" w:pos="-720"/>
        </w:tabs>
        <w:suppressAutoHyphens/>
        <w:jc w:val="both"/>
      </w:pPr>
      <w:r w:rsidRPr="0023051E">
        <w:t xml:space="preserve">                           concrete for wearing surfaces          percent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B.      For aggregate to be used in          Fifty (50)  </w:t>
      </w:r>
    </w:p>
    <w:p w:rsidR="0023051E" w:rsidRPr="0023051E" w:rsidRDefault="0023051E" w:rsidP="0023051E">
      <w:pPr>
        <w:tabs>
          <w:tab w:val="left" w:pos="-720"/>
        </w:tabs>
        <w:suppressAutoHyphens/>
        <w:jc w:val="both"/>
      </w:pPr>
      <w:r w:rsidRPr="0023051E">
        <w:t xml:space="preserve">                           other concrete (structural)              percent  </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pPr>
      <w:r w:rsidRPr="0023051E">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w:t>
      </w:r>
      <w:r w:rsidRPr="0023051E">
        <w:lastRenderedPageBreak/>
        <w:t xml:space="preserve">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d)</w:t>
      </w:r>
      <w:r w:rsidRPr="0023051E">
        <w:tab/>
      </w:r>
      <w:r w:rsidRPr="0023051E">
        <w:rPr>
          <w:b/>
          <w:bCs/>
        </w:rPr>
        <w:t>Reinforcing Steel:</w:t>
      </w:r>
    </w:p>
    <w:p w:rsidR="0023051E" w:rsidRPr="0023051E" w:rsidRDefault="0023051E" w:rsidP="0023051E">
      <w:pPr>
        <w:pStyle w:val="BodyTextIndent3"/>
        <w:tabs>
          <w:tab w:val="left" w:pos="720"/>
        </w:tabs>
        <w:ind w:left="0"/>
      </w:pPr>
    </w:p>
    <w:p w:rsidR="0023051E" w:rsidRPr="0023051E" w:rsidRDefault="0023051E" w:rsidP="0023051E">
      <w:pPr>
        <w:pStyle w:val="BodyTextIndent3"/>
        <w:tabs>
          <w:tab w:val="left" w:pos="900"/>
        </w:tabs>
        <w:ind w:left="900" w:hanging="900"/>
      </w:pPr>
      <w:r w:rsidRPr="0023051E">
        <w:tab/>
        <w:t>Reinforcement shall consist of any of the  following  types but shall conform to requirements shown on the drawings and   should be corrosion resistant.</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Plain mild steel bars, Grade I (IS:432 Part I &amp; IS:226)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Cold twisted or deformed bars (IS:1786) Grade Fe 415</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Mild steel and medium tensile steel deformed bars(IS:1139)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Medium tensile steel bars (IS:432 Part I &amp; IS:961)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    Hard drawn steel wire mesh, fabric (IS:1566 &amp; IS:432 Part II)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ab/>
        <w:t>-    Structural steel sections and plates shall conform IS : 226 and IS : 2062.</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ind w:left="900" w:hanging="900"/>
      </w:pPr>
      <w:r w:rsidRPr="0023051E">
        <w:t>i)</w:t>
      </w:r>
      <w:r w:rsidRPr="0023051E">
        <w:tab/>
      </w:r>
      <w:r w:rsidRPr="0023051E">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23051E">
        <w:rPr>
          <w:b/>
          <w:bCs/>
        </w:rPr>
        <w:t xml:space="preserve">Otherwise necessary tests shall be made by the contractor at his  own cost  to  ensure  that  quality  and physical properties of  materials used,  conform  to  the   specifications.  </w:t>
      </w:r>
      <w:r w:rsidRPr="0023051E">
        <w:t xml:space="preserve">No  complaints or claims shall be entertained on this account.  </w:t>
      </w:r>
    </w:p>
    <w:p w:rsidR="0023051E" w:rsidRPr="0023051E" w:rsidRDefault="0023051E" w:rsidP="0023051E">
      <w:pPr>
        <w:pStyle w:val="BodyTextIndent3"/>
        <w:tabs>
          <w:tab w:val="left" w:pos="900"/>
        </w:tabs>
        <w:ind w:left="900" w:hanging="900"/>
      </w:pPr>
      <w:r w:rsidRPr="0023051E">
        <w:t>ii)</w:t>
      </w:r>
      <w:r w:rsidRPr="0023051E">
        <w:tab/>
        <w:t xml:space="preserve">All  reinforcing materials, before their final use shall be  free from loose mill scale, rust, dust, oily or  bituminous  coating or any other injurious adherents.  </w:t>
      </w:r>
    </w:p>
    <w:p w:rsidR="0023051E" w:rsidRPr="0023051E" w:rsidRDefault="0023051E" w:rsidP="0023051E">
      <w:pPr>
        <w:pStyle w:val="BodyTextIndent3"/>
        <w:tabs>
          <w:tab w:val="left" w:pos="900"/>
        </w:tabs>
        <w:ind w:left="900" w:hanging="900"/>
      </w:pPr>
      <w:r w:rsidRPr="0023051E">
        <w:t>iii)</w:t>
      </w:r>
      <w:r w:rsidRPr="0023051E">
        <w:tab/>
        <w:t xml:space="preserve">Pitted  and  otherwise  defective  bars  and rerolled scrap steel bars shall not be used.  </w:t>
      </w:r>
    </w:p>
    <w:p w:rsidR="0023051E" w:rsidRPr="0023051E" w:rsidRDefault="0023051E" w:rsidP="0023051E">
      <w:pPr>
        <w:pStyle w:val="BodyTextIndent3"/>
        <w:tabs>
          <w:tab w:val="left" w:pos="900"/>
        </w:tabs>
        <w:ind w:left="900" w:hanging="900"/>
      </w:pPr>
      <w:r w:rsidRPr="0023051E">
        <w:tab/>
        <w:t>The contractor shall procure in time as necessary and check measure  the  reinforcing  materials   required   for   the continuous  scheduled progress of work till the completion.</w:t>
      </w:r>
    </w:p>
    <w:p w:rsidR="0023051E" w:rsidRPr="0023051E" w:rsidRDefault="0023051E" w:rsidP="0023051E">
      <w:pPr>
        <w:pStyle w:val="BodyTextIndent3"/>
        <w:ind w:left="900" w:hanging="900"/>
      </w:pPr>
      <w:r w:rsidRPr="0023051E">
        <w:t>iv)</w:t>
      </w:r>
      <w:r w:rsidRPr="0023051E">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23051E" w:rsidRPr="0023051E" w:rsidRDefault="0023051E" w:rsidP="0023051E">
      <w:pPr>
        <w:pStyle w:val="BodyTextIndent3"/>
        <w:tabs>
          <w:tab w:val="left" w:pos="900"/>
        </w:tabs>
        <w:ind w:left="900" w:hanging="900"/>
      </w:pPr>
      <w:r w:rsidRPr="0023051E">
        <w:t xml:space="preserve">v) </w:t>
      </w:r>
      <w:r w:rsidRPr="0023051E">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23051E" w:rsidRPr="0023051E" w:rsidRDefault="0023051E" w:rsidP="0023051E">
      <w:pPr>
        <w:pStyle w:val="BodyTextIndent3"/>
        <w:tabs>
          <w:tab w:val="left" w:pos="900"/>
        </w:tabs>
        <w:ind w:left="900" w:hanging="900"/>
      </w:pPr>
      <w:r w:rsidRPr="0023051E">
        <w:t>vi)</w:t>
      </w:r>
      <w:r w:rsidRPr="0023051E">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23051E" w:rsidRPr="0023051E" w:rsidRDefault="0023051E" w:rsidP="0023051E">
      <w:pPr>
        <w:pStyle w:val="BodyTextIndent3"/>
        <w:tabs>
          <w:tab w:val="left" w:pos="900"/>
        </w:tabs>
        <w:ind w:left="900" w:hanging="900"/>
      </w:pPr>
      <w:r w:rsidRPr="0023051E">
        <w:lastRenderedPageBreak/>
        <w:t>vii)</w:t>
      </w:r>
      <w:r w:rsidRPr="0023051E">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23051E" w:rsidRPr="0023051E" w:rsidRDefault="0023051E" w:rsidP="0023051E">
      <w:pPr>
        <w:pStyle w:val="BodyTextIndent3"/>
        <w:tabs>
          <w:tab w:val="left" w:pos="90"/>
          <w:tab w:val="left" w:pos="900"/>
        </w:tabs>
        <w:ind w:left="900" w:hanging="900"/>
      </w:pPr>
      <w:r w:rsidRPr="0023051E">
        <w:t xml:space="preserve">viii)  </w:t>
      </w:r>
      <w:r w:rsidRPr="0023051E">
        <w:tab/>
        <w:t xml:space="preserve">Bars  which  have  been   bent   wrongly   shall   not   be straightened, rebent and used without the permission of the  engineer.  </w:t>
      </w:r>
    </w:p>
    <w:p w:rsidR="0023051E" w:rsidRPr="0023051E" w:rsidRDefault="0023051E" w:rsidP="0023051E">
      <w:pPr>
        <w:pStyle w:val="BodyTextIndent3"/>
        <w:tabs>
          <w:tab w:val="left" w:pos="900"/>
        </w:tabs>
        <w:ind w:left="900" w:hanging="900"/>
      </w:pPr>
      <w:r w:rsidRPr="0023051E">
        <w:t xml:space="preserve">ix) </w:t>
      </w:r>
      <w:r w:rsidRPr="0023051E">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9.3       </w:t>
      </w:r>
      <w:r w:rsidRPr="0023051E">
        <w:rPr>
          <w:b/>
          <w:bCs/>
        </w:rPr>
        <w:t xml:space="preserve">WATER: </w:t>
      </w:r>
    </w:p>
    <w:p w:rsidR="0023051E" w:rsidRPr="0023051E" w:rsidRDefault="0023051E" w:rsidP="0023051E">
      <w:pPr>
        <w:pStyle w:val="BodyTextIndent3"/>
        <w:tabs>
          <w:tab w:val="left" w:pos="720"/>
        </w:tabs>
        <w:ind w:hanging="180"/>
      </w:pPr>
      <w:r w:rsidRPr="0023051E">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9.4     </w:t>
      </w:r>
      <w:r w:rsidRPr="0023051E">
        <w:rPr>
          <w:b/>
          <w:bCs/>
        </w:rPr>
        <w:t xml:space="preserve">GAUGING WATER: </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pPr>
      <w:r w:rsidRPr="0023051E">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23051E" w:rsidRPr="0023051E" w:rsidRDefault="0023051E" w:rsidP="0023051E">
      <w:pPr>
        <w:pStyle w:val="BodyTextIndent3"/>
        <w:tabs>
          <w:tab w:val="left" w:pos="720"/>
        </w:tabs>
      </w:pPr>
    </w:p>
    <w:p w:rsidR="0023051E" w:rsidRPr="0023051E" w:rsidRDefault="0023051E" w:rsidP="0023051E">
      <w:pPr>
        <w:pStyle w:val="BodyTextIndent2"/>
        <w:ind w:left="540" w:hanging="540"/>
      </w:pPr>
      <w:r w:rsidRPr="0023051E">
        <w:rPr>
          <w:b/>
        </w:rPr>
        <w:t>9.5   WORK TEST SHALL BE PERFORMED ACCORDING TO THE FOLLOWING SCHEDULE</w:t>
      </w:r>
      <w:r w:rsidRPr="0023051E">
        <w:t xml:space="preserve">: </w:t>
      </w:r>
    </w:p>
    <w:p w:rsidR="0023051E" w:rsidRPr="0023051E" w:rsidRDefault="0023051E" w:rsidP="0023051E">
      <w:pPr>
        <w:pStyle w:val="BodyTextIndent3"/>
        <w:tabs>
          <w:tab w:val="left" w:pos="720"/>
        </w:tabs>
      </w:pPr>
      <w:r w:rsidRPr="0023051E">
        <w:rPr>
          <w:b/>
          <w:bCs/>
        </w:rPr>
        <w:t>Six (6) cubes of 15 cm sides for every 150 m³ of  concrete  or for a shift of eight hours of concreting, of which three</w:t>
      </w:r>
      <w:r w:rsidRPr="0023051E">
        <w:t xml:space="preserve"> (3)  shall  be  tested  at  </w:t>
      </w:r>
      <w:r w:rsidRPr="0023051E">
        <w:rPr>
          <w:b/>
          <w:bCs/>
        </w:rPr>
        <w:t>seven (7)</w:t>
      </w:r>
      <w:r w:rsidRPr="0023051E">
        <w:t xml:space="preserve"> days and three (3) at  twenty eight (28)  days.    Concrete shall be considered unsatisfactory if the average strength of three </w:t>
      </w:r>
      <w:r w:rsidRPr="0023051E">
        <w:noBreakHyphen/>
        <w:t xml:space="preserve"> 28 days cubes is below the value.  However, only one of  the  three  consecutive  tests may give a value less than the specified  strength but this  shall  not  be  less  than  90%  of  the specified strength.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 w:val="left" w:pos="720"/>
        </w:tabs>
        <w:suppressAutoHyphens/>
        <w:ind w:left="720" w:hanging="810"/>
        <w:jc w:val="both"/>
      </w:pPr>
      <w:r w:rsidRPr="0023051E">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23051E" w:rsidRPr="0023051E" w:rsidRDefault="0023051E" w:rsidP="0023051E">
      <w:pPr>
        <w:tabs>
          <w:tab w:val="left" w:pos="-720"/>
          <w:tab w:val="left" w:pos="720"/>
        </w:tabs>
        <w:suppressAutoHyphens/>
        <w:ind w:left="720" w:hanging="720"/>
        <w:jc w:val="both"/>
      </w:pPr>
    </w:p>
    <w:p w:rsidR="0023051E" w:rsidRPr="0023051E" w:rsidRDefault="0023051E" w:rsidP="0023051E">
      <w:pPr>
        <w:tabs>
          <w:tab w:val="left" w:pos="-720"/>
          <w:tab w:val="left" w:pos="720"/>
        </w:tabs>
        <w:suppressAutoHyphens/>
        <w:ind w:left="720" w:hanging="720"/>
        <w:jc w:val="both"/>
      </w:pPr>
      <w:r w:rsidRPr="0023051E">
        <w:lastRenderedPageBreak/>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23051E" w:rsidRPr="0023051E" w:rsidRDefault="0023051E" w:rsidP="0023051E">
      <w:pPr>
        <w:tabs>
          <w:tab w:val="left" w:pos="-720"/>
          <w:tab w:val="left" w:pos="720"/>
        </w:tabs>
        <w:suppressAutoHyphens/>
        <w:ind w:left="720" w:hanging="720"/>
        <w:jc w:val="both"/>
      </w:pPr>
    </w:p>
    <w:p w:rsidR="0023051E" w:rsidRPr="0023051E" w:rsidRDefault="0023051E" w:rsidP="0023051E">
      <w:pPr>
        <w:tabs>
          <w:tab w:val="left" w:pos="-720"/>
        </w:tabs>
        <w:suppressAutoHyphens/>
        <w:jc w:val="both"/>
        <w:rPr>
          <w:b/>
          <w:bCs/>
        </w:rPr>
      </w:pPr>
      <w:r w:rsidRPr="0023051E">
        <w:rPr>
          <w:b/>
        </w:rPr>
        <w:t xml:space="preserve">9.6       </w:t>
      </w:r>
      <w:r w:rsidRPr="0023051E">
        <w:rPr>
          <w:b/>
          <w:bCs/>
        </w:rPr>
        <w:t>CONSISTENCY AND WORKABILITY OF THE CONCRETE:</w:t>
      </w:r>
    </w:p>
    <w:p w:rsidR="0023051E" w:rsidRPr="0023051E" w:rsidRDefault="0023051E" w:rsidP="0023051E">
      <w:pPr>
        <w:tabs>
          <w:tab w:val="left" w:pos="-720"/>
        </w:tabs>
        <w:suppressAutoHyphens/>
        <w:jc w:val="both"/>
        <w:rPr>
          <w:b/>
        </w:rPr>
      </w:pPr>
    </w:p>
    <w:p w:rsidR="0023051E" w:rsidRPr="0023051E" w:rsidRDefault="0023051E" w:rsidP="0023051E">
      <w:pPr>
        <w:tabs>
          <w:tab w:val="left" w:pos="-720"/>
        </w:tabs>
        <w:suppressAutoHyphens/>
        <w:ind w:left="720" w:hanging="720"/>
        <w:jc w:val="both"/>
      </w:pPr>
      <w:r w:rsidRPr="0023051E">
        <w:t>9.6.1</w:t>
      </w:r>
      <w:r w:rsidRPr="0023051E">
        <w:tab/>
        <w:t xml:space="preserve">Consistency and workability of concrete shall be checked by measuring  the  slump  of  a  truncated  cone  of  concrete  straight  from  the  mixer under normal working conditions. The conical mould shall be of metal, 300 mm high </w:t>
      </w:r>
      <w:r w:rsidRPr="0023051E">
        <w:noBreakHyphen/>
        <w:t xml:space="preserve"> 100 mm &amp; 200 mm in diameter at the top and base respectively.  </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720"/>
        </w:tabs>
        <w:suppressAutoHyphens/>
        <w:ind w:left="720" w:hanging="720"/>
        <w:jc w:val="both"/>
      </w:pPr>
      <w:r w:rsidRPr="0023051E">
        <w:t xml:space="preserve">9.6.2  </w:t>
      </w:r>
      <w:r w:rsidRPr="0023051E">
        <w:tab/>
      </w:r>
      <w:r w:rsidRPr="0023051E">
        <w:rPr>
          <w:b/>
          <w:bCs/>
        </w:rPr>
        <w:t>Moulds shall be prepared by the contractor</w:t>
      </w:r>
      <w:r w:rsidRPr="0023051E">
        <w:t xml:space="preserve">.    </w:t>
      </w:r>
    </w:p>
    <w:p w:rsidR="0023051E" w:rsidRPr="0023051E" w:rsidRDefault="0023051E" w:rsidP="0023051E">
      <w:pPr>
        <w:pStyle w:val="BodyTextIndent3"/>
        <w:ind w:firstLine="540"/>
      </w:pPr>
      <w:r w:rsidRPr="0023051E">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23051E" w:rsidRPr="0023051E" w:rsidRDefault="0023051E" w:rsidP="0023051E">
      <w:pPr>
        <w:tabs>
          <w:tab w:val="left" w:pos="-720"/>
          <w:tab w:val="left" w:pos="720"/>
        </w:tabs>
        <w:suppressAutoHyphens/>
        <w:jc w:val="both"/>
      </w:pPr>
      <w:r w:rsidRPr="0023051E">
        <w:tab/>
      </w:r>
      <w:r w:rsidRPr="0023051E">
        <w:rPr>
          <w:u w:val="single"/>
        </w:rPr>
        <w:t>Various types of construction</w:t>
      </w:r>
      <w:r w:rsidRPr="0023051E">
        <w:tab/>
      </w:r>
      <w:r w:rsidRPr="0023051E">
        <w:tab/>
      </w:r>
      <w:r w:rsidRPr="0023051E">
        <w:tab/>
      </w:r>
      <w:r w:rsidRPr="0023051E">
        <w:rPr>
          <w:u w:val="single"/>
        </w:rPr>
        <w:t>Slump mm</w:t>
      </w:r>
    </w:p>
    <w:p w:rsidR="0023051E" w:rsidRPr="0023051E" w:rsidRDefault="0023051E" w:rsidP="0023051E">
      <w:pPr>
        <w:tabs>
          <w:tab w:val="left" w:pos="-720"/>
        </w:tabs>
        <w:suppressAutoHyphens/>
        <w:jc w:val="both"/>
      </w:pPr>
      <w:r w:rsidRPr="0023051E">
        <w:tab/>
      </w:r>
      <w:r w:rsidRPr="0023051E">
        <w:tab/>
      </w:r>
      <w:r w:rsidRPr="0023051E">
        <w:tab/>
      </w:r>
      <w:r w:rsidRPr="0023051E">
        <w:tab/>
      </w:r>
      <w:r w:rsidRPr="0023051E">
        <w:tab/>
      </w:r>
      <w:r w:rsidRPr="0023051E">
        <w:tab/>
      </w:r>
      <w:r w:rsidRPr="0023051E">
        <w:tab/>
      </w:r>
      <w:r w:rsidRPr="0023051E">
        <w:tab/>
      </w:r>
      <w:r w:rsidRPr="0023051E">
        <w:rPr>
          <w:u w:val="single"/>
        </w:rPr>
        <w:t>Max.</w:t>
      </w:r>
      <w:r w:rsidRPr="0023051E">
        <w:tab/>
      </w:r>
      <w:r w:rsidRPr="0023051E">
        <w:tab/>
      </w:r>
      <w:r w:rsidRPr="0023051E">
        <w:tab/>
      </w:r>
      <w:r w:rsidRPr="0023051E">
        <w:rPr>
          <w:u w:val="single"/>
        </w:rPr>
        <w:t>Min.</w:t>
      </w:r>
    </w:p>
    <w:p w:rsidR="0023051E" w:rsidRPr="0023051E" w:rsidRDefault="0023051E" w:rsidP="0023051E">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23051E" w:rsidRPr="0023051E" w:rsidRDefault="0023051E" w:rsidP="005879A2">
      <w:pPr>
        <w:tabs>
          <w:tab w:val="left" w:pos="-720"/>
        </w:tabs>
        <w:suppressAutoHyphens/>
        <w:jc w:val="both"/>
      </w:pPr>
      <w:r w:rsidRPr="0023051E">
        <w:t xml:space="preserve">            Reinforced walls and footings            </w:t>
      </w:r>
      <w:r w:rsidRPr="0023051E">
        <w:tab/>
      </w:r>
      <w:r w:rsidRPr="0023051E">
        <w:tab/>
        <w:t xml:space="preserve"> 80     </w:t>
      </w:r>
      <w:r w:rsidRPr="0023051E">
        <w:tab/>
      </w:r>
      <w:r w:rsidRPr="0023051E">
        <w:tab/>
      </w:r>
      <w:r w:rsidRPr="0023051E">
        <w:tab/>
        <w:t xml:space="preserve">30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Plain footings, caissons and            </w:t>
      </w:r>
      <w:r w:rsidRPr="0023051E">
        <w:tab/>
      </w:r>
      <w:r w:rsidRPr="0023051E">
        <w:tab/>
      </w:r>
      <w:r w:rsidRPr="0023051E">
        <w:tab/>
        <w:t xml:space="preserve">75     </w:t>
      </w:r>
      <w:r w:rsidRPr="0023051E">
        <w:tab/>
      </w:r>
      <w:r w:rsidRPr="0023051E">
        <w:tab/>
      </w:r>
      <w:r w:rsidRPr="0023051E">
        <w:tab/>
        <w:t xml:space="preserve">25  </w:t>
      </w:r>
    </w:p>
    <w:p w:rsidR="0023051E" w:rsidRPr="0023051E" w:rsidRDefault="0023051E" w:rsidP="005879A2">
      <w:pPr>
        <w:tabs>
          <w:tab w:val="left" w:pos="-720"/>
        </w:tabs>
        <w:suppressAutoHyphens/>
        <w:jc w:val="both"/>
      </w:pPr>
      <w:r w:rsidRPr="0023051E">
        <w:t xml:space="preserve">            substructure walls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Slabs, beams and reinforced walls        </w:t>
      </w:r>
      <w:r w:rsidRPr="0023051E">
        <w:tab/>
      </w:r>
      <w:r w:rsidRPr="0023051E">
        <w:tab/>
        <w:t xml:space="preserve">100     </w:t>
      </w:r>
      <w:r w:rsidRPr="0023051E">
        <w:tab/>
      </w:r>
      <w:r w:rsidRPr="0023051E">
        <w:tab/>
      </w:r>
      <w:r w:rsidRPr="0023051E">
        <w:tab/>
        <w:t xml:space="preserve">25  </w:t>
      </w:r>
    </w:p>
    <w:p w:rsidR="0023051E" w:rsidRPr="0023051E" w:rsidRDefault="0023051E" w:rsidP="005879A2">
      <w:pPr>
        <w:tabs>
          <w:tab w:val="left" w:pos="-720"/>
          <w:tab w:val="left" w:pos="720"/>
        </w:tabs>
        <w:suppressAutoHyphens/>
        <w:jc w:val="both"/>
      </w:pPr>
    </w:p>
    <w:p w:rsidR="0023051E" w:rsidRPr="0023051E" w:rsidRDefault="0023051E" w:rsidP="005879A2">
      <w:pPr>
        <w:tabs>
          <w:tab w:val="left" w:pos="-720"/>
          <w:tab w:val="left" w:pos="720"/>
        </w:tabs>
        <w:suppressAutoHyphens/>
        <w:jc w:val="both"/>
      </w:pPr>
      <w:r w:rsidRPr="0023051E">
        <w:tab/>
      </w:r>
      <w:r w:rsidRPr="0023051E">
        <w:rPr>
          <w:u w:val="single"/>
        </w:rPr>
        <w:t>Various types of construction</w:t>
      </w:r>
      <w:r w:rsidRPr="0023051E">
        <w:tab/>
      </w:r>
      <w:r w:rsidRPr="0023051E">
        <w:tab/>
      </w:r>
      <w:r w:rsidRPr="0023051E">
        <w:tab/>
      </w:r>
      <w:r w:rsidRPr="0023051E">
        <w:rPr>
          <w:u w:val="single"/>
        </w:rPr>
        <w:t>Slump mm</w:t>
      </w:r>
    </w:p>
    <w:p w:rsidR="0023051E" w:rsidRPr="0023051E" w:rsidRDefault="0023051E" w:rsidP="005879A2">
      <w:pPr>
        <w:tabs>
          <w:tab w:val="left" w:pos="-720"/>
        </w:tabs>
        <w:suppressAutoHyphens/>
        <w:jc w:val="both"/>
      </w:pPr>
      <w:r w:rsidRPr="0023051E">
        <w:tab/>
      </w:r>
      <w:r w:rsidRPr="0023051E">
        <w:tab/>
      </w:r>
      <w:r w:rsidRPr="0023051E">
        <w:tab/>
      </w:r>
      <w:r w:rsidRPr="0023051E">
        <w:tab/>
      </w:r>
      <w:r w:rsidRPr="0023051E">
        <w:tab/>
      </w:r>
      <w:r w:rsidRPr="0023051E">
        <w:tab/>
      </w:r>
      <w:r w:rsidRPr="0023051E">
        <w:tab/>
      </w:r>
      <w:r w:rsidRPr="0023051E">
        <w:tab/>
      </w:r>
      <w:r w:rsidRPr="0023051E">
        <w:rPr>
          <w:u w:val="single"/>
        </w:rPr>
        <w:t>Max.</w:t>
      </w:r>
      <w:r w:rsidRPr="0023051E">
        <w:tab/>
      </w:r>
      <w:r w:rsidRPr="0023051E">
        <w:tab/>
      </w:r>
      <w:r w:rsidRPr="0023051E">
        <w:tab/>
      </w:r>
      <w:r w:rsidRPr="0023051E">
        <w:rPr>
          <w:u w:val="single"/>
        </w:rPr>
        <w:t>Min.</w:t>
      </w:r>
    </w:p>
    <w:p w:rsidR="0023051E" w:rsidRPr="0023051E" w:rsidRDefault="0023051E" w:rsidP="005879A2">
      <w:pPr>
        <w:pStyle w:val="BodyTextIndent"/>
      </w:pPr>
    </w:p>
    <w:p w:rsidR="0023051E" w:rsidRPr="0023051E" w:rsidRDefault="0023051E" w:rsidP="005879A2">
      <w:pPr>
        <w:tabs>
          <w:tab w:val="left" w:pos="-720"/>
        </w:tabs>
        <w:suppressAutoHyphens/>
        <w:jc w:val="both"/>
      </w:pPr>
      <w:r w:rsidRPr="0023051E">
        <w:t xml:space="preserve">            Pumps and other misc.equipment foundations </w:t>
      </w:r>
      <w:r w:rsidRPr="0023051E">
        <w:tab/>
        <w:t xml:space="preserve"> 75  </w:t>
      </w:r>
      <w:r w:rsidRPr="0023051E">
        <w:tab/>
      </w:r>
      <w:r w:rsidRPr="0023051E">
        <w:tab/>
      </w:r>
      <w:r w:rsidRPr="0023051E">
        <w:tab/>
        <w:t xml:space="preserve">25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Building columns                          </w:t>
      </w:r>
      <w:r w:rsidRPr="0023051E">
        <w:tab/>
      </w:r>
      <w:r w:rsidRPr="0023051E">
        <w:tab/>
      </w:r>
      <w:r w:rsidRPr="0023051E">
        <w:tab/>
        <w:t xml:space="preserve">100    </w:t>
      </w:r>
      <w:r w:rsidRPr="0023051E">
        <w:tab/>
      </w:r>
      <w:r w:rsidRPr="0023051E">
        <w:tab/>
      </w:r>
      <w:r w:rsidRPr="0023051E">
        <w:tab/>
        <w:t xml:space="preserve">25  </w:t>
      </w:r>
    </w:p>
    <w:p w:rsidR="0023051E" w:rsidRPr="0023051E" w:rsidRDefault="0023051E" w:rsidP="005879A2">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23051E" w:rsidRPr="0023051E" w:rsidRDefault="0023051E" w:rsidP="005879A2">
      <w:pPr>
        <w:tabs>
          <w:tab w:val="left" w:pos="-720"/>
        </w:tabs>
        <w:suppressAutoHyphens/>
        <w:jc w:val="both"/>
      </w:pPr>
      <w:r w:rsidRPr="0023051E">
        <w:t xml:space="preserve">            Pavements                                  </w:t>
      </w:r>
      <w:r w:rsidRPr="0023051E">
        <w:tab/>
      </w:r>
      <w:r w:rsidRPr="0023051E">
        <w:tab/>
      </w:r>
      <w:r w:rsidRPr="0023051E">
        <w:tab/>
        <w:t xml:space="preserve">50     </w:t>
      </w:r>
      <w:r w:rsidRPr="0023051E">
        <w:tab/>
      </w:r>
      <w:r w:rsidRPr="0023051E">
        <w:tab/>
      </w:r>
      <w:r w:rsidRPr="0023051E">
        <w:tab/>
        <w:t xml:space="preserve">25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Heavy mass construction                    </w:t>
      </w:r>
      <w:r w:rsidRPr="0023051E">
        <w:tab/>
      </w:r>
      <w:r w:rsidRPr="0023051E">
        <w:tab/>
        <w:t xml:space="preserve"> 50     </w:t>
      </w:r>
      <w:r w:rsidRPr="0023051E">
        <w:tab/>
      </w:r>
      <w:r w:rsidRPr="0023051E">
        <w:tab/>
      </w:r>
      <w:r w:rsidRPr="0023051E">
        <w:tab/>
        <w:t xml:space="preserve">25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The workability test by means of compaction factor tests as  per IS:1199 shall also be carried out by the contractor  at   his cost.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9.7   </w:t>
      </w:r>
      <w:r w:rsidRPr="0023051E">
        <w:rPr>
          <w:b/>
        </w:rPr>
        <w:tab/>
      </w:r>
      <w:r w:rsidRPr="0023051E">
        <w:rPr>
          <w:b/>
          <w:bCs/>
        </w:rPr>
        <w:t xml:space="preserve">OPTIONAL TESTS: </w:t>
      </w:r>
    </w:p>
    <w:p w:rsidR="0023051E" w:rsidRPr="0023051E" w:rsidRDefault="0023051E" w:rsidP="0023051E">
      <w:pPr>
        <w:tabs>
          <w:tab w:val="left" w:pos="-720"/>
        </w:tabs>
        <w:suppressAutoHyphens/>
        <w:jc w:val="both"/>
        <w:rPr>
          <w:b/>
          <w:bCs/>
        </w:rPr>
      </w:pPr>
      <w:r w:rsidRPr="0023051E">
        <w:rPr>
          <w:b/>
          <w:bCs/>
        </w:rPr>
        <w:t>[</w:t>
      </w:r>
    </w:p>
    <w:p w:rsidR="0023051E" w:rsidRPr="0023051E" w:rsidRDefault="0023051E" w:rsidP="0023051E">
      <w:pPr>
        <w:pStyle w:val="BodyTextIndent3"/>
      </w:pPr>
      <w:r w:rsidRPr="0023051E">
        <w:t xml:space="preserve">The  engineer,  if  he  so  desires,  may order tests to be  carried out on cement, sand,  coarse  aggregate,  water  in  accordance  with  the  relevant  Indian Standards.   </w:t>
      </w:r>
    </w:p>
    <w:p w:rsidR="0023051E" w:rsidRPr="0023051E" w:rsidRDefault="0023051E" w:rsidP="0023051E">
      <w:pPr>
        <w:tabs>
          <w:tab w:val="left" w:pos="-720"/>
        </w:tabs>
        <w:suppressAutoHyphens/>
        <w:jc w:val="both"/>
      </w:pPr>
      <w:r w:rsidRPr="0023051E">
        <w:t xml:space="preserve">             Tests on cement shall include  </w:t>
      </w:r>
    </w:p>
    <w:p w:rsidR="0023051E" w:rsidRPr="0023051E" w:rsidRDefault="0023051E" w:rsidP="0023051E">
      <w:pPr>
        <w:tabs>
          <w:tab w:val="left" w:pos="-720"/>
        </w:tabs>
        <w:suppressAutoHyphens/>
        <w:jc w:val="both"/>
      </w:pPr>
      <w:r w:rsidRPr="0023051E">
        <w:t xml:space="preserve">             (i)</w:t>
      </w:r>
      <w:r w:rsidRPr="0023051E">
        <w:tab/>
        <w:t xml:space="preserve">Fineness test  </w:t>
      </w:r>
    </w:p>
    <w:p w:rsidR="0023051E" w:rsidRPr="0023051E" w:rsidRDefault="0023051E" w:rsidP="0023051E">
      <w:pPr>
        <w:tabs>
          <w:tab w:val="left" w:pos="-720"/>
        </w:tabs>
        <w:suppressAutoHyphens/>
        <w:jc w:val="both"/>
      </w:pPr>
      <w:r w:rsidRPr="0023051E">
        <w:t xml:space="preserve">             (ii) </w:t>
      </w:r>
      <w:r w:rsidRPr="0023051E">
        <w:tab/>
        <w:t xml:space="preserve">Test for normal consistency    </w:t>
      </w:r>
    </w:p>
    <w:p w:rsidR="0023051E" w:rsidRPr="0023051E" w:rsidRDefault="0023051E" w:rsidP="0023051E">
      <w:pPr>
        <w:tabs>
          <w:tab w:val="left" w:pos="-720"/>
        </w:tabs>
        <w:suppressAutoHyphens/>
        <w:jc w:val="both"/>
      </w:pPr>
      <w:r w:rsidRPr="0023051E">
        <w:t xml:space="preserve">             (iii) </w:t>
      </w:r>
      <w:r w:rsidRPr="0023051E">
        <w:tab/>
        <w:t xml:space="preserve">Test for  setting  time   </w:t>
      </w:r>
    </w:p>
    <w:p w:rsidR="0023051E" w:rsidRPr="0023051E" w:rsidRDefault="0023051E" w:rsidP="0023051E">
      <w:pPr>
        <w:tabs>
          <w:tab w:val="left" w:pos="-720"/>
        </w:tabs>
        <w:suppressAutoHyphens/>
        <w:jc w:val="both"/>
      </w:pPr>
      <w:r w:rsidRPr="0023051E">
        <w:tab/>
        <w:t xml:space="preserve"> (iv) </w:t>
      </w:r>
      <w:r w:rsidRPr="0023051E">
        <w:tab/>
        <w:t xml:space="preserve">Test for soundness   </w:t>
      </w:r>
    </w:p>
    <w:p w:rsidR="0023051E" w:rsidRPr="0023051E" w:rsidRDefault="0023051E" w:rsidP="0023051E">
      <w:pPr>
        <w:tabs>
          <w:tab w:val="left" w:pos="-720"/>
        </w:tabs>
        <w:suppressAutoHyphens/>
        <w:jc w:val="both"/>
      </w:pPr>
      <w:r w:rsidRPr="0023051E">
        <w:lastRenderedPageBreak/>
        <w:t xml:space="preserve">             (v)</w:t>
      </w:r>
      <w:r w:rsidRPr="0023051E">
        <w:tab/>
        <w:t xml:space="preserve">Test for tensile strength  </w:t>
      </w:r>
    </w:p>
    <w:p w:rsidR="0023051E" w:rsidRPr="0023051E" w:rsidRDefault="0023051E" w:rsidP="0023051E">
      <w:pPr>
        <w:tabs>
          <w:tab w:val="left" w:pos="-720"/>
        </w:tabs>
        <w:suppressAutoHyphens/>
        <w:jc w:val="both"/>
      </w:pPr>
      <w:r w:rsidRPr="0023051E">
        <w:t xml:space="preserve">             (vi) </w:t>
      </w:r>
      <w:r w:rsidRPr="0023051E">
        <w:tab/>
        <w:t xml:space="preserve">Test for compressive strength   </w:t>
      </w:r>
    </w:p>
    <w:p w:rsidR="0023051E" w:rsidRPr="0023051E" w:rsidRDefault="0023051E" w:rsidP="0023051E">
      <w:pPr>
        <w:tabs>
          <w:tab w:val="left" w:pos="-720"/>
        </w:tabs>
        <w:suppressAutoHyphens/>
        <w:ind w:left="1440" w:hanging="1440"/>
        <w:jc w:val="both"/>
      </w:pPr>
      <w:r w:rsidRPr="0023051E">
        <w:t xml:space="preserve">             (vii)</w:t>
      </w:r>
      <w:r w:rsidRPr="0023051E">
        <w:tab/>
        <w:t xml:space="preserve">Test for heatof hydration (by experiment and by calculations) in accordance with IS:269.  </w:t>
      </w:r>
    </w:p>
    <w:p w:rsidR="0023051E" w:rsidRPr="0023051E" w:rsidRDefault="0023051E" w:rsidP="0023051E">
      <w:pPr>
        <w:tabs>
          <w:tab w:val="left" w:pos="-720"/>
        </w:tabs>
        <w:suppressAutoHyphens/>
        <w:jc w:val="both"/>
      </w:pPr>
      <w:r w:rsidRPr="0023051E">
        <w:tab/>
        <w:t xml:space="preserve">Tests on sand shall include   </w:t>
      </w:r>
    </w:p>
    <w:p w:rsidR="0023051E" w:rsidRPr="0023051E" w:rsidRDefault="0023051E" w:rsidP="0023051E">
      <w:pPr>
        <w:tabs>
          <w:tab w:val="left" w:pos="-720"/>
        </w:tabs>
        <w:suppressAutoHyphens/>
        <w:jc w:val="both"/>
      </w:pPr>
      <w:r w:rsidRPr="0023051E">
        <w:t xml:space="preserve">              (i) </w:t>
      </w:r>
      <w:r w:rsidRPr="0023051E">
        <w:tab/>
        <w:t xml:space="preserve">Sieve test  </w:t>
      </w:r>
    </w:p>
    <w:p w:rsidR="0023051E" w:rsidRPr="0023051E" w:rsidRDefault="0023051E" w:rsidP="0023051E">
      <w:pPr>
        <w:tabs>
          <w:tab w:val="left" w:pos="-720"/>
        </w:tabs>
        <w:suppressAutoHyphens/>
        <w:jc w:val="both"/>
      </w:pPr>
      <w:r w:rsidRPr="0023051E">
        <w:t xml:space="preserve">              (ii) </w:t>
      </w:r>
      <w:r w:rsidRPr="0023051E">
        <w:tab/>
        <w:t xml:space="preserve">Test for organic impurities  </w:t>
      </w:r>
    </w:p>
    <w:p w:rsidR="0023051E" w:rsidRPr="0023051E" w:rsidRDefault="0023051E" w:rsidP="0023051E">
      <w:pPr>
        <w:tabs>
          <w:tab w:val="left" w:pos="-720"/>
        </w:tabs>
        <w:suppressAutoHyphens/>
        <w:jc w:val="both"/>
      </w:pPr>
      <w:r w:rsidRPr="0023051E">
        <w:t xml:space="preserve">              (iii) </w:t>
      </w:r>
      <w:r w:rsidRPr="0023051E">
        <w:tab/>
        <w:t xml:space="preserve">Decantation test  for  determining  clay  and  silt content  </w:t>
      </w:r>
    </w:p>
    <w:p w:rsidR="0023051E" w:rsidRPr="0023051E" w:rsidRDefault="0023051E" w:rsidP="0023051E">
      <w:pPr>
        <w:tabs>
          <w:tab w:val="left" w:pos="-720"/>
        </w:tabs>
        <w:suppressAutoHyphens/>
        <w:jc w:val="both"/>
      </w:pPr>
      <w:r w:rsidRPr="0023051E">
        <w:t xml:space="preserve">              (iv) </w:t>
      </w:r>
      <w:r w:rsidRPr="0023051E">
        <w:tab/>
        <w:t xml:space="preserve">Specific gravity test  </w:t>
      </w:r>
    </w:p>
    <w:p w:rsidR="0023051E" w:rsidRPr="0023051E" w:rsidRDefault="0023051E" w:rsidP="0023051E">
      <w:pPr>
        <w:tabs>
          <w:tab w:val="left" w:pos="-720"/>
        </w:tabs>
        <w:suppressAutoHyphens/>
        <w:jc w:val="both"/>
      </w:pPr>
      <w:r w:rsidRPr="0023051E">
        <w:t xml:space="preserve">              (v) </w:t>
      </w:r>
      <w:r w:rsidRPr="0023051E">
        <w:tab/>
        <w:t xml:space="preserve">Test for unit weight and bulkage factor  </w:t>
      </w:r>
    </w:p>
    <w:p w:rsidR="0023051E" w:rsidRPr="0023051E" w:rsidRDefault="0023051E" w:rsidP="0023051E">
      <w:pPr>
        <w:tabs>
          <w:tab w:val="left" w:pos="-720"/>
        </w:tabs>
        <w:suppressAutoHyphens/>
        <w:jc w:val="both"/>
      </w:pPr>
      <w:r w:rsidRPr="0023051E">
        <w:t xml:space="preserve">              (vi) </w:t>
      </w:r>
      <w:r w:rsidRPr="0023051E">
        <w:tab/>
        <w:t xml:space="preserve">Test for sieve analysis and fineness modulus  </w:t>
      </w:r>
    </w:p>
    <w:p w:rsidR="0023051E" w:rsidRPr="0023051E" w:rsidRDefault="0023051E" w:rsidP="0023051E">
      <w:pPr>
        <w:tabs>
          <w:tab w:val="left" w:pos="-720"/>
        </w:tabs>
        <w:suppressAutoHyphens/>
        <w:jc w:val="both"/>
      </w:pPr>
      <w:r w:rsidRPr="0023051E">
        <w:tab/>
        <w:t xml:space="preserve">Tests on coarse aggregate shall include  </w:t>
      </w:r>
    </w:p>
    <w:p w:rsidR="0023051E" w:rsidRPr="0023051E" w:rsidRDefault="0023051E" w:rsidP="0023051E">
      <w:pPr>
        <w:tabs>
          <w:tab w:val="left" w:pos="-720"/>
        </w:tabs>
        <w:suppressAutoHyphens/>
        <w:jc w:val="both"/>
      </w:pPr>
      <w:r w:rsidRPr="0023051E">
        <w:t xml:space="preserve">              (i)</w:t>
      </w:r>
      <w:r w:rsidRPr="0023051E">
        <w:tab/>
        <w:t xml:space="preserve">Sieve analysis  </w:t>
      </w:r>
    </w:p>
    <w:p w:rsidR="0023051E" w:rsidRPr="0023051E" w:rsidRDefault="0023051E" w:rsidP="0023051E">
      <w:pPr>
        <w:tabs>
          <w:tab w:val="left" w:pos="-720"/>
        </w:tabs>
        <w:suppressAutoHyphens/>
        <w:jc w:val="both"/>
      </w:pPr>
      <w:r w:rsidRPr="0023051E">
        <w:t xml:space="preserve">              (ii)  </w:t>
      </w:r>
      <w:r w:rsidRPr="0023051E">
        <w:tab/>
        <w:t xml:space="preserve">Specific gravity and  unit weight of dry, loose and rodded aggregate  </w:t>
      </w:r>
    </w:p>
    <w:p w:rsidR="0023051E" w:rsidRPr="0023051E" w:rsidRDefault="0023051E" w:rsidP="0023051E">
      <w:pPr>
        <w:tabs>
          <w:tab w:val="left" w:pos="-720"/>
        </w:tabs>
        <w:suppressAutoHyphens/>
        <w:jc w:val="both"/>
      </w:pPr>
      <w:r w:rsidRPr="0023051E">
        <w:t xml:space="preserve">              (iii) </w:t>
      </w:r>
      <w:r w:rsidRPr="0023051E">
        <w:tab/>
        <w:t xml:space="preserve">Soundness and alkali aggregate reactivity </w:t>
      </w:r>
    </w:p>
    <w:p w:rsidR="0023051E" w:rsidRPr="0023051E" w:rsidRDefault="0023051E" w:rsidP="0023051E">
      <w:pPr>
        <w:tabs>
          <w:tab w:val="left" w:pos="-720"/>
        </w:tabs>
        <w:suppressAutoHyphens/>
        <w:jc w:val="both"/>
      </w:pPr>
      <w:r w:rsidRPr="0023051E">
        <w:t xml:space="preserve">              (iv) </w:t>
      </w:r>
      <w:r w:rsidRPr="0023051E">
        <w:tab/>
        <w:t xml:space="preserve">Petrographic examination </w:t>
      </w:r>
    </w:p>
    <w:p w:rsidR="0023051E" w:rsidRPr="0023051E" w:rsidRDefault="0023051E" w:rsidP="0023051E">
      <w:pPr>
        <w:tabs>
          <w:tab w:val="left" w:pos="-720"/>
        </w:tabs>
        <w:suppressAutoHyphens/>
        <w:jc w:val="both"/>
      </w:pPr>
      <w:r w:rsidRPr="0023051E">
        <w:t xml:space="preserve">              (v) </w:t>
      </w:r>
      <w:r w:rsidRPr="0023051E">
        <w:tab/>
        <w:t xml:space="preserve">Deleterious materials and organic impurities </w:t>
      </w:r>
    </w:p>
    <w:p w:rsidR="0023051E" w:rsidRPr="0023051E" w:rsidRDefault="0023051E" w:rsidP="0023051E">
      <w:pPr>
        <w:tabs>
          <w:tab w:val="left" w:pos="-720"/>
        </w:tabs>
        <w:suppressAutoHyphens/>
        <w:jc w:val="both"/>
      </w:pPr>
      <w:r w:rsidRPr="0023051E">
        <w:t xml:space="preserve">              (vi)</w:t>
      </w:r>
      <w:r w:rsidRPr="0023051E">
        <w:tab/>
        <w:t xml:space="preserve">Test for aggregate crushing value. </w:t>
      </w:r>
    </w:p>
    <w:p w:rsidR="0023051E" w:rsidRPr="0023051E" w:rsidRDefault="0023051E" w:rsidP="0023051E">
      <w:pPr>
        <w:pStyle w:val="BodyTextIndent3"/>
      </w:pPr>
    </w:p>
    <w:p w:rsidR="0023051E" w:rsidRPr="0023051E" w:rsidRDefault="0023051E" w:rsidP="0023051E">
      <w:pPr>
        <w:pStyle w:val="BodyTextIndent3"/>
      </w:pPr>
      <w:r w:rsidRPr="0023051E">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23051E" w:rsidRPr="0023051E" w:rsidRDefault="0023051E" w:rsidP="0023051E">
      <w:pPr>
        <w:tabs>
          <w:tab w:val="left" w:pos="-720"/>
        </w:tabs>
        <w:suppressAutoHyphens/>
        <w:ind w:left="720" w:firstLine="720"/>
        <w:jc w:val="both"/>
      </w:pPr>
    </w:p>
    <w:p w:rsidR="0023051E" w:rsidRPr="0023051E" w:rsidRDefault="0023051E" w:rsidP="0023051E">
      <w:pPr>
        <w:pStyle w:val="BodyTextIndent3"/>
      </w:pPr>
      <w:r w:rsidRPr="0023051E">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9.8       STORAGE</w:t>
      </w:r>
      <w:r w:rsidRPr="0023051E">
        <w:t xml:space="preserve">: </w:t>
      </w:r>
    </w:p>
    <w:p w:rsidR="0023051E" w:rsidRPr="0023051E" w:rsidRDefault="0023051E" w:rsidP="0023051E">
      <w:pPr>
        <w:pStyle w:val="BodyTextIndent"/>
      </w:pPr>
      <w:r w:rsidRPr="0023051E">
        <w:t>a)</w:t>
      </w:r>
      <w:r w:rsidRPr="0023051E">
        <w:tab/>
      </w:r>
      <w:r w:rsidRPr="0023051E">
        <w:rPr>
          <w:u w:val="single"/>
        </w:rPr>
        <w:t>GENERAL</w:t>
      </w:r>
      <w:r w:rsidRPr="0023051E">
        <w:rPr>
          <w:b/>
          <w:bCs/>
        </w:rPr>
        <w:t xml:space="preserve">: </w:t>
      </w:r>
      <w:r w:rsidRPr="0023051E">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 xml:space="preserve">b) </w:t>
      </w:r>
      <w:r w:rsidRPr="0023051E">
        <w:tab/>
      </w:r>
      <w:r w:rsidR="005879A2" w:rsidRPr="0023051E">
        <w:rPr>
          <w:u w:val="single"/>
        </w:rPr>
        <w:t>CEMENT</w:t>
      </w:r>
      <w:r w:rsidR="005879A2" w:rsidRPr="0023051E">
        <w:t>: Sufficient</w:t>
      </w:r>
      <w:r w:rsidRPr="0023051E">
        <w:t xml:space="preserve"> space for storage, with open passages between stacks, shall be arranged by the Contractor to the satisfaction of the Engineer. Cement shall be stored off the Ground in dry, weather proof, leak proof, well ventilated ware</w:t>
      </w:r>
      <w:r w:rsidRPr="0023051E">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23051E">
        <w:noBreakHyphen/>
        <w:t xml:space="preserve">standard or partly set cement shall not be used and shall be removed from the site, with the knowledge of the Engineer, as soon </w:t>
      </w:r>
      <w:r w:rsidRPr="0023051E">
        <w:lastRenderedPageBreak/>
        <w:t xml:space="preserve">as it is detected. Cement hold in storage for a period of 90 days or longer shall be tested at an approved laboratory before being put to use. </w:t>
      </w:r>
    </w:p>
    <w:p w:rsidR="0023051E" w:rsidRPr="0023051E" w:rsidRDefault="0023051E" w:rsidP="0023051E">
      <w:pPr>
        <w:pStyle w:val="BodyTextIndent"/>
        <w:ind w:hanging="437"/>
      </w:pPr>
    </w:p>
    <w:p w:rsidR="0023051E" w:rsidRPr="0023051E" w:rsidRDefault="0023051E" w:rsidP="0023051E">
      <w:pPr>
        <w:pStyle w:val="BodyTextIndent"/>
      </w:pPr>
      <w:r w:rsidRPr="0023051E">
        <w:t xml:space="preserve">c) </w:t>
      </w:r>
      <w:r w:rsidRPr="0023051E">
        <w:tab/>
      </w:r>
      <w:r w:rsidRPr="0023051E">
        <w:rPr>
          <w:u w:val="single"/>
        </w:rPr>
        <w:t>AGGREGATES</w:t>
      </w:r>
      <w:r w:rsidRPr="0023051E">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23051E">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23051E" w:rsidRPr="0023051E" w:rsidRDefault="0023051E" w:rsidP="0023051E">
      <w:pPr>
        <w:pStyle w:val="BodyTextIndent"/>
      </w:pPr>
    </w:p>
    <w:p w:rsidR="0023051E" w:rsidRPr="0023051E" w:rsidRDefault="0023051E" w:rsidP="00533241">
      <w:pPr>
        <w:pStyle w:val="BodyTextIndent"/>
        <w:numPr>
          <w:ilvl w:val="0"/>
          <w:numId w:val="191"/>
        </w:numPr>
        <w:tabs>
          <w:tab w:val="clear" w:pos="720"/>
          <w:tab w:val="clear" w:pos="3960"/>
        </w:tabs>
        <w:jc w:val="both"/>
      </w:pPr>
      <w:r w:rsidRPr="0023051E">
        <w:rPr>
          <w:u w:val="single"/>
        </w:rPr>
        <w:t>REINFORCEMENT</w:t>
      </w:r>
      <w:r w:rsidRPr="0023051E">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23051E" w:rsidRPr="0023051E" w:rsidRDefault="0023051E" w:rsidP="0023051E">
      <w:pPr>
        <w:pStyle w:val="BodyTextIndent"/>
        <w:tabs>
          <w:tab w:val="left" w:pos="270"/>
        </w:tabs>
      </w:pPr>
    </w:p>
    <w:p w:rsidR="0023051E" w:rsidRPr="0023051E" w:rsidRDefault="0023051E" w:rsidP="0023051E">
      <w:pPr>
        <w:pStyle w:val="BodyTextIndent"/>
        <w:tabs>
          <w:tab w:val="left" w:pos="270"/>
        </w:tabs>
        <w:ind w:firstLine="0"/>
        <w:rPr>
          <w:b/>
          <w:bCs/>
        </w:rPr>
      </w:pPr>
      <w:r w:rsidRPr="0023051E">
        <w:rPr>
          <w:b/>
        </w:rPr>
        <w:t>9.9      QUALITY CONTROL</w:t>
      </w:r>
      <w:r w:rsidRPr="0023051E">
        <w:t>:</w:t>
      </w:r>
    </w:p>
    <w:p w:rsidR="0023051E" w:rsidRPr="0023051E" w:rsidRDefault="0023051E" w:rsidP="0023051E">
      <w:pPr>
        <w:pStyle w:val="BodyTextIndent"/>
      </w:pPr>
      <w:r w:rsidRPr="0023051E">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23051E" w:rsidRPr="0023051E" w:rsidRDefault="0023051E" w:rsidP="0023051E">
      <w:pPr>
        <w:pStyle w:val="BodyTextIndent"/>
        <w:ind w:left="1440"/>
      </w:pPr>
      <w:r w:rsidRPr="0023051E">
        <w:t xml:space="preserve">a) </w:t>
      </w:r>
      <w:r w:rsidRPr="0023051E">
        <w:tab/>
        <w:t>Admixture: Type, quantity, physical and chemical properties that affect strength, workability and durability of concrete. For air entraining admixtures, dosage to be adjusted to maintain air contents within desirable limits.</w:t>
      </w:r>
    </w:p>
    <w:p w:rsidR="0023051E" w:rsidRPr="0023051E" w:rsidRDefault="0023051E" w:rsidP="0023051E">
      <w:pPr>
        <w:pStyle w:val="BodyTextIndent"/>
        <w:tabs>
          <w:tab w:val="left" w:pos="2880"/>
        </w:tabs>
        <w:ind w:left="1440"/>
      </w:pPr>
      <w:r w:rsidRPr="0023051E">
        <w:t xml:space="preserve"> b) </w:t>
      </w:r>
      <w:r w:rsidRPr="0023051E">
        <w:tab/>
        <w:t xml:space="preserve">Aggregate: Physical, chemical and mineralogical qualities. Grading, moisture content and impurities. </w:t>
      </w:r>
    </w:p>
    <w:p w:rsidR="0023051E" w:rsidRPr="0023051E" w:rsidRDefault="0023051E" w:rsidP="0023051E">
      <w:pPr>
        <w:pStyle w:val="BodyTextIndent"/>
        <w:tabs>
          <w:tab w:val="left" w:pos="2880"/>
        </w:tabs>
        <w:ind w:left="1440"/>
      </w:pPr>
      <w:r w:rsidRPr="0023051E">
        <w:t xml:space="preserve">c) </w:t>
      </w:r>
      <w:r w:rsidRPr="0023051E">
        <w:tab/>
        <w:t xml:space="preserve">Water: Impurities tests. </w:t>
      </w:r>
    </w:p>
    <w:p w:rsidR="0023051E" w:rsidRPr="0023051E" w:rsidRDefault="0023051E" w:rsidP="0023051E">
      <w:pPr>
        <w:pStyle w:val="BodyTextIndent"/>
        <w:ind w:left="1440"/>
      </w:pPr>
      <w:r w:rsidRPr="0023051E">
        <w:t xml:space="preserve">d) </w:t>
      </w:r>
      <w:r w:rsidRPr="0023051E">
        <w:tab/>
        <w:t>Cement: Tests to satisfy relevant IS Specifications (only association with purchaser's tests, if the supply is made by purchaser).</w:t>
      </w:r>
    </w:p>
    <w:p w:rsidR="0023051E" w:rsidRPr="0023051E" w:rsidRDefault="0023051E" w:rsidP="0023051E">
      <w:pPr>
        <w:pStyle w:val="BodyTextIndent"/>
        <w:ind w:left="1440"/>
      </w:pPr>
      <w:r w:rsidRPr="0023051E">
        <w:t xml:space="preserve">e) </w:t>
      </w:r>
      <w:r w:rsidRPr="0023051E">
        <w:tab/>
        <w:t xml:space="preserve">Formwork:  Material, shapes, dimensions, lines, elevations, surface finish, adequacy of form, ties, bracing &amp; shoring and coating. </w:t>
      </w:r>
    </w:p>
    <w:p w:rsidR="0023051E" w:rsidRPr="0023051E" w:rsidRDefault="0023051E" w:rsidP="0023051E">
      <w:pPr>
        <w:pStyle w:val="BodyTextIndent"/>
        <w:ind w:left="1440"/>
      </w:pPr>
      <w:r w:rsidRPr="0023051E">
        <w:t>f)</w:t>
      </w:r>
      <w:r w:rsidRPr="0023051E">
        <w:tab/>
        <w:t xml:space="preserve"> Reinforcement: Shapes, dimensions, and length of splices, clearances, ties and supports. Quality and requirement of welded splices. Material tests or certificates to satisfy relevant IS Specification (if contractor's supply). </w:t>
      </w:r>
    </w:p>
    <w:p w:rsidR="0023051E" w:rsidRPr="0023051E" w:rsidRDefault="0023051E" w:rsidP="0023051E">
      <w:pPr>
        <w:pStyle w:val="BodyTextIndent"/>
        <w:ind w:left="1440"/>
      </w:pPr>
      <w:r w:rsidRPr="0023051E">
        <w:t xml:space="preserve">g) </w:t>
      </w:r>
      <w:r w:rsidRPr="0023051E">
        <w:tab/>
        <w:t>Grades of concrete: Usage and mix design, testing of all properties.</w:t>
      </w:r>
    </w:p>
    <w:p w:rsidR="0023051E" w:rsidRPr="0023051E" w:rsidRDefault="0023051E" w:rsidP="0023051E">
      <w:pPr>
        <w:pStyle w:val="BodyTextIndent"/>
        <w:ind w:left="1440"/>
      </w:pPr>
      <w:r w:rsidRPr="0023051E">
        <w:t xml:space="preserve">h) </w:t>
      </w:r>
      <w:r w:rsidRPr="0023051E">
        <w:tab/>
        <w:t xml:space="preserve">Batching &amp; Mixing: Types and capacity of plant, concrete mixers and  transportation  Equipment. </w:t>
      </w:r>
    </w:p>
    <w:p w:rsidR="0023051E" w:rsidRPr="0023051E" w:rsidRDefault="0023051E" w:rsidP="0023051E">
      <w:pPr>
        <w:pStyle w:val="BodyTextIndent"/>
        <w:ind w:left="1440"/>
      </w:pPr>
      <w:r w:rsidRPr="0023051E">
        <w:t xml:space="preserve">i) </w:t>
      </w:r>
      <w:r w:rsidRPr="0023051E">
        <w:tab/>
        <w:t xml:space="preserve">Joints: </w:t>
      </w:r>
      <w:r w:rsidRPr="0023051E">
        <w:tab/>
        <w:t xml:space="preserve">Locations of joints, water stops and filler materials. Dimension of joints, quality and shape of joint material and splices. </w:t>
      </w:r>
    </w:p>
    <w:p w:rsidR="0023051E" w:rsidRPr="0023051E" w:rsidRDefault="0023051E" w:rsidP="0023051E">
      <w:pPr>
        <w:pStyle w:val="BodyTextIndent"/>
        <w:ind w:left="1440"/>
      </w:pPr>
      <w:r w:rsidRPr="0023051E">
        <w:t>j)</w:t>
      </w:r>
      <w:r w:rsidRPr="0023051E">
        <w:tab/>
        <w:t xml:space="preserve">Embedded and Anchorage items: Material, shape, location, and setting. </w:t>
      </w:r>
    </w:p>
    <w:p w:rsidR="0023051E" w:rsidRPr="0023051E" w:rsidRDefault="0023051E" w:rsidP="0023051E">
      <w:pPr>
        <w:pStyle w:val="BodyTextIndent"/>
        <w:ind w:left="1440"/>
      </w:pPr>
      <w:r w:rsidRPr="0023051E">
        <w:t xml:space="preserve">k) </w:t>
      </w:r>
      <w:r w:rsidRPr="0023051E">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23051E" w:rsidRPr="0023051E" w:rsidRDefault="0023051E" w:rsidP="0023051E">
      <w:pPr>
        <w:pStyle w:val="BodyTextIndent"/>
        <w:ind w:left="1440"/>
      </w:pPr>
      <w:r w:rsidRPr="0023051E">
        <w:lastRenderedPageBreak/>
        <w:tab/>
        <w:t xml:space="preserve">application of mortar/slurry for proper bond, prevention of cold joint, types of chutes or conveyors. </w:t>
      </w:r>
    </w:p>
    <w:p w:rsidR="0023051E" w:rsidRPr="0023051E" w:rsidRDefault="0023051E" w:rsidP="0023051E">
      <w:pPr>
        <w:pStyle w:val="BodyTextIndent"/>
        <w:ind w:left="1440"/>
      </w:pPr>
      <w:r w:rsidRPr="0023051E">
        <w:t>l)</w:t>
      </w:r>
      <w:r w:rsidRPr="0023051E">
        <w:tab/>
        <w:t xml:space="preserve">Compaction: </w:t>
      </w:r>
      <w:r w:rsidRPr="0023051E">
        <w:tab/>
        <w:t>Number of vibrators, their prime mover, frequency and amplitude of vibration, diameter and weight of vibrators, duration of vibration, hand</w:t>
      </w:r>
      <w:r w:rsidRPr="0023051E">
        <w:noBreakHyphen/>
        <w:t>spreading, rodding and tamping.</w:t>
      </w:r>
    </w:p>
    <w:p w:rsidR="0023051E" w:rsidRPr="0023051E" w:rsidRDefault="0023051E" w:rsidP="0023051E">
      <w:pPr>
        <w:pStyle w:val="BodyTextIndent"/>
        <w:ind w:left="1440"/>
      </w:pPr>
      <w:r w:rsidRPr="0023051E">
        <w:t xml:space="preserve"> m) </w:t>
      </w:r>
      <w:r w:rsidRPr="0023051E">
        <w:tab/>
        <w:t>Setting of base and beaming plates: Lines, elevations and bedding mortar.</w:t>
      </w:r>
    </w:p>
    <w:p w:rsidR="0023051E" w:rsidRPr="0023051E" w:rsidRDefault="0023051E" w:rsidP="0023051E">
      <w:pPr>
        <w:pStyle w:val="BodyTextIndent"/>
        <w:tabs>
          <w:tab w:val="left" w:pos="810"/>
        </w:tabs>
        <w:ind w:left="1440"/>
      </w:pPr>
      <w:r w:rsidRPr="0023051E">
        <w:t xml:space="preserve"> n) </w:t>
      </w:r>
      <w:r w:rsidRPr="0023051E">
        <w:tab/>
        <w:t xml:space="preserve">Concrete finishes: Repairs of surface defects, screening, floating, steel trowel ling and brooming, special finishes. </w:t>
      </w:r>
    </w:p>
    <w:p w:rsidR="0023051E" w:rsidRPr="0023051E" w:rsidRDefault="0023051E" w:rsidP="0023051E">
      <w:pPr>
        <w:pStyle w:val="BodyTextIndent"/>
        <w:ind w:left="1440"/>
      </w:pPr>
      <w:r w:rsidRPr="0023051E">
        <w:t xml:space="preserve"> o) </w:t>
      </w:r>
      <w:r w:rsidRPr="0023051E">
        <w:tab/>
        <w:t xml:space="preserve">Curing: Methods and length of Copies of records and tests for the items noted above, as well as, records of corrective action taken shall be submitted to the Engineer for approval as may be desired. </w:t>
      </w:r>
    </w:p>
    <w:p w:rsidR="0023051E" w:rsidRPr="0023051E" w:rsidRDefault="0023051E" w:rsidP="0023051E">
      <w:pPr>
        <w:pStyle w:val="BodyTextIndent"/>
        <w:ind w:firstLine="0"/>
        <w:rPr>
          <w:b/>
        </w:rPr>
      </w:pPr>
    </w:p>
    <w:p w:rsidR="0023051E" w:rsidRPr="0023051E" w:rsidRDefault="0023051E" w:rsidP="0023051E">
      <w:pPr>
        <w:pStyle w:val="BodyTextIndent"/>
        <w:ind w:firstLine="0"/>
      </w:pPr>
      <w:r w:rsidRPr="0023051E">
        <w:rPr>
          <w:b/>
        </w:rPr>
        <w:t>9.10      INSTALLATION</w:t>
      </w:r>
      <w:r w:rsidRPr="0023051E">
        <w:t>:</w:t>
      </w:r>
    </w:p>
    <w:p w:rsidR="0023051E" w:rsidRPr="0023051E" w:rsidRDefault="0023051E" w:rsidP="0023051E">
      <w:pPr>
        <w:pStyle w:val="BodyTextIndent"/>
      </w:pPr>
      <w:r w:rsidRPr="0023051E">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23051E" w:rsidRPr="0023051E" w:rsidRDefault="0023051E" w:rsidP="0023051E">
      <w:pPr>
        <w:pStyle w:val="BodyTextIndent"/>
      </w:pPr>
    </w:p>
    <w:p w:rsidR="0023051E" w:rsidRPr="0023051E" w:rsidRDefault="0023051E" w:rsidP="0023051E">
      <w:pPr>
        <w:pStyle w:val="BodyTextIndent"/>
      </w:pPr>
      <w:r w:rsidRPr="0023051E">
        <w:rPr>
          <w:b/>
        </w:rPr>
        <w:t xml:space="preserve">9.11 </w:t>
      </w:r>
      <w:r w:rsidRPr="0023051E">
        <w:rPr>
          <w:b/>
        </w:rPr>
        <w:tab/>
        <w:t>GRADES OF CONCRETE</w:t>
      </w:r>
      <w:r w:rsidRPr="0023051E">
        <w:t>:</w:t>
      </w:r>
    </w:p>
    <w:p w:rsidR="0023051E" w:rsidRPr="0023051E" w:rsidRDefault="0023051E" w:rsidP="0023051E">
      <w:pPr>
        <w:pStyle w:val="BodyTextIndent"/>
      </w:pPr>
    </w:p>
    <w:p w:rsidR="0023051E" w:rsidRPr="0023051E" w:rsidRDefault="0023051E" w:rsidP="0023051E">
      <w:pPr>
        <w:pStyle w:val="BodyTextIndent"/>
      </w:pPr>
      <w:r w:rsidRPr="0023051E">
        <w:t>A)</w:t>
      </w:r>
      <w:r w:rsidRPr="0023051E">
        <w:tab/>
        <w:t>Concrete shall be either ordinary or controlled and in grades designated M</w:t>
      </w:r>
      <w:r w:rsidRPr="0023051E">
        <w:noBreakHyphen/>
        <w:t>10, M</w:t>
      </w:r>
      <w:r w:rsidRPr="0023051E">
        <w:noBreakHyphen/>
        <w:t>15, and M</w:t>
      </w:r>
      <w:r w:rsidRPr="0023051E">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23051E" w:rsidRPr="0023051E" w:rsidRDefault="0023051E" w:rsidP="0023051E">
      <w:pPr>
        <w:pStyle w:val="BodyTextIndent"/>
        <w:rPr>
          <w:b/>
          <w:bCs/>
        </w:rPr>
      </w:pPr>
      <w:r w:rsidRPr="0023051E">
        <w:t>B)</w:t>
      </w:r>
      <w:r w:rsidRPr="0023051E">
        <w:tab/>
        <w:t>CONTROLLED CONCRETE:</w:t>
      </w:r>
    </w:p>
    <w:p w:rsidR="0023051E" w:rsidRPr="0023051E" w:rsidRDefault="0023051E" w:rsidP="00533241">
      <w:pPr>
        <w:pStyle w:val="BodyTextIndent"/>
        <w:numPr>
          <w:ilvl w:val="1"/>
          <w:numId w:val="161"/>
        </w:numPr>
        <w:tabs>
          <w:tab w:val="clear" w:pos="720"/>
          <w:tab w:val="clear" w:pos="3960"/>
        </w:tabs>
        <w:ind w:hanging="703"/>
        <w:jc w:val="both"/>
      </w:pPr>
      <w:r w:rsidRPr="0023051E">
        <w:t xml:space="preserve">General: Controlled concrete shall be used on all concrete works, except where specified. </w:t>
      </w:r>
    </w:p>
    <w:p w:rsidR="0023051E" w:rsidRPr="0023051E" w:rsidRDefault="0023051E" w:rsidP="00533241">
      <w:pPr>
        <w:pStyle w:val="BodyTextIndent"/>
        <w:numPr>
          <w:ilvl w:val="1"/>
          <w:numId w:val="161"/>
        </w:numPr>
        <w:tabs>
          <w:tab w:val="clear" w:pos="720"/>
          <w:tab w:val="clear" w:pos="3960"/>
        </w:tabs>
        <w:ind w:hanging="703"/>
        <w:jc w:val="both"/>
      </w:pPr>
      <w:r w:rsidRPr="0023051E">
        <w:t>Mix Proportions: The mix proportions for all grades of concrete shall be designed to obtain strength corresponding to the values specified in IS: 456 for respective grade of concrete. Preliminary tests, as specified in the IS code or as required by the Engineer</w:t>
      </w:r>
      <w:r w:rsidRPr="0023051E">
        <w:noBreakHyphen/>
        <w:t>in</w:t>
      </w:r>
      <w:r w:rsidRPr="0023051E">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23051E" w:rsidRPr="0023051E" w:rsidRDefault="0023051E" w:rsidP="0023051E">
      <w:pPr>
        <w:pStyle w:val="BodyTextIndent"/>
        <w:ind w:firstLine="0"/>
      </w:pPr>
    </w:p>
    <w:p w:rsidR="0023051E" w:rsidRPr="0023051E" w:rsidRDefault="0023051E" w:rsidP="0023051E">
      <w:pPr>
        <w:pStyle w:val="BodyTextIndent"/>
      </w:pPr>
      <w:r w:rsidRPr="0023051E">
        <w:t>C)</w:t>
      </w:r>
      <w:r w:rsidRPr="0023051E">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23051E">
        <w:noBreakHyphen/>
      </w:r>
    </w:p>
    <w:p w:rsidR="0023051E" w:rsidRPr="0023051E" w:rsidRDefault="0023051E" w:rsidP="0023051E">
      <w:pPr>
        <w:pStyle w:val="BodyTextIndent"/>
        <w:tabs>
          <w:tab w:val="left" w:pos="1440"/>
        </w:tabs>
        <w:ind w:left="1440"/>
      </w:pPr>
      <w:r w:rsidRPr="0023051E">
        <w:t xml:space="preserve"> a) </w:t>
      </w:r>
      <w:r w:rsidRPr="0023051E">
        <w:tab/>
        <w:t xml:space="preserve">Consistent with the various other requirements of the mix, the quantity of water should be kept at the lowest possible level. </w:t>
      </w:r>
    </w:p>
    <w:p w:rsidR="0023051E" w:rsidRPr="0023051E" w:rsidRDefault="0023051E" w:rsidP="0023051E">
      <w:pPr>
        <w:pStyle w:val="BodyTextIndent"/>
        <w:tabs>
          <w:tab w:val="left" w:pos="1440"/>
        </w:tabs>
        <w:ind w:left="1440"/>
      </w:pPr>
      <w:r w:rsidRPr="0023051E">
        <w:t xml:space="preserve"> b) </w:t>
      </w:r>
      <w:r w:rsidRPr="0023051E">
        <w:tab/>
        <w:t xml:space="preserve">The nominal maximum size of coarse aggregate shall be as large as possible within the limits specified. </w:t>
      </w:r>
    </w:p>
    <w:p w:rsidR="0023051E" w:rsidRPr="0023051E" w:rsidRDefault="0023051E" w:rsidP="00533241">
      <w:pPr>
        <w:pStyle w:val="BodyTextIndent"/>
        <w:numPr>
          <w:ilvl w:val="1"/>
          <w:numId w:val="161"/>
        </w:numPr>
        <w:tabs>
          <w:tab w:val="clear" w:pos="3960"/>
        </w:tabs>
        <w:ind w:hanging="703"/>
        <w:jc w:val="both"/>
      </w:pPr>
      <w:r w:rsidRPr="0023051E">
        <w:t>The various fractions of coarse and fine aggregates should be mixed in such a proportion as to produce the best possible combined internal grading giving the densest and most workable mix.</w:t>
      </w:r>
    </w:p>
    <w:p w:rsidR="0023051E" w:rsidRPr="0023051E" w:rsidRDefault="0023051E" w:rsidP="0023051E">
      <w:pPr>
        <w:pStyle w:val="BodyTextIndent"/>
        <w:tabs>
          <w:tab w:val="left" w:pos="1440"/>
        </w:tabs>
        <w:ind w:left="1440"/>
      </w:pPr>
      <w:r w:rsidRPr="0023051E">
        <w:t xml:space="preserve"> d) </w:t>
      </w:r>
      <w:r w:rsidRPr="0023051E">
        <w:tab/>
        <w:t xml:space="preserve">The finished concrete should have adequate durability in all condition, to withstand satisfactorily the weather and other destruction agencies that it is expected to be subjected to in actual service. The requirement of adequate </w:t>
      </w:r>
      <w:r w:rsidRPr="0023051E">
        <w:lastRenderedPageBreak/>
        <w:t xml:space="preserve">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23051E" w:rsidRPr="0023051E" w:rsidRDefault="0023051E" w:rsidP="0023051E">
      <w:pPr>
        <w:pStyle w:val="BodyTextIndent"/>
        <w:ind w:left="2880"/>
        <w:rPr>
          <w:b/>
          <w:bCs/>
        </w:rPr>
      </w:pPr>
      <w:r w:rsidRPr="0023051E">
        <w:rPr>
          <w:b/>
          <w:bCs/>
        </w:rPr>
        <w:t xml:space="preserve">TABLE </w:t>
      </w:r>
      <w:r w:rsidRPr="0023051E">
        <w:rPr>
          <w:b/>
          <w:bCs/>
        </w:rPr>
        <w:noBreakHyphen/>
        <w:t xml:space="preserve"> II</w:t>
      </w:r>
    </w:p>
    <w:p w:rsidR="0023051E" w:rsidRPr="0023051E" w:rsidRDefault="0023051E" w:rsidP="0023051E">
      <w:pPr>
        <w:pStyle w:val="BodyTextIndent"/>
        <w:ind w:firstLine="0"/>
        <w:rPr>
          <w:b/>
          <w:bCs/>
        </w:rPr>
      </w:pPr>
      <w:r w:rsidRPr="0023051E">
        <w:rPr>
          <w:b/>
          <w:bCs/>
        </w:rPr>
        <w:t xml:space="preserve">MINIMUM CEMENT CONTENT SPECIFIED FOR DIFFERENT GRADES OF CONCRETE </w:t>
      </w:r>
    </w:p>
    <w:p w:rsidR="0023051E" w:rsidRPr="0023051E" w:rsidRDefault="0023051E" w:rsidP="0023051E">
      <w:pPr>
        <w:pStyle w:val="BodyTextIndent"/>
        <w:ind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 xml:space="preserve">----------------------------------------     </w:t>
      </w:r>
    </w:p>
    <w:p w:rsidR="0023051E" w:rsidRPr="0023051E" w:rsidRDefault="0023051E" w:rsidP="0023051E">
      <w:pPr>
        <w:pStyle w:val="BodyTextIndent"/>
        <w:ind w:firstLine="0"/>
      </w:pPr>
      <w:r w:rsidRPr="0023051E">
        <w:t xml:space="preserve">Grade of </w:t>
      </w:r>
      <w:r w:rsidRPr="0023051E">
        <w:tab/>
      </w:r>
      <w:r w:rsidRPr="0023051E">
        <w:tab/>
        <w:t xml:space="preserve">              Minimum Cement Content/m³</w:t>
      </w:r>
    </w:p>
    <w:p w:rsidR="0023051E" w:rsidRPr="0023051E" w:rsidRDefault="0023051E" w:rsidP="0023051E">
      <w:pPr>
        <w:pStyle w:val="BodyTextIndent"/>
        <w:ind w:left="2880" w:hanging="2160"/>
      </w:pPr>
      <w:r w:rsidRPr="0023051E">
        <w:t xml:space="preserve">Concrete </w:t>
      </w:r>
      <w:r w:rsidRPr="0023051E">
        <w:tab/>
      </w:r>
      <w:r w:rsidRPr="0023051E">
        <w:tab/>
        <w:t xml:space="preserve">           Concrete of finished</w:t>
      </w:r>
    </w:p>
    <w:p w:rsidR="0023051E" w:rsidRPr="0023051E" w:rsidRDefault="0023051E" w:rsidP="0023051E">
      <w:pPr>
        <w:pStyle w:val="BodyTextIndent"/>
        <w:ind w:left="90"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ind w:left="343" w:firstLine="377"/>
      </w:pPr>
      <w:r w:rsidRPr="0023051E">
        <w:t xml:space="preserve">M –20 (design mix)             </w:t>
      </w:r>
      <w:r w:rsidRPr="0023051E">
        <w:tab/>
      </w:r>
      <w:r w:rsidRPr="0023051E">
        <w:tab/>
      </w:r>
      <w:r w:rsidRPr="0023051E">
        <w:tab/>
        <w:t xml:space="preserve">330 kg </w:t>
      </w:r>
    </w:p>
    <w:p w:rsidR="0023051E" w:rsidRPr="0023051E" w:rsidRDefault="0023051E" w:rsidP="0023051E">
      <w:pPr>
        <w:pStyle w:val="BodyTextIndent"/>
        <w:ind w:left="343" w:firstLine="377"/>
      </w:pPr>
      <w:r w:rsidRPr="0023051E">
        <w:t xml:space="preserve">M – 25 (design mix) </w:t>
      </w:r>
      <w:r w:rsidRPr="0023051E">
        <w:tab/>
      </w:r>
      <w:r w:rsidRPr="0023051E">
        <w:tab/>
      </w:r>
      <w:r w:rsidRPr="0023051E">
        <w:tab/>
      </w:r>
      <w:r w:rsidRPr="0023051E">
        <w:tab/>
        <w:t xml:space="preserve">360 kg </w:t>
      </w:r>
    </w:p>
    <w:p w:rsidR="0023051E" w:rsidRPr="0023051E" w:rsidRDefault="0023051E" w:rsidP="0023051E">
      <w:pPr>
        <w:pStyle w:val="BodyTextIndent"/>
        <w:ind w:left="343"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533241">
      <w:pPr>
        <w:pStyle w:val="BodyTextIndent"/>
        <w:numPr>
          <w:ilvl w:val="0"/>
          <w:numId w:val="162"/>
        </w:numPr>
        <w:tabs>
          <w:tab w:val="clear" w:pos="720"/>
          <w:tab w:val="clear" w:pos="3960"/>
        </w:tabs>
        <w:jc w:val="both"/>
      </w:pPr>
      <w:r w:rsidRPr="0023051E">
        <w:t>The minimum cement contents mentioned in Table III are for average conditions. The Engineer</w:t>
      </w:r>
      <w:r w:rsidRPr="0023051E">
        <w:noBreakHyphen/>
        <w:t>in</w:t>
      </w:r>
      <w:r w:rsidRPr="0023051E">
        <w:noBreakHyphen/>
        <w:t xml:space="preserve">charge shall have the right to revise the minimum cement content. </w:t>
      </w:r>
    </w:p>
    <w:p w:rsidR="0023051E" w:rsidRPr="0023051E" w:rsidRDefault="0023051E" w:rsidP="0023051E">
      <w:pPr>
        <w:pStyle w:val="BodyTextIndent"/>
        <w:ind w:left="806" w:firstLine="317"/>
      </w:pPr>
      <w:r w:rsidRPr="0023051E">
        <w:t xml:space="preserve">In this connection the Contractor shall abide by the following conditions. </w:t>
      </w:r>
    </w:p>
    <w:p w:rsidR="0023051E" w:rsidRPr="0023051E" w:rsidRDefault="0023051E" w:rsidP="00533241">
      <w:pPr>
        <w:pStyle w:val="BodyTextIndent"/>
        <w:numPr>
          <w:ilvl w:val="1"/>
          <w:numId w:val="162"/>
        </w:numPr>
        <w:tabs>
          <w:tab w:val="clear" w:pos="720"/>
          <w:tab w:val="clear" w:pos="3960"/>
        </w:tabs>
        <w:jc w:val="both"/>
      </w:pPr>
      <w:r w:rsidRPr="0023051E">
        <w:t xml:space="preserve">The contractor shall design the mixes for 10% (Ten per cent) higher strength over and above those specified in Table I under Clause 11.11(C), for the various grades of concrete and different slump requirements. </w:t>
      </w:r>
    </w:p>
    <w:p w:rsidR="0023051E" w:rsidRPr="0023051E" w:rsidRDefault="0023051E" w:rsidP="00533241">
      <w:pPr>
        <w:pStyle w:val="BodyTextIndent"/>
        <w:numPr>
          <w:ilvl w:val="1"/>
          <w:numId w:val="162"/>
        </w:numPr>
        <w:tabs>
          <w:tab w:val="clear" w:pos="720"/>
          <w:tab w:val="clear" w:pos="3960"/>
        </w:tabs>
        <w:jc w:val="both"/>
      </w:pPr>
      <w:r w:rsidRPr="0023051E">
        <w:t>Sufficient number of trial mixes (to be decided by the Engineer) will be taken at the laboratory for the various designs and graphs of w/c ratio Vs crushing strengths at various ages will be plotted.</w:t>
      </w:r>
    </w:p>
    <w:p w:rsidR="0023051E" w:rsidRPr="0023051E" w:rsidRDefault="0023051E" w:rsidP="00533241">
      <w:pPr>
        <w:pStyle w:val="BodyTextIndent"/>
        <w:numPr>
          <w:ilvl w:val="1"/>
          <w:numId w:val="162"/>
        </w:numPr>
        <w:tabs>
          <w:tab w:val="clear" w:pos="720"/>
          <w:tab w:val="clear" w:pos="3960"/>
        </w:tabs>
        <w:jc w:val="both"/>
      </w:pPr>
      <w:r w:rsidRPr="0023051E">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23051E" w:rsidRPr="0023051E" w:rsidRDefault="0023051E" w:rsidP="00533241">
      <w:pPr>
        <w:pStyle w:val="BodyTextIndent"/>
        <w:numPr>
          <w:ilvl w:val="1"/>
          <w:numId w:val="162"/>
        </w:numPr>
        <w:tabs>
          <w:tab w:val="clear" w:pos="720"/>
          <w:tab w:val="clear" w:pos="3960"/>
        </w:tabs>
        <w:jc w:val="both"/>
      </w:pPr>
      <w:r w:rsidRPr="0023051E">
        <w:t>The Engineer will always have the unquestionable right to revise the minimum cement content as decided above, if, in his opinion, there is any chance of deterioration of quality on account of use of lower cement content or any other reason.</w:t>
      </w:r>
    </w:p>
    <w:p w:rsidR="0023051E" w:rsidRPr="0023051E" w:rsidRDefault="0023051E" w:rsidP="0023051E">
      <w:pPr>
        <w:pStyle w:val="BodyTextIndent"/>
        <w:ind w:left="1123" w:firstLine="0"/>
      </w:pPr>
    </w:p>
    <w:p w:rsidR="0023051E" w:rsidRPr="0023051E" w:rsidRDefault="0023051E" w:rsidP="0023051E">
      <w:pPr>
        <w:pStyle w:val="BodyTextIndent"/>
      </w:pPr>
      <w:r w:rsidRPr="0023051E">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23051E">
        <w:noBreakHyphen/>
        <w:t>in-Charge at 7 days and others at 28 days for obtaining the compressive strength. The test reports shall be submitted to the Engineer</w:t>
      </w:r>
      <w:r w:rsidRPr="0023051E">
        <w:noBreakHyphen/>
        <w:t>in</w:t>
      </w:r>
      <w:r w:rsidRPr="0023051E">
        <w:noBreakHyphen/>
        <w:t>Charge. The cost of the mix design and testing shall be borne by the Contractor. All tests shall be done in the presence of Engineer</w:t>
      </w:r>
      <w:r w:rsidRPr="0023051E">
        <w:noBreakHyphen/>
        <w:t>in</w:t>
      </w:r>
      <w:r w:rsidRPr="0023051E">
        <w:noBreakHyphen/>
        <w:t xml:space="preserve">Charge. </w:t>
      </w:r>
    </w:p>
    <w:p w:rsidR="0023051E" w:rsidRPr="0023051E" w:rsidRDefault="0023051E" w:rsidP="0023051E">
      <w:pPr>
        <w:pStyle w:val="BodyTextIndent"/>
      </w:pPr>
    </w:p>
    <w:p w:rsidR="0023051E" w:rsidRPr="0023051E" w:rsidRDefault="0023051E" w:rsidP="0023051E">
      <w:pPr>
        <w:pStyle w:val="BodyTextIndent"/>
      </w:pPr>
      <w:r w:rsidRPr="0023051E">
        <w:t xml:space="preserve">Concrete tests specimens shall be made, cured and tested in conformation with IS: 517 (latest edition). These tests shall be conducted at approved laboratory. The </w:t>
      </w:r>
      <w:r w:rsidRPr="0023051E">
        <w:lastRenderedPageBreak/>
        <w:t>modules  and materials for cubes shall be supplied by the contractor who shall also arrange to transport the cubes/cylinders to laboratory at his cost.</w:t>
      </w:r>
    </w:p>
    <w:p w:rsidR="0023051E" w:rsidRPr="0023051E" w:rsidRDefault="0023051E" w:rsidP="0023051E">
      <w:pPr>
        <w:pStyle w:val="BodyTextIndent"/>
      </w:pPr>
    </w:p>
    <w:p w:rsidR="0023051E" w:rsidRPr="0023051E" w:rsidRDefault="0023051E" w:rsidP="0023051E">
      <w:pPr>
        <w:pStyle w:val="BodyTextIndent"/>
      </w:pPr>
      <w:r w:rsidRPr="0023051E">
        <w:t>The reports for each tentative concrete mix submitted for review shall include the following information.</w:t>
      </w:r>
    </w:p>
    <w:p w:rsidR="0023051E" w:rsidRPr="0023051E" w:rsidRDefault="0023051E" w:rsidP="0023051E">
      <w:pPr>
        <w:pStyle w:val="BodyTextIndent"/>
        <w:ind w:left="1440"/>
      </w:pPr>
      <w:r w:rsidRPr="0023051E">
        <w:t xml:space="preserve">i) </w:t>
      </w:r>
      <w:r w:rsidRPr="0023051E">
        <w:tab/>
        <w:t xml:space="preserve">Slump on which the design is based. </w:t>
      </w:r>
    </w:p>
    <w:p w:rsidR="0023051E" w:rsidRPr="0023051E" w:rsidRDefault="0023051E" w:rsidP="0023051E">
      <w:pPr>
        <w:pStyle w:val="BodyTextIndent"/>
        <w:ind w:left="1440"/>
      </w:pPr>
      <w:r w:rsidRPr="0023051E">
        <w:t xml:space="preserve">ii) </w:t>
      </w:r>
      <w:r w:rsidRPr="0023051E">
        <w:tab/>
        <w:t xml:space="preserve">Total liters of water per cubic meter.  </w:t>
      </w:r>
    </w:p>
    <w:p w:rsidR="0023051E" w:rsidRPr="0023051E" w:rsidRDefault="0023051E" w:rsidP="0023051E">
      <w:pPr>
        <w:pStyle w:val="BodyTextIndent"/>
        <w:ind w:left="1440"/>
      </w:pPr>
      <w:r w:rsidRPr="0023051E">
        <w:t xml:space="preserve">iii) </w:t>
      </w:r>
      <w:r w:rsidRPr="0023051E">
        <w:tab/>
        <w:t>Water cement ratio.</w:t>
      </w:r>
    </w:p>
    <w:p w:rsidR="0023051E" w:rsidRPr="0023051E" w:rsidRDefault="0023051E" w:rsidP="0023051E">
      <w:pPr>
        <w:pStyle w:val="BodyTextIndent"/>
        <w:ind w:left="1440"/>
      </w:pPr>
      <w:r w:rsidRPr="0023051E">
        <w:t xml:space="preserve">iv) </w:t>
      </w:r>
      <w:r w:rsidRPr="0023051E">
        <w:tab/>
        <w:t xml:space="preserve">Ratio of fine to total aggregates. </w:t>
      </w:r>
    </w:p>
    <w:p w:rsidR="0023051E" w:rsidRPr="0023051E" w:rsidRDefault="0023051E" w:rsidP="0023051E">
      <w:pPr>
        <w:pStyle w:val="BodyTextIndent"/>
        <w:ind w:left="1440"/>
      </w:pPr>
      <w:r w:rsidRPr="0023051E">
        <w:t xml:space="preserve">v) </w:t>
      </w:r>
      <w:r w:rsidRPr="0023051E">
        <w:tab/>
        <w:t>Weight (surface dry) of each aggregate per cubic meter.</w:t>
      </w:r>
    </w:p>
    <w:p w:rsidR="0023051E" w:rsidRPr="0023051E" w:rsidRDefault="0023051E" w:rsidP="0023051E">
      <w:pPr>
        <w:pStyle w:val="BodyTextIndent"/>
        <w:ind w:left="1440"/>
      </w:pPr>
      <w:r w:rsidRPr="0023051E">
        <w:t xml:space="preserve">vi) </w:t>
      </w:r>
      <w:r w:rsidRPr="0023051E">
        <w:tab/>
        <w:t xml:space="preserve">Quantity of each admixture. </w:t>
      </w:r>
    </w:p>
    <w:p w:rsidR="0023051E" w:rsidRPr="0023051E" w:rsidRDefault="0023051E" w:rsidP="0023051E">
      <w:pPr>
        <w:pStyle w:val="BodyTextIndent"/>
        <w:ind w:left="1440"/>
      </w:pPr>
      <w:r w:rsidRPr="0023051E">
        <w:t xml:space="preserve">vii) </w:t>
      </w:r>
      <w:r w:rsidRPr="0023051E">
        <w:tab/>
        <w:t xml:space="preserve">Air content, if any. </w:t>
      </w:r>
    </w:p>
    <w:p w:rsidR="0023051E" w:rsidRPr="0023051E" w:rsidRDefault="0023051E" w:rsidP="0023051E">
      <w:pPr>
        <w:pStyle w:val="BodyTextIndent"/>
        <w:ind w:left="1440"/>
      </w:pPr>
      <w:r w:rsidRPr="0023051E">
        <w:t xml:space="preserve">viii) </w:t>
      </w:r>
      <w:r w:rsidRPr="0023051E">
        <w:tab/>
        <w:t>Compressive strength based on 7 days and 28 days compression tests.</w:t>
      </w:r>
    </w:p>
    <w:p w:rsidR="0023051E" w:rsidRPr="0023051E" w:rsidRDefault="0023051E" w:rsidP="0023051E">
      <w:pPr>
        <w:pStyle w:val="BodyTextIndent"/>
        <w:ind w:left="1440"/>
      </w:pPr>
      <w:r w:rsidRPr="0023051E">
        <w:t xml:space="preserve"> ix) </w:t>
      </w:r>
      <w:r w:rsidRPr="0023051E">
        <w:tab/>
        <w:t xml:space="preserve">Time of initial set. </w:t>
      </w:r>
    </w:p>
    <w:p w:rsidR="0023051E" w:rsidRPr="0023051E" w:rsidRDefault="0023051E" w:rsidP="0023051E">
      <w:pPr>
        <w:pStyle w:val="BodyTextIndent"/>
        <w:ind w:left="1440"/>
      </w:pPr>
      <w:r w:rsidRPr="0023051E">
        <w:t xml:space="preserve"> x) </w:t>
      </w:r>
      <w:r w:rsidRPr="0023051E">
        <w:tab/>
        <w:t>Time of final set.</w:t>
      </w:r>
    </w:p>
    <w:p w:rsidR="0023051E" w:rsidRPr="0023051E" w:rsidRDefault="0023051E" w:rsidP="0023051E">
      <w:pPr>
        <w:pStyle w:val="BodyTextIndent"/>
        <w:ind w:left="1440"/>
      </w:pPr>
      <w:r w:rsidRPr="0023051E">
        <w:t xml:space="preserve"> xi) </w:t>
      </w:r>
      <w:r w:rsidRPr="0023051E">
        <w:tab/>
        <w:t>Weight of cement used in the mix.</w:t>
      </w:r>
    </w:p>
    <w:p w:rsidR="0023051E" w:rsidRPr="0023051E" w:rsidRDefault="0023051E" w:rsidP="0023051E">
      <w:pPr>
        <w:pStyle w:val="BodyTextIndent"/>
        <w:ind w:left="1440"/>
      </w:pPr>
    </w:p>
    <w:p w:rsidR="0023051E" w:rsidRPr="0023051E" w:rsidRDefault="0023051E" w:rsidP="00533241">
      <w:pPr>
        <w:pStyle w:val="BodyTextIndent"/>
        <w:numPr>
          <w:ilvl w:val="0"/>
          <w:numId w:val="162"/>
        </w:numPr>
        <w:tabs>
          <w:tab w:val="clear" w:pos="720"/>
          <w:tab w:val="clear" w:pos="3960"/>
        </w:tabs>
        <w:ind w:hanging="630"/>
        <w:jc w:val="both"/>
      </w:pPr>
      <w:r w:rsidRPr="0023051E">
        <w:t>On the basis of the above reports, a proportion of mix by weight and water cement ratio shall be approved by the Engineer</w:t>
      </w:r>
      <w:r w:rsidRPr="0023051E">
        <w:noBreakHyphen/>
        <w:t>in</w:t>
      </w:r>
      <w:r w:rsidRPr="0023051E">
        <w:noBreakHyphen/>
        <w:t>Charge which will be expected to give the required strength, consistency and workability and the proportions so decided for different grades of concrete shall be adhered to during all concreting operations. If however, at any time, the Engineer</w:t>
      </w:r>
      <w:r w:rsidRPr="0023051E">
        <w:noBreakHyphen/>
        <w:t>in</w:t>
      </w:r>
      <w:r w:rsidRPr="0023051E">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23051E" w:rsidRPr="0023051E" w:rsidRDefault="0023051E" w:rsidP="00533241">
      <w:pPr>
        <w:pStyle w:val="BodyTextIndent"/>
        <w:numPr>
          <w:ilvl w:val="0"/>
          <w:numId w:val="162"/>
        </w:numPr>
        <w:tabs>
          <w:tab w:val="clear" w:pos="720"/>
          <w:tab w:val="clear" w:pos="3960"/>
        </w:tabs>
        <w:jc w:val="both"/>
      </w:pPr>
      <w:r w:rsidRPr="0023051E">
        <w:t>In designing the mix proportions of concrete, the quantity of both cement and aggregate shall be determined by weight. The Engineer</w:t>
      </w:r>
      <w:r w:rsidRPr="0023051E">
        <w:noBreakHyphen/>
        <w:t>in</w:t>
      </w:r>
      <w:r w:rsidRPr="0023051E">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23051E" w:rsidRPr="0023051E" w:rsidRDefault="0023051E" w:rsidP="00533241">
      <w:pPr>
        <w:pStyle w:val="BodyTextIndent"/>
        <w:numPr>
          <w:ilvl w:val="0"/>
          <w:numId w:val="162"/>
        </w:numPr>
        <w:tabs>
          <w:tab w:val="clear" w:pos="720"/>
          <w:tab w:val="clear" w:pos="3960"/>
        </w:tabs>
        <w:jc w:val="both"/>
      </w:pPr>
      <w:r w:rsidRPr="0023051E">
        <w:t xml:space="preserve"> To keep the water cement ratio to the designed value, allowance shall be made for the moisture contents in both fine and coarse aggregates and determination of the same shall be made as frequently as directed by the Engineer</w:t>
      </w:r>
      <w:r w:rsidRPr="0023051E">
        <w:noBreakHyphen/>
        <w:t>in</w:t>
      </w:r>
      <w:r w:rsidRPr="0023051E">
        <w:noBreakHyphen/>
        <w:t>Charge. The determination of moisture contents shall be according to IS: 2386 (Part</w:t>
      </w:r>
      <w:r w:rsidRPr="0023051E">
        <w:noBreakHyphen/>
        <w:t xml:space="preserve">III). </w:t>
      </w:r>
    </w:p>
    <w:p w:rsidR="0023051E" w:rsidRPr="0023051E" w:rsidRDefault="0023051E" w:rsidP="00533241">
      <w:pPr>
        <w:pStyle w:val="BodyTextIndent"/>
        <w:numPr>
          <w:ilvl w:val="0"/>
          <w:numId w:val="162"/>
        </w:numPr>
        <w:tabs>
          <w:tab w:val="clear" w:pos="720"/>
          <w:tab w:val="clear" w:pos="3960"/>
        </w:tabs>
        <w:jc w:val="both"/>
      </w:pPr>
      <w:r w:rsidRPr="0023051E">
        <w:t>It will be within the competency of the Engineer</w:t>
      </w:r>
      <w:r w:rsidRPr="0023051E">
        <w:noBreakHyphen/>
        <w:t>in</w:t>
      </w:r>
      <w:r w:rsidRPr="0023051E">
        <w:noBreakHyphen/>
        <w:t>Charge to reduce the number of trial batches and the number of test specimens mentioned above. Further the Engineer</w:t>
      </w:r>
      <w:r w:rsidRPr="0023051E">
        <w:noBreakHyphen/>
        <w:t>in</w:t>
      </w:r>
      <w:r w:rsidRPr="0023051E">
        <w:noBreakHyphen/>
        <w:t xml:space="preserve">Charge can also allow adoption of the mixes already tried and found satisfactory, with similar materials, for other jobs at the same site without any fresh design of mix. </w:t>
      </w:r>
    </w:p>
    <w:p w:rsidR="0023051E" w:rsidRPr="0023051E" w:rsidRDefault="0023051E" w:rsidP="0023051E">
      <w:pPr>
        <w:pStyle w:val="BodyTextIndent"/>
        <w:ind w:left="540"/>
      </w:pPr>
    </w:p>
    <w:p w:rsidR="0023051E" w:rsidRPr="0023051E" w:rsidRDefault="0023051E" w:rsidP="0023051E">
      <w:pPr>
        <w:pStyle w:val="BodyTextIndent"/>
        <w:ind w:firstLine="0"/>
      </w:pPr>
      <w:r w:rsidRPr="0023051E">
        <w:t>D)</w:t>
      </w:r>
      <w:r w:rsidRPr="0023051E">
        <w:tab/>
        <w:t xml:space="preserve">    STRENGTH REQUIREMENTS: </w:t>
      </w:r>
    </w:p>
    <w:p w:rsidR="0023051E" w:rsidRPr="0023051E" w:rsidRDefault="0023051E" w:rsidP="0023051E">
      <w:pPr>
        <w:pStyle w:val="BodyTextIndent"/>
        <w:ind w:left="990" w:hanging="990"/>
      </w:pPr>
      <w:r w:rsidRPr="0023051E">
        <w:t>i)</w:t>
      </w:r>
      <w:r w:rsidRPr="0023051E">
        <w:tab/>
        <w:t>The mix proportions for all grades of concrete shall be designed to produce the grade of concrete having the required workability and a characteristic strength not less than the value given in Table</w:t>
      </w:r>
      <w:r w:rsidRPr="0023051E">
        <w:noBreakHyphen/>
        <w:t xml:space="preserve">I vide Cl.11.11(C). </w:t>
      </w:r>
    </w:p>
    <w:p w:rsidR="0023051E" w:rsidRPr="0023051E" w:rsidRDefault="0023051E" w:rsidP="0023051E">
      <w:pPr>
        <w:pStyle w:val="BodyTextIndent"/>
        <w:tabs>
          <w:tab w:val="left" w:pos="990"/>
        </w:tabs>
        <w:ind w:left="990" w:hanging="990"/>
      </w:pPr>
      <w:r w:rsidRPr="0023051E">
        <w:t>ii)</w:t>
      </w:r>
      <w:r w:rsidRPr="0023051E">
        <w:tab/>
        <w:t>Should the work strength of concrete fall below the specified strength, the Engineer shall decide:</w:t>
      </w:r>
    </w:p>
    <w:p w:rsidR="0023051E" w:rsidRPr="0023051E" w:rsidRDefault="0023051E" w:rsidP="0023051E">
      <w:pPr>
        <w:pStyle w:val="BodyTextIndent"/>
        <w:tabs>
          <w:tab w:val="left" w:pos="990"/>
        </w:tabs>
        <w:ind w:left="990" w:hanging="990"/>
      </w:pPr>
    </w:p>
    <w:p w:rsidR="0023051E" w:rsidRPr="0023051E" w:rsidRDefault="0023051E" w:rsidP="0023051E">
      <w:pPr>
        <w:pStyle w:val="BodyTextIndent"/>
        <w:ind w:left="990" w:hanging="270"/>
      </w:pPr>
      <w:r w:rsidRPr="0023051E">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23051E" w:rsidRPr="0023051E" w:rsidRDefault="0023051E" w:rsidP="0023051E">
      <w:pPr>
        <w:pStyle w:val="BodyTextIndent"/>
        <w:ind w:left="990" w:hanging="270"/>
      </w:pPr>
      <w:r w:rsidRPr="0023051E">
        <w:tab/>
      </w:r>
      <w:r w:rsidRPr="0023051E">
        <w:tab/>
      </w:r>
      <w:r w:rsidRPr="0023051E">
        <w:tab/>
      </w:r>
      <w:r w:rsidRPr="0023051E">
        <w:tab/>
      </w:r>
      <w:r w:rsidRPr="0023051E">
        <w:tab/>
      </w:r>
      <w:r w:rsidRPr="0023051E">
        <w:tab/>
        <w:t xml:space="preserve"> (Or)</w:t>
      </w:r>
    </w:p>
    <w:p w:rsidR="0023051E" w:rsidRPr="0023051E" w:rsidRDefault="0023051E" w:rsidP="0023051E">
      <w:pPr>
        <w:pStyle w:val="BodyTextIndent"/>
        <w:ind w:left="990" w:hanging="270"/>
      </w:pPr>
      <w:r w:rsidRPr="0023051E">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23051E" w:rsidRPr="0023051E" w:rsidRDefault="0023051E" w:rsidP="0023051E">
      <w:pPr>
        <w:pStyle w:val="BodyTextIndent"/>
        <w:ind w:left="1080" w:firstLine="0"/>
      </w:pPr>
      <w:r w:rsidRPr="0023051E">
        <w:t>Concrete of strength below fifteen (15) percent of the specified strength will not be accepted.</w:t>
      </w:r>
    </w:p>
    <w:p w:rsidR="0023051E" w:rsidRPr="0023051E" w:rsidRDefault="0023051E" w:rsidP="0023051E">
      <w:pPr>
        <w:pStyle w:val="BodyTextIndent"/>
        <w:ind w:left="1080" w:hanging="1080"/>
      </w:pPr>
      <w:r w:rsidRPr="0023051E">
        <w:t>iii)</w:t>
      </w:r>
      <w:r w:rsidRPr="0023051E">
        <w:tab/>
        <w:t>With permission of the Engineer</w:t>
      </w:r>
      <w:r w:rsidRPr="0023051E">
        <w:noBreakHyphen/>
        <w:t>in</w:t>
      </w:r>
      <w:r w:rsidRPr="0023051E">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23051E" w:rsidRPr="0023051E" w:rsidRDefault="0023051E" w:rsidP="0023051E">
      <w:pPr>
        <w:pStyle w:val="BodyTextIndent"/>
        <w:ind w:left="1080" w:hanging="1080"/>
      </w:pPr>
    </w:p>
    <w:p w:rsidR="0023051E" w:rsidRPr="0023051E" w:rsidRDefault="0023051E" w:rsidP="0023051E">
      <w:pPr>
        <w:pStyle w:val="BodyTextIndent"/>
        <w:ind w:left="990" w:hanging="990"/>
        <w:rPr>
          <w:b/>
          <w:bCs/>
        </w:rPr>
      </w:pPr>
      <w:r w:rsidRPr="0023051E">
        <w:t>E)</w:t>
      </w:r>
      <w:r w:rsidRPr="0023051E">
        <w:tab/>
        <w:t>DURABILITY REQUIREMENT:</w:t>
      </w:r>
    </w:p>
    <w:p w:rsidR="0023051E" w:rsidRPr="0023051E" w:rsidRDefault="0023051E" w:rsidP="0023051E">
      <w:pPr>
        <w:pStyle w:val="BodyTextIndent"/>
        <w:tabs>
          <w:tab w:val="left" w:pos="1080"/>
        </w:tabs>
        <w:ind w:left="1080" w:hanging="1080"/>
      </w:pPr>
      <w:r w:rsidRPr="0023051E">
        <w:tab/>
        <w:t>Tables 19 &amp; 20 of IS:456 give the maximum water</w:t>
      </w:r>
      <w:r w:rsidRPr="0023051E">
        <w:noBreakHyphen/>
        <w:t xml:space="preserve">cement ratio permissible from the point of view of durability of concrete subjected to adverse exposure to weather, sulphate attacks, and contact with harmful chemicals. Impermeability may also be a important consideration. </w:t>
      </w:r>
    </w:p>
    <w:p w:rsidR="0023051E" w:rsidRPr="0023051E" w:rsidRDefault="0023051E" w:rsidP="0023051E">
      <w:pPr>
        <w:pStyle w:val="BodyTextIndent"/>
      </w:pPr>
      <w:r w:rsidRPr="0023051E">
        <w:tab/>
        <w:t>Whenever the water</w:t>
      </w:r>
      <w:r w:rsidRPr="0023051E">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23051E" w:rsidRPr="0023051E" w:rsidRDefault="0023051E" w:rsidP="0023051E">
      <w:pPr>
        <w:pStyle w:val="BodyTextIndent"/>
        <w:jc w:val="center"/>
        <w:rPr>
          <w:b/>
          <w:bCs/>
        </w:rPr>
      </w:pPr>
    </w:p>
    <w:p w:rsidR="0023051E" w:rsidRPr="0023051E" w:rsidRDefault="0023051E" w:rsidP="0023051E">
      <w:pPr>
        <w:pStyle w:val="BodyTextIndent"/>
        <w:jc w:val="center"/>
        <w:rPr>
          <w:b/>
          <w:bCs/>
        </w:rPr>
      </w:pPr>
      <w:r w:rsidRPr="0023051E">
        <w:rPr>
          <w:b/>
          <w:bCs/>
        </w:rPr>
        <w:t>TABLE</w:t>
      </w:r>
      <w:r w:rsidRPr="0023051E">
        <w:rPr>
          <w:b/>
          <w:bCs/>
        </w:rPr>
        <w:noBreakHyphen/>
        <w:t>V</w:t>
      </w:r>
    </w:p>
    <w:p w:rsidR="0023051E" w:rsidRPr="0023051E" w:rsidRDefault="0023051E" w:rsidP="0023051E">
      <w:pPr>
        <w:pStyle w:val="BodyTextIndent"/>
        <w:jc w:val="center"/>
        <w:rPr>
          <w:b/>
          <w:bCs/>
        </w:rPr>
      </w:pPr>
      <w:r w:rsidRPr="0023051E">
        <w:rPr>
          <w:b/>
          <w:bCs/>
        </w:rPr>
        <w:t>LIMITS OF CONSISTENCY</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Degree of </w:t>
      </w:r>
      <w:r w:rsidRPr="0023051E">
        <w:tab/>
      </w:r>
      <w:r w:rsidRPr="0023051E">
        <w:tab/>
        <w:t>Slump in mm with Standard</w:t>
      </w:r>
      <w:r w:rsidRPr="0023051E">
        <w:tab/>
        <w:t xml:space="preserve">   Use for which concrete is suitable  </w:t>
      </w:r>
    </w:p>
    <w:p w:rsidR="0023051E" w:rsidRPr="0023051E" w:rsidRDefault="0023051E" w:rsidP="0023051E">
      <w:pPr>
        <w:pStyle w:val="BodyTextIndent"/>
      </w:pPr>
      <w:r w:rsidRPr="0023051E">
        <w:t xml:space="preserve">Workability                 Cone as per IS: 1199           </w:t>
      </w:r>
      <w:r w:rsidRPr="0023051E">
        <w:tab/>
      </w:r>
      <w:r w:rsidRPr="0023051E">
        <w:tab/>
      </w:r>
    </w:p>
    <w:p w:rsidR="0023051E" w:rsidRPr="0023051E" w:rsidRDefault="0023051E" w:rsidP="0023051E">
      <w:pPr>
        <w:pStyle w:val="BodyTextIndent"/>
      </w:pPr>
      <w:r w:rsidRPr="0023051E">
        <w:tab/>
        <w:t xml:space="preserve"> Min.            Max</w:t>
      </w:r>
      <w:r w:rsidRPr="0023051E">
        <w:tab/>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ind w:firstLine="0"/>
      </w:pPr>
      <w:r w:rsidRPr="0023051E">
        <w:t xml:space="preserve">Very low                      0                  25                  Large Mass concrete structure with heavy                                                                                     </w:t>
      </w:r>
    </w:p>
    <w:p w:rsidR="0023051E" w:rsidRPr="0023051E" w:rsidRDefault="0023051E" w:rsidP="0023051E">
      <w:pPr>
        <w:pStyle w:val="BodyTextIndent"/>
      </w:pPr>
      <w:r w:rsidRPr="0023051E">
        <w:t xml:space="preserve">                                                                   compaction equipments, roads and like </w:t>
      </w:r>
    </w:p>
    <w:p w:rsidR="0023051E" w:rsidRPr="0023051E" w:rsidRDefault="0023051E" w:rsidP="0023051E">
      <w:pPr>
        <w:pStyle w:val="BodyTextIndent"/>
        <w:ind w:firstLine="0"/>
      </w:pPr>
      <w:r w:rsidRPr="0023051E">
        <w:t>Low                             25                 50                 Un-congested wide and shallow RCC</w:t>
      </w:r>
    </w:p>
    <w:p w:rsidR="0023051E" w:rsidRPr="0023051E" w:rsidRDefault="0023051E" w:rsidP="0023051E">
      <w:pPr>
        <w:pStyle w:val="BodyTextIndent"/>
        <w:tabs>
          <w:tab w:val="center" w:pos="4478"/>
          <w:tab w:val="left" w:pos="4860"/>
        </w:tabs>
      </w:pPr>
      <w:r w:rsidRPr="0023051E">
        <w:tab/>
        <w:t xml:space="preserve">                  structures</w:t>
      </w:r>
    </w:p>
    <w:p w:rsidR="0023051E" w:rsidRPr="0023051E" w:rsidRDefault="0023051E" w:rsidP="0023051E">
      <w:pPr>
        <w:pStyle w:val="BodyTextIndent"/>
        <w:ind w:firstLine="0"/>
      </w:pPr>
      <w:r w:rsidRPr="0023051E">
        <w:t>Medium                       50                 100               Deep but wide RCC with congestion or</w:t>
      </w:r>
    </w:p>
    <w:p w:rsidR="0023051E" w:rsidRPr="0023051E" w:rsidRDefault="0023051E" w:rsidP="0023051E">
      <w:pPr>
        <w:pStyle w:val="BodyTextIndent"/>
      </w:pPr>
      <w:r w:rsidRPr="0023051E">
        <w:t xml:space="preserve">                                                                                reinforcement and inserts </w:t>
      </w:r>
    </w:p>
    <w:p w:rsidR="0023051E" w:rsidRPr="0023051E" w:rsidRDefault="0023051E" w:rsidP="0023051E">
      <w:pPr>
        <w:pStyle w:val="BodyTextIndent"/>
        <w:ind w:left="4500" w:hanging="4500"/>
      </w:pPr>
      <w:r w:rsidRPr="0023051E">
        <w:t xml:space="preserve">High                           100                150           </w:t>
      </w:r>
      <w:r w:rsidRPr="0023051E">
        <w:tab/>
        <w:t xml:space="preserve">Very narrow and deep RCC structures with inserts congestion due to reinforcement and                                                                                                                                                </w:t>
      </w:r>
    </w:p>
    <w:p w:rsidR="0023051E" w:rsidRPr="0023051E" w:rsidRDefault="0023051E" w:rsidP="0023051E">
      <w:pPr>
        <w:pStyle w:val="BodyTextIndent"/>
      </w:pPr>
      <w:r w:rsidRPr="0023051E">
        <w:lastRenderedPageBreak/>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 (Note:  Notwithstanding anything mentioned above, the slump to be obtained for work in progress shall be as per direction of the Engineer). </w:t>
      </w:r>
    </w:p>
    <w:p w:rsidR="0023051E" w:rsidRPr="0023051E" w:rsidRDefault="0023051E" w:rsidP="0023051E">
      <w:pPr>
        <w:pStyle w:val="BodyTextIndent"/>
      </w:pPr>
    </w:p>
    <w:p w:rsidR="0023051E" w:rsidRPr="0023051E" w:rsidRDefault="0023051E" w:rsidP="0023051E">
      <w:pPr>
        <w:pStyle w:val="BodyTextIndent"/>
        <w:ind w:hanging="1080"/>
      </w:pPr>
      <w:r w:rsidRPr="0023051E">
        <w:tab/>
        <w:t>The workability of concrete shall be checked at frequent intervals by slump tests. Alternatively where facilities exist or if required by the Engineer, the compacting factor test in accordance with IS:1199 and Clause 6 of IS:456 shall be carried out.</w:t>
      </w:r>
    </w:p>
    <w:p w:rsidR="0023051E" w:rsidRPr="0023051E" w:rsidRDefault="0023051E" w:rsidP="0023051E">
      <w:pPr>
        <w:pStyle w:val="BodyTextIndent"/>
        <w:ind w:hanging="1080"/>
      </w:pPr>
    </w:p>
    <w:p w:rsidR="0023051E" w:rsidRPr="0023051E" w:rsidRDefault="0023051E" w:rsidP="0023051E">
      <w:pPr>
        <w:pStyle w:val="BodyTextIndent"/>
        <w:tabs>
          <w:tab w:val="left" w:pos="1080"/>
        </w:tabs>
      </w:pPr>
      <w:r w:rsidRPr="0023051E">
        <w:t xml:space="preserve">F) </w:t>
      </w:r>
      <w:r w:rsidRPr="0023051E">
        <w:tab/>
        <w:t>BATCHING:</w:t>
      </w:r>
    </w:p>
    <w:p w:rsidR="0023051E" w:rsidRPr="0023051E" w:rsidRDefault="0023051E" w:rsidP="0023051E">
      <w:pPr>
        <w:pStyle w:val="BodyTextIndent"/>
      </w:pPr>
      <w:r w:rsidRPr="0023051E">
        <w:t>i)</w:t>
      </w:r>
      <w:r w:rsidRPr="0023051E">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23051E">
        <w:noBreakHyphen/>
        <w:t xml:space="preserve">1968. All measuring equipment should be maintained in a clean serviceable condition, and their accuracy periodically checked. </w:t>
      </w:r>
    </w:p>
    <w:p w:rsidR="0023051E" w:rsidRPr="0023051E" w:rsidRDefault="0023051E" w:rsidP="0023051E">
      <w:pPr>
        <w:pStyle w:val="BodyTextIndent"/>
      </w:pPr>
    </w:p>
    <w:p w:rsidR="0023051E" w:rsidRPr="0023051E" w:rsidRDefault="0023051E" w:rsidP="0023051E">
      <w:pPr>
        <w:pStyle w:val="BodyTextIndent"/>
      </w:pPr>
      <w:r w:rsidRPr="0023051E">
        <w:t>ii)</w:t>
      </w:r>
      <w:r w:rsidRPr="0023051E">
        <w:tab/>
        <w:t>Except where it can be shown to the satisfaction of the Engineer</w:t>
      </w:r>
      <w:r w:rsidRPr="0023051E">
        <w:noBreakHyphen/>
        <w:t>in</w:t>
      </w:r>
      <w:r w:rsidRPr="0023051E">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23051E">
        <w:noBreakHyphen/>
        <w:t>in</w:t>
      </w:r>
      <w:r w:rsidRPr="0023051E">
        <w:noBreakHyphen/>
        <w:t xml:space="preserve">charge to ensure that the specified grading is maintained. </w:t>
      </w:r>
    </w:p>
    <w:p w:rsidR="0023051E" w:rsidRPr="0023051E" w:rsidRDefault="0023051E" w:rsidP="0023051E">
      <w:pPr>
        <w:pStyle w:val="BodyTextIndent"/>
      </w:pPr>
    </w:p>
    <w:p w:rsidR="0023051E" w:rsidRPr="0023051E" w:rsidRDefault="0023051E" w:rsidP="0023051E">
      <w:pPr>
        <w:pStyle w:val="BodyTextIndent"/>
      </w:pPr>
      <w:r w:rsidRPr="0023051E">
        <w:t>iii)</w:t>
      </w:r>
      <w:r w:rsidRPr="0023051E">
        <w:tab/>
        <w:t>Change from weigh batching to volume batching may be done only after obtaining the specific permission of Engineer</w:t>
      </w:r>
      <w:r w:rsidRPr="0023051E">
        <w:noBreakHyphen/>
        <w:t>in</w:t>
      </w:r>
      <w:r w:rsidRPr="0023051E">
        <w:noBreakHyphen/>
        <w:t>charge in writing.</w:t>
      </w:r>
    </w:p>
    <w:p w:rsidR="0023051E" w:rsidRPr="0023051E" w:rsidRDefault="0023051E" w:rsidP="0023051E">
      <w:pPr>
        <w:pStyle w:val="BodyTextIndent"/>
      </w:pPr>
    </w:p>
    <w:p w:rsidR="0023051E" w:rsidRPr="0023051E" w:rsidRDefault="0023051E" w:rsidP="0023051E">
      <w:pPr>
        <w:pStyle w:val="BodyTextIndent"/>
      </w:pPr>
      <w:r w:rsidRPr="0023051E">
        <w:t>iv)</w:t>
      </w:r>
      <w:r w:rsidRPr="0023051E">
        <w:tab/>
        <w:t>The amount of the added water shall be adjusted to compensate for any observed variations in the moisture contents. For the determination of moisture content in the aggregates, IS:2386 (Part</w:t>
      </w:r>
      <w:r w:rsidRPr="0023051E">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23051E">
        <w:noBreakHyphen/>
        <w:t>C.</w:t>
      </w:r>
    </w:p>
    <w:p w:rsidR="0023051E" w:rsidRPr="0023051E" w:rsidRDefault="0023051E" w:rsidP="0023051E">
      <w:pPr>
        <w:pStyle w:val="BodyTextIndent"/>
        <w:jc w:val="center"/>
        <w:rPr>
          <w:b/>
          <w:bCs/>
        </w:rPr>
      </w:pPr>
    </w:p>
    <w:p w:rsidR="0023051E" w:rsidRPr="0023051E" w:rsidRDefault="0023051E" w:rsidP="0023051E">
      <w:pPr>
        <w:pStyle w:val="BodyTextIndent"/>
        <w:jc w:val="center"/>
        <w:rPr>
          <w:b/>
          <w:bCs/>
        </w:rPr>
      </w:pPr>
      <w:r w:rsidRPr="0023051E">
        <w:rPr>
          <w:b/>
          <w:bCs/>
        </w:rPr>
        <w:t>TABLE</w:t>
      </w:r>
      <w:r w:rsidRPr="0023051E">
        <w:rPr>
          <w:b/>
          <w:bCs/>
        </w:rPr>
        <w:noBreakHyphen/>
        <w:t>C</w:t>
      </w:r>
    </w:p>
    <w:p w:rsidR="0023051E" w:rsidRPr="0023051E" w:rsidRDefault="0023051E" w:rsidP="0023051E">
      <w:pPr>
        <w:pStyle w:val="BodyTextIndent"/>
        <w:pBdr>
          <w:bottom w:val="single" w:sz="6" w:space="1" w:color="auto"/>
        </w:pBdr>
        <w:jc w:val="center"/>
        <w:rPr>
          <w:b/>
          <w:bCs/>
        </w:rPr>
      </w:pPr>
      <w:r w:rsidRPr="0023051E">
        <w:rPr>
          <w:b/>
          <w:bCs/>
        </w:rPr>
        <w:t>SURFACE WATER CARRIED BY AGGREGATE</w:t>
      </w:r>
    </w:p>
    <w:p w:rsidR="0023051E" w:rsidRPr="0023051E" w:rsidRDefault="0023051E" w:rsidP="0023051E">
      <w:pPr>
        <w:pStyle w:val="BodyTextIndent"/>
        <w:pBdr>
          <w:bottom w:val="single" w:sz="6" w:space="1" w:color="auto"/>
        </w:pBdr>
        <w:jc w:val="center"/>
        <w:rPr>
          <w:b/>
          <w:bCs/>
        </w:rPr>
      </w:pPr>
    </w:p>
    <w:p w:rsidR="0023051E" w:rsidRPr="0023051E" w:rsidRDefault="0023051E" w:rsidP="0023051E">
      <w:pPr>
        <w:pStyle w:val="BodyTextIndent"/>
      </w:pPr>
      <w:r w:rsidRPr="0023051E">
        <w:t xml:space="preserve">Aggregate                                                   Approximate Qty. of surface water </w:t>
      </w:r>
    </w:p>
    <w:p w:rsidR="0023051E" w:rsidRPr="0023051E" w:rsidRDefault="0023051E" w:rsidP="0023051E">
      <w:pPr>
        <w:pStyle w:val="BodyTextIndent"/>
        <w:pBdr>
          <w:top w:val="single" w:sz="6" w:space="1" w:color="auto"/>
          <w:bottom w:val="single" w:sz="6" w:space="1" w:color="auto"/>
        </w:pBdr>
      </w:pPr>
      <w:r w:rsidRPr="0023051E">
        <w:t xml:space="preserve">                                                                          Percent by Mass                         Liter M </w:t>
      </w:r>
    </w:p>
    <w:p w:rsidR="0023051E" w:rsidRPr="0023051E" w:rsidRDefault="0023051E" w:rsidP="0023051E">
      <w:pPr>
        <w:pStyle w:val="BodyTextIndent"/>
      </w:pPr>
      <w:r w:rsidRPr="0023051E">
        <w:t xml:space="preserve">Very wet sand                                                   7.5                                             120 </w:t>
      </w:r>
    </w:p>
    <w:p w:rsidR="0023051E" w:rsidRPr="0023051E" w:rsidRDefault="0023051E" w:rsidP="0023051E">
      <w:pPr>
        <w:pStyle w:val="BodyTextIndent"/>
      </w:pPr>
      <w:r w:rsidRPr="0023051E">
        <w:t xml:space="preserve">Moderately wet sand                                         5.0                                               80 </w:t>
      </w:r>
    </w:p>
    <w:p w:rsidR="0023051E" w:rsidRPr="0023051E" w:rsidRDefault="0023051E" w:rsidP="0023051E">
      <w:pPr>
        <w:pStyle w:val="BodyTextIndent"/>
      </w:pPr>
      <w:r w:rsidRPr="0023051E">
        <w:t xml:space="preserve">Moist sand                                                         2.5                                               40  </w:t>
      </w:r>
    </w:p>
    <w:p w:rsidR="0023051E" w:rsidRPr="0023051E" w:rsidRDefault="0023051E" w:rsidP="0023051E">
      <w:pPr>
        <w:pStyle w:val="BodyTextIndent"/>
        <w:pBdr>
          <w:bottom w:val="single" w:sz="6" w:space="1" w:color="auto"/>
        </w:pBdr>
      </w:pPr>
      <w:r w:rsidRPr="0023051E">
        <w:t>Moist gravel or crushed rock                        1.25</w:t>
      </w:r>
      <w:r w:rsidRPr="0023051E">
        <w:noBreakHyphen/>
        <w:t>2.5                                        20</w:t>
      </w:r>
      <w:r w:rsidRPr="0023051E">
        <w:noBreakHyphen/>
        <w:t xml:space="preserve">40 </w:t>
      </w:r>
    </w:p>
    <w:p w:rsidR="0023051E" w:rsidRPr="0023051E" w:rsidRDefault="0023051E" w:rsidP="0023051E">
      <w:pPr>
        <w:pStyle w:val="BodyTextIndent"/>
      </w:pPr>
    </w:p>
    <w:p w:rsidR="0023051E" w:rsidRPr="0023051E" w:rsidRDefault="0023051E" w:rsidP="0023051E">
      <w:pPr>
        <w:pStyle w:val="BodyTextIndent"/>
      </w:pPr>
      <w:r w:rsidRPr="0023051E">
        <w:tab/>
        <w:t xml:space="preserve">No substitutions in materials used on the work or alterations in the established proportions, except as permitted in Clauses 11.11(F)(iii) &amp; (iv) shall be made </w:t>
      </w:r>
      <w:r w:rsidRPr="0023051E">
        <w:lastRenderedPageBreak/>
        <w:t>without additional tests to show that the quality and strength of concrete are satisfactory.</w:t>
      </w:r>
    </w:p>
    <w:p w:rsidR="0023051E" w:rsidRPr="0023051E" w:rsidRDefault="0023051E" w:rsidP="0023051E">
      <w:pPr>
        <w:pStyle w:val="BodyTextIndent"/>
      </w:pPr>
    </w:p>
    <w:p w:rsidR="0023051E" w:rsidRPr="0023051E" w:rsidRDefault="0023051E" w:rsidP="0023051E">
      <w:pPr>
        <w:pStyle w:val="BodyTextIndent"/>
      </w:pPr>
      <w:r w:rsidRPr="0023051E">
        <w:rPr>
          <w:b/>
        </w:rPr>
        <w:t>9.12     WORKMANSHIP</w:t>
      </w:r>
      <w:r w:rsidRPr="0023051E">
        <w:t>:</w:t>
      </w:r>
    </w:p>
    <w:p w:rsidR="0023051E" w:rsidRPr="0023051E" w:rsidRDefault="0023051E" w:rsidP="0023051E">
      <w:pPr>
        <w:pStyle w:val="BodyTextIndent"/>
      </w:pPr>
    </w:p>
    <w:p w:rsidR="0023051E" w:rsidRPr="0023051E" w:rsidRDefault="0023051E" w:rsidP="0023051E">
      <w:pPr>
        <w:pStyle w:val="BodyTextIndent"/>
      </w:pPr>
      <w:r w:rsidRPr="0023051E">
        <w:t>A)</w:t>
      </w:r>
      <w:r w:rsidRPr="0023051E">
        <w:tab/>
      </w:r>
      <w:r w:rsidRPr="0023051E">
        <w:rPr>
          <w:u w:val="single"/>
        </w:rPr>
        <w:t>GENERAL</w:t>
      </w:r>
      <w:r w:rsidRPr="0023051E">
        <w:t>:</w:t>
      </w:r>
    </w:p>
    <w:p w:rsidR="0023051E" w:rsidRPr="0023051E" w:rsidRDefault="0023051E" w:rsidP="0023051E">
      <w:pPr>
        <w:pStyle w:val="BodyTextIndent"/>
      </w:pPr>
      <w:r w:rsidRPr="0023051E">
        <w:rPr>
          <w:b/>
          <w:bCs/>
        </w:rPr>
        <w:tab/>
      </w:r>
      <w:r w:rsidRPr="0023051E">
        <w:t>All workmanship shall be according to the latest and best possible standards. Before starting a pour the Contractor shall obtain the approval of the Engineer</w:t>
      </w:r>
      <w:r w:rsidRPr="0023051E">
        <w:noBreakHyphen/>
        <w:t>in</w:t>
      </w:r>
      <w:r w:rsidRPr="0023051E">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23051E" w:rsidRPr="0023051E" w:rsidRDefault="0023051E" w:rsidP="0023051E">
      <w:pPr>
        <w:pStyle w:val="BodyTextIndent"/>
        <w:tabs>
          <w:tab w:val="left" w:pos="1080"/>
        </w:tabs>
        <w:rPr>
          <w:b/>
          <w:bCs/>
        </w:rPr>
      </w:pPr>
      <w:r w:rsidRPr="0023051E">
        <w:t>B)</w:t>
      </w:r>
      <w:r w:rsidRPr="0023051E">
        <w:tab/>
      </w:r>
      <w:r w:rsidRPr="0023051E">
        <w:rPr>
          <w:u w:val="single"/>
        </w:rPr>
        <w:t>MIXING OF CONCRETE</w:t>
      </w:r>
      <w:r w:rsidRPr="0023051E">
        <w:t>:</w:t>
      </w:r>
    </w:p>
    <w:p w:rsidR="0023051E" w:rsidRPr="0023051E" w:rsidRDefault="0023051E" w:rsidP="0023051E">
      <w:pPr>
        <w:pStyle w:val="BodyTextIndent"/>
      </w:pPr>
      <w:r w:rsidRPr="0023051E">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23051E" w:rsidRPr="0023051E" w:rsidRDefault="0023051E" w:rsidP="0023051E">
      <w:pPr>
        <w:pStyle w:val="BodyTextIndent"/>
      </w:pPr>
    </w:p>
    <w:p w:rsidR="0023051E" w:rsidRPr="0023051E" w:rsidRDefault="0023051E" w:rsidP="0023051E">
      <w:pPr>
        <w:pStyle w:val="BodyTextIndent"/>
      </w:pPr>
      <w:r w:rsidRPr="0023051E">
        <w:t>The proportions of the fine and coarse aggregate, cement and water shall be as determined by the mix design or according to fixed proportions in case of nominal mix concrete and shall always be approved by the Engineer</w:t>
      </w:r>
      <w:r w:rsidRPr="0023051E">
        <w:noBreakHyphen/>
        <w:t>in</w:t>
      </w:r>
      <w:r w:rsidRPr="0023051E">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23051E" w:rsidRPr="0023051E" w:rsidRDefault="0023051E" w:rsidP="0023051E">
      <w:pPr>
        <w:pStyle w:val="BodyTextIndent"/>
      </w:pPr>
    </w:p>
    <w:p w:rsidR="0023051E" w:rsidRPr="0023051E" w:rsidRDefault="0023051E" w:rsidP="0023051E">
      <w:pPr>
        <w:pStyle w:val="BodyTextIndent"/>
      </w:pPr>
      <w:r w:rsidRPr="0023051E">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23051E">
        <w:noBreakHyphen/>
        <w:t xml:space="preserve">Charge. Mixers shall not be loaded above their rated capacity as it prevents thorough mixing. If there is segregation after unloading form the mixer the concrete should be remixed. </w:t>
      </w:r>
    </w:p>
    <w:p w:rsidR="0023051E" w:rsidRPr="0023051E" w:rsidRDefault="0023051E" w:rsidP="0023051E">
      <w:pPr>
        <w:pStyle w:val="BodyTextIndent"/>
      </w:pPr>
    </w:p>
    <w:p w:rsidR="0023051E" w:rsidRPr="0023051E" w:rsidRDefault="0023051E" w:rsidP="0023051E">
      <w:pPr>
        <w:pStyle w:val="BodyTextIndent"/>
      </w:pPr>
      <w:r w:rsidRPr="0023051E">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r>
      <w:r w:rsidRPr="0023051E">
        <w:rPr>
          <w:u w:val="single"/>
        </w:rPr>
        <w:t>CONVEYING CONCRETE</w:t>
      </w:r>
      <w:r w:rsidRPr="0023051E">
        <w:t>:</w:t>
      </w:r>
    </w:p>
    <w:p w:rsidR="0023051E" w:rsidRPr="0023051E" w:rsidRDefault="0023051E" w:rsidP="0023051E">
      <w:pPr>
        <w:pStyle w:val="BodyTextIndent"/>
      </w:pPr>
      <w:r w:rsidRPr="0023051E">
        <w:t>a)</w:t>
      </w:r>
      <w:r w:rsidRPr="0023051E">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w:t>
      </w:r>
      <w:r w:rsidRPr="0023051E">
        <w:lastRenderedPageBreak/>
        <w:t>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No concrete shall be placed except in the presence of the Engineer</w:t>
      </w:r>
      <w:r w:rsidRPr="0023051E">
        <w:noBreakHyphen/>
        <w:t>in</w:t>
      </w:r>
      <w:r w:rsidRPr="0023051E">
        <w:noBreakHyphen/>
        <w:t>Charge or his authorized representative. Concrete which is not placed in accordance with the specifications or which is of inferior quality as determined by the Engineer</w:t>
      </w:r>
      <w:r w:rsidRPr="0023051E">
        <w:noBreakHyphen/>
        <w:t>in Charge, shall be removed and replaced by the Contractor, the entire cost of which shall be borne by the contractor.</w:t>
      </w:r>
    </w:p>
    <w:p w:rsidR="0023051E" w:rsidRPr="0023051E" w:rsidRDefault="0023051E" w:rsidP="0023051E">
      <w:pPr>
        <w:pStyle w:val="BodyTextIndent"/>
      </w:pPr>
      <w:r w:rsidRPr="0023051E">
        <w:t>c)</w:t>
      </w:r>
      <w:r w:rsidRPr="0023051E">
        <w:tab/>
        <w:t>Before any concrete is placed, the entire placing programme consisting of equipment, layout, proposed procedure and methods shall be submitted in writing to the Engineer</w:t>
      </w:r>
      <w:r w:rsidRPr="0023051E">
        <w:noBreakHyphen/>
        <w:t>in</w:t>
      </w:r>
      <w:r w:rsidRPr="0023051E">
        <w:noBreakHyphen/>
        <w:t>Charge for approval and no concrete shall be placed until his approval has been received.</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D)        </w:t>
      </w:r>
      <w:r w:rsidRPr="0023051E">
        <w:rPr>
          <w:caps/>
          <w:u w:val="single"/>
        </w:rPr>
        <w:t>Placing and Compacting Concrete</w:t>
      </w:r>
      <w:r w:rsidRPr="0023051E">
        <w:t>:</w:t>
      </w:r>
    </w:p>
    <w:p w:rsidR="0023051E" w:rsidRPr="0023051E" w:rsidRDefault="0023051E" w:rsidP="0023051E">
      <w:pPr>
        <w:pStyle w:val="BodyTextIndent"/>
      </w:pPr>
      <w:r w:rsidRPr="0023051E">
        <w:t>a)</w:t>
      </w:r>
      <w:r w:rsidRPr="0023051E">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23051E" w:rsidRPr="0023051E" w:rsidRDefault="0023051E" w:rsidP="0023051E">
      <w:pPr>
        <w:pStyle w:val="BodyTextIndent"/>
      </w:pPr>
    </w:p>
    <w:p w:rsidR="0023051E" w:rsidRPr="0023051E" w:rsidRDefault="0023051E" w:rsidP="00533241">
      <w:pPr>
        <w:pStyle w:val="BodyTextIndent"/>
        <w:numPr>
          <w:ilvl w:val="0"/>
          <w:numId w:val="175"/>
        </w:numPr>
        <w:tabs>
          <w:tab w:val="clear" w:pos="720"/>
          <w:tab w:val="clear" w:pos="3960"/>
          <w:tab w:val="left" w:pos="1890"/>
        </w:tabs>
        <w:jc w:val="both"/>
      </w:pPr>
      <w:r w:rsidRPr="0023051E">
        <w:t>Earth foundation</w:t>
      </w:r>
    </w:p>
    <w:p w:rsidR="0023051E" w:rsidRPr="0023051E" w:rsidRDefault="0023051E" w:rsidP="00533241">
      <w:pPr>
        <w:pStyle w:val="BodyTextIndent"/>
        <w:numPr>
          <w:ilvl w:val="0"/>
          <w:numId w:val="175"/>
        </w:numPr>
        <w:tabs>
          <w:tab w:val="clear" w:pos="720"/>
          <w:tab w:val="clear" w:pos="3960"/>
          <w:tab w:val="left" w:pos="1890"/>
        </w:tabs>
        <w:jc w:val="both"/>
      </w:pPr>
      <w:r w:rsidRPr="0023051E">
        <w:t xml:space="preserve">Rock foundation </w:t>
      </w:r>
    </w:p>
    <w:p w:rsidR="0023051E" w:rsidRPr="0023051E" w:rsidRDefault="0023051E" w:rsidP="0023051E">
      <w:pPr>
        <w:pStyle w:val="BodyTextIndent"/>
        <w:tabs>
          <w:tab w:val="left" w:pos="1440"/>
          <w:tab w:val="left" w:pos="1890"/>
        </w:tabs>
      </w:pPr>
      <w:r w:rsidRPr="0023051E">
        <w:t>iii)</w:t>
      </w:r>
      <w:r w:rsidRPr="0023051E">
        <w:tab/>
        <w:t xml:space="preserve">Formwork </w:t>
      </w:r>
    </w:p>
    <w:p w:rsidR="0023051E" w:rsidRPr="0023051E" w:rsidRDefault="0023051E" w:rsidP="0023051E">
      <w:pPr>
        <w:pStyle w:val="BodyTextIndent"/>
        <w:tabs>
          <w:tab w:val="left" w:pos="1890"/>
        </w:tabs>
        <w:ind w:firstLine="0"/>
      </w:pPr>
      <w:r w:rsidRPr="0023051E">
        <w:t>iv)        Construction joint in concrete or masonry.</w:t>
      </w:r>
    </w:p>
    <w:p w:rsidR="0023051E" w:rsidRPr="0023051E" w:rsidRDefault="0023051E" w:rsidP="0023051E">
      <w:pPr>
        <w:pStyle w:val="BodyTextIndent"/>
        <w:tabs>
          <w:tab w:val="left" w:pos="1890"/>
        </w:tabs>
      </w:pPr>
    </w:p>
    <w:p w:rsidR="0023051E" w:rsidRPr="0023051E" w:rsidRDefault="0023051E" w:rsidP="0023051E">
      <w:pPr>
        <w:pStyle w:val="BodyTextIndent"/>
        <w:tabs>
          <w:tab w:val="num" w:pos="1530"/>
          <w:tab w:val="left" w:pos="1890"/>
        </w:tabs>
      </w:pPr>
      <w:r w:rsidRPr="0023051E">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23051E" w:rsidRPr="0023051E" w:rsidRDefault="0023051E" w:rsidP="0023051E">
      <w:pPr>
        <w:pStyle w:val="BodyTextIndent"/>
        <w:tabs>
          <w:tab w:val="num" w:pos="1530"/>
          <w:tab w:val="left" w:pos="1890"/>
        </w:tabs>
      </w:pPr>
    </w:p>
    <w:p w:rsidR="0023051E" w:rsidRPr="0023051E" w:rsidRDefault="0023051E" w:rsidP="0023051E">
      <w:pPr>
        <w:pStyle w:val="BodyTextIndent"/>
      </w:pPr>
      <w:r w:rsidRPr="0023051E">
        <w:t>b)</w:t>
      </w:r>
      <w:r w:rsidRPr="0023051E">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23051E" w:rsidRPr="0023051E" w:rsidRDefault="0023051E" w:rsidP="0023051E">
      <w:pPr>
        <w:pStyle w:val="BodyTextIndent"/>
      </w:pPr>
    </w:p>
    <w:p w:rsidR="0023051E" w:rsidRPr="0023051E" w:rsidRDefault="0023051E" w:rsidP="0023051E">
      <w:pPr>
        <w:pStyle w:val="BodyTextIndent"/>
      </w:pPr>
      <w:r w:rsidRPr="0023051E">
        <w:t xml:space="preserve">c) </w:t>
      </w:r>
      <w:r w:rsidRPr="0023051E">
        <w:tab/>
        <w:t xml:space="preserve">Rock foundation or construction joint will be kept moist for at least 72 hours prior to placement. Concrete will be placed always against moist surface but never on </w:t>
      </w:r>
      <w:r w:rsidRPr="0023051E">
        <w:lastRenderedPageBreak/>
        <w:t>pools of water. In case the foundation cannot be dewatered completely, special procedure and precaution, as directed by the Engineer will have to be adopted.</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23051E">
        <w:noBreakHyphen/>
        <w:t>in</w:t>
      </w:r>
      <w:r w:rsidRPr="0023051E">
        <w:noBreakHyphen/>
        <w:t xml:space="preserve">charge. </w:t>
      </w:r>
    </w:p>
    <w:p w:rsidR="0023051E" w:rsidRPr="0023051E" w:rsidRDefault="0023051E" w:rsidP="0023051E">
      <w:pPr>
        <w:pStyle w:val="BodyTextIndent"/>
      </w:pPr>
      <w:r w:rsidRPr="0023051E">
        <w:t xml:space="preserve">e) </w:t>
      </w:r>
      <w:r w:rsidRPr="0023051E">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23051E" w:rsidRPr="0023051E" w:rsidRDefault="0023051E" w:rsidP="0023051E">
      <w:pPr>
        <w:pStyle w:val="BodyTextIndent"/>
      </w:pPr>
    </w:p>
    <w:p w:rsidR="0023051E" w:rsidRPr="0023051E" w:rsidRDefault="0023051E" w:rsidP="0023051E">
      <w:pPr>
        <w:pStyle w:val="BodyTextIndent"/>
      </w:pPr>
      <w:r w:rsidRPr="0023051E">
        <w:t>f)</w:t>
      </w:r>
      <w:r w:rsidRPr="0023051E">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23051E" w:rsidRPr="0023051E" w:rsidRDefault="0023051E" w:rsidP="0023051E">
      <w:pPr>
        <w:pStyle w:val="BodyTextIndent"/>
      </w:pPr>
    </w:p>
    <w:p w:rsidR="0023051E" w:rsidRPr="0023051E" w:rsidRDefault="0023051E" w:rsidP="0023051E">
      <w:pPr>
        <w:pStyle w:val="BodyTextIndent"/>
      </w:pPr>
      <w:r w:rsidRPr="0023051E">
        <w:t>g)</w:t>
      </w:r>
      <w:r w:rsidRPr="0023051E">
        <w:tab/>
        <w:t>The placing of concrete shall be a continuous operation with no interruption in excess of 30 minutes between the placing of continuous portions of concrete.</w:t>
      </w:r>
    </w:p>
    <w:p w:rsidR="0023051E" w:rsidRPr="0023051E" w:rsidRDefault="0023051E" w:rsidP="0023051E">
      <w:pPr>
        <w:pStyle w:val="BodyTextIndent"/>
      </w:pPr>
    </w:p>
    <w:p w:rsidR="0023051E" w:rsidRPr="0023051E" w:rsidRDefault="0023051E" w:rsidP="0023051E">
      <w:pPr>
        <w:pStyle w:val="BodyTextIndent"/>
      </w:pPr>
      <w:r w:rsidRPr="0023051E">
        <w:t xml:space="preserve">h) </w:t>
      </w:r>
      <w:r w:rsidRPr="0023051E">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23051E">
        <w:noBreakHyphen/>
        <w:t>in</w:t>
      </w:r>
      <w:r w:rsidRPr="0023051E">
        <w:noBreakHyphen/>
        <w:t>charge, mechanical vibrators conforming to IS: 2505, IS: 2506, IS: 2514 and IS: 4656 (all latest edition) shall be used for this purpose, the  type and operation of which is subject to the approval of the Engineer</w:t>
      </w:r>
      <w:r w:rsidRPr="0023051E">
        <w:noBreakHyphen/>
        <w:t>in</w:t>
      </w:r>
      <w:r w:rsidRPr="0023051E">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23051E">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23051E" w:rsidRPr="0023051E" w:rsidRDefault="0023051E" w:rsidP="0023051E">
      <w:pPr>
        <w:pStyle w:val="BodyTextIndent"/>
      </w:pPr>
    </w:p>
    <w:p w:rsidR="0023051E" w:rsidRPr="0023051E" w:rsidRDefault="0023051E" w:rsidP="0023051E">
      <w:pPr>
        <w:pStyle w:val="BodyTextIndent"/>
      </w:pPr>
      <w:r w:rsidRPr="0023051E">
        <w:t>i)</w:t>
      </w:r>
      <w:r w:rsidRPr="0023051E">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23051E" w:rsidRPr="0023051E" w:rsidRDefault="0023051E" w:rsidP="0023051E">
      <w:pPr>
        <w:tabs>
          <w:tab w:val="left" w:pos="-720"/>
        </w:tabs>
        <w:suppressAutoHyphens/>
        <w:ind w:left="720" w:hanging="720"/>
        <w:jc w:val="both"/>
      </w:pPr>
      <w:r w:rsidRPr="0023051E">
        <w:t>j)</w:t>
      </w:r>
      <w:r w:rsidRPr="0023051E">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23051E" w:rsidRPr="0023051E" w:rsidRDefault="0023051E" w:rsidP="0023051E">
      <w:pPr>
        <w:tabs>
          <w:tab w:val="left" w:pos="-720"/>
        </w:tabs>
        <w:suppressAutoHyphens/>
        <w:ind w:left="720" w:hanging="720"/>
        <w:jc w:val="both"/>
      </w:pPr>
    </w:p>
    <w:p w:rsidR="0023051E" w:rsidRPr="0023051E" w:rsidRDefault="0023051E" w:rsidP="0023051E">
      <w:pPr>
        <w:pStyle w:val="BodyTextIndent3"/>
      </w:pPr>
      <w:r w:rsidRPr="0023051E">
        <w:t>k)</w:t>
      </w:r>
      <w:r w:rsidRPr="0023051E">
        <w:tab/>
        <w:t>The  concrete  shall be placed in shallow layers consistent with the  method  being  used  to  place  and  vibrate  the  concrete.   Usually  concrete  shall be placed in thickness  not more than 300 mm and on initial  placing  in  thickness  not more than 150 mm.</w:t>
      </w:r>
    </w:p>
    <w:p w:rsidR="0023051E" w:rsidRPr="0023051E" w:rsidRDefault="0023051E" w:rsidP="0023051E">
      <w:pPr>
        <w:pStyle w:val="BodyTextIndent3"/>
      </w:pPr>
    </w:p>
    <w:p w:rsidR="0023051E" w:rsidRPr="0023051E" w:rsidRDefault="0023051E" w:rsidP="0023051E">
      <w:pPr>
        <w:pStyle w:val="BodyTextIndent3"/>
        <w:tabs>
          <w:tab w:val="left" w:pos="720"/>
        </w:tabs>
      </w:pPr>
      <w:r w:rsidRPr="0023051E">
        <w:t xml:space="preserve">l) </w:t>
      </w:r>
      <w:r w:rsidRPr="0023051E">
        <w:tab/>
        <w:t xml:space="preserve">The  vibrator head shall be dipped through filling which is  to be consolidated to further depth of 10 to 20 mm  in  the lowest layer which has already been consolidated. </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m)</w:t>
      </w:r>
      <w:r w:rsidRPr="0023051E">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 xml:space="preserve">n) </w:t>
      </w:r>
      <w:r w:rsidRPr="0023051E">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o)</w:t>
      </w:r>
      <w:r w:rsidRPr="0023051E">
        <w:tab/>
        <w:t>The  vibrator  shall  be  allowed  to  penetrate on its own accord and should be withdrawn quite slowly, at the rate of about 75 mm per second, whilst  still  running,  so  as  to  allow the redistribution of the concrete in its wake.</w:t>
      </w:r>
    </w:p>
    <w:p w:rsidR="0023051E" w:rsidRPr="0023051E" w:rsidRDefault="0023051E" w:rsidP="0023051E">
      <w:pPr>
        <w:pStyle w:val="BodyTextIndent3"/>
        <w:tabs>
          <w:tab w:val="left" w:pos="720"/>
        </w:tabs>
      </w:pPr>
    </w:p>
    <w:p w:rsidR="0023051E" w:rsidRPr="0023051E" w:rsidRDefault="0023051E" w:rsidP="0023051E">
      <w:pPr>
        <w:pStyle w:val="BodyTextIndent"/>
      </w:pPr>
      <w:r w:rsidRPr="0023051E">
        <w:lastRenderedPageBreak/>
        <w:t>p)</w:t>
      </w:r>
      <w:r w:rsidRPr="0023051E">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23051E" w:rsidRPr="0023051E" w:rsidRDefault="0023051E" w:rsidP="0023051E">
      <w:pPr>
        <w:pStyle w:val="BodyTextIndent"/>
      </w:pPr>
    </w:p>
    <w:p w:rsidR="0023051E" w:rsidRPr="0023051E" w:rsidRDefault="0023051E" w:rsidP="0023051E">
      <w:pPr>
        <w:pStyle w:val="BodyTextIndent"/>
      </w:pPr>
      <w:r w:rsidRPr="0023051E">
        <w:t>q)</w:t>
      </w:r>
      <w:r w:rsidRPr="0023051E">
        <w:tab/>
        <w:t>Slabs, beams and similar members shall be poured in one operation, unless otherwise instructed by the Engineer. In special circumstances with the approval of the Engineer</w:t>
      </w:r>
      <w:r w:rsidRPr="0023051E">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23051E" w:rsidRPr="0023051E" w:rsidRDefault="0023051E" w:rsidP="0023051E">
      <w:pPr>
        <w:pStyle w:val="BodyTextIndent"/>
      </w:pPr>
    </w:p>
    <w:p w:rsidR="0023051E" w:rsidRPr="0023051E" w:rsidRDefault="0023051E" w:rsidP="0023051E">
      <w:pPr>
        <w:pStyle w:val="BodyTextIndent"/>
      </w:pPr>
      <w:r w:rsidRPr="0023051E">
        <w:t>r)</w:t>
      </w:r>
      <w:r w:rsidRPr="0023051E">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23051E" w:rsidRPr="0023051E" w:rsidRDefault="0023051E" w:rsidP="0023051E">
      <w:pPr>
        <w:pStyle w:val="BodyTextIndent"/>
      </w:pPr>
    </w:p>
    <w:p w:rsidR="0023051E" w:rsidRPr="0023051E" w:rsidRDefault="0023051E" w:rsidP="0023051E">
      <w:pPr>
        <w:pStyle w:val="BodyTextIndent"/>
      </w:pPr>
      <w:r w:rsidRPr="0023051E">
        <w:t>s)</w:t>
      </w:r>
      <w:r w:rsidRPr="0023051E">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23051E" w:rsidRPr="0023051E" w:rsidRDefault="0023051E" w:rsidP="0023051E">
      <w:pPr>
        <w:pStyle w:val="BodyTextIndent"/>
      </w:pPr>
    </w:p>
    <w:p w:rsidR="0023051E" w:rsidRPr="0023051E" w:rsidRDefault="0023051E" w:rsidP="0023051E">
      <w:pPr>
        <w:pStyle w:val="BodyTextIndent"/>
      </w:pPr>
      <w:r w:rsidRPr="0023051E">
        <w:t>t)</w:t>
      </w:r>
      <w:r w:rsidRPr="0023051E">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23051E" w:rsidRPr="0023051E" w:rsidRDefault="0023051E" w:rsidP="0023051E">
      <w:pPr>
        <w:pStyle w:val="BodyTextIndent"/>
      </w:pPr>
      <w:r w:rsidRPr="0023051E">
        <w:t xml:space="preserve"> u)</w:t>
      </w:r>
      <w:r w:rsidRPr="0023051E">
        <w:tab/>
        <w:t>Once the concrete is deposited, consolidated and finished in its final position, it shall not be disturbed.</w:t>
      </w:r>
    </w:p>
    <w:p w:rsidR="0023051E" w:rsidRPr="0023051E" w:rsidRDefault="0023051E" w:rsidP="0023051E">
      <w:pPr>
        <w:pStyle w:val="BodyTextIndent"/>
      </w:pPr>
    </w:p>
    <w:p w:rsidR="0023051E" w:rsidRPr="0023051E" w:rsidRDefault="0023051E" w:rsidP="0023051E">
      <w:pPr>
        <w:pStyle w:val="BodyTextIndent"/>
      </w:pPr>
      <w:r w:rsidRPr="0023051E">
        <w:t xml:space="preserve"> v)</w:t>
      </w:r>
      <w:r w:rsidRPr="0023051E">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23051E" w:rsidRPr="0023051E" w:rsidRDefault="0023051E" w:rsidP="0023051E">
      <w:pPr>
        <w:pStyle w:val="BodyTextIndent"/>
      </w:pPr>
    </w:p>
    <w:p w:rsidR="0023051E" w:rsidRPr="0023051E" w:rsidRDefault="0023051E" w:rsidP="0023051E">
      <w:pPr>
        <w:pStyle w:val="BodyTextIndent"/>
      </w:pPr>
      <w:r w:rsidRPr="0023051E">
        <w:t>w)</w:t>
      </w:r>
      <w:r w:rsidRPr="0023051E">
        <w:tab/>
        <w:t>Concrete shall not ordinarily be placed under water. In unavoidable cases, such concreting shall be done only with the specific approval of procedure and application by the Engineer</w:t>
      </w:r>
      <w:r w:rsidRPr="0023051E">
        <w:noBreakHyphen/>
        <w:t>in</w:t>
      </w:r>
      <w:r w:rsidRPr="0023051E">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23051E" w:rsidRPr="0023051E" w:rsidRDefault="0023051E" w:rsidP="0023051E">
      <w:pPr>
        <w:pStyle w:val="BodyTextIndent"/>
      </w:pPr>
    </w:p>
    <w:p w:rsidR="0023051E" w:rsidRPr="0023051E" w:rsidRDefault="0023051E" w:rsidP="0023051E">
      <w:pPr>
        <w:pStyle w:val="BodyTextIndent"/>
      </w:pPr>
      <w:r w:rsidRPr="0023051E">
        <w:t xml:space="preserve"> x)</w:t>
      </w:r>
      <w:r w:rsidRPr="0023051E">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23051E">
        <w:noBreakHyphen/>
        <w:t>in</w:t>
      </w:r>
      <w:r w:rsidRPr="0023051E">
        <w:noBreakHyphen/>
        <w:t>charge. Water used for flushing concrete placing equipment shall be discharged clear of the concrete and forms.</w:t>
      </w:r>
    </w:p>
    <w:p w:rsidR="0023051E" w:rsidRPr="0023051E" w:rsidRDefault="0023051E" w:rsidP="0023051E">
      <w:pPr>
        <w:pStyle w:val="BodyTextIndent"/>
      </w:pPr>
    </w:p>
    <w:p w:rsidR="0023051E" w:rsidRPr="0023051E" w:rsidRDefault="0023051E" w:rsidP="0023051E">
      <w:pPr>
        <w:pStyle w:val="BodyTextIndent"/>
      </w:pPr>
      <w:r w:rsidRPr="0023051E">
        <w:t>y)</w:t>
      </w:r>
      <w:r w:rsidRPr="0023051E">
        <w:tab/>
        <w:t>Contractor shall keep an accurate record of the date on which the concrete is cast for each part of work and date on which the forms are removed.</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 xml:space="preserve">E)        </w:t>
      </w:r>
      <w:r w:rsidRPr="0023051E">
        <w:rPr>
          <w:bCs/>
          <w:u w:val="single"/>
        </w:rPr>
        <w:t>COLD WEATHER CONCRETING</w:t>
      </w:r>
      <w:r w:rsidRPr="0023051E">
        <w:t>:</w:t>
      </w:r>
    </w:p>
    <w:p w:rsidR="0023051E" w:rsidRPr="0023051E" w:rsidRDefault="0023051E" w:rsidP="0023051E">
      <w:pPr>
        <w:pStyle w:val="BodyTextIndent"/>
      </w:pPr>
      <w:r w:rsidRPr="0023051E">
        <w:t xml:space="preserve">When conditions are such that the ambient temperature may be expected to be 4.5 °C or below during the placing and curing period, the work shall conform to the requirement of Clause 13 of IS:456 and IS:7861. </w:t>
      </w:r>
    </w:p>
    <w:p w:rsidR="0023051E" w:rsidRPr="0023051E" w:rsidRDefault="0023051E" w:rsidP="0023051E">
      <w:pPr>
        <w:pStyle w:val="BodyTextIndent"/>
      </w:pPr>
    </w:p>
    <w:p w:rsidR="0023051E" w:rsidRPr="0023051E" w:rsidRDefault="0023051E" w:rsidP="0023051E">
      <w:pPr>
        <w:pStyle w:val="BodyTextIndent"/>
        <w:rPr>
          <w:b/>
          <w:bCs/>
        </w:rPr>
      </w:pPr>
      <w:r w:rsidRPr="0023051E">
        <w:rPr>
          <w:bCs/>
        </w:rPr>
        <w:t>F)</w:t>
      </w:r>
      <w:r w:rsidRPr="0023051E">
        <w:rPr>
          <w:bCs/>
        </w:rPr>
        <w:tab/>
      </w:r>
      <w:r w:rsidRPr="0023051E">
        <w:rPr>
          <w:bCs/>
          <w:u w:val="single"/>
        </w:rPr>
        <w:t>HOT WEATHER CONCRETING</w:t>
      </w:r>
      <w:r w:rsidRPr="0023051E">
        <w:t>:</w:t>
      </w:r>
    </w:p>
    <w:p w:rsidR="0023051E" w:rsidRPr="0023051E" w:rsidRDefault="0023051E" w:rsidP="0023051E">
      <w:pPr>
        <w:pStyle w:val="BodyTextIndent"/>
        <w:ind w:firstLine="0"/>
      </w:pPr>
      <w:r w:rsidRPr="0023051E">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23051E" w:rsidRPr="0023051E" w:rsidRDefault="0023051E" w:rsidP="0023051E">
      <w:pPr>
        <w:pStyle w:val="BodyTextIndent"/>
        <w:ind w:firstLine="0"/>
      </w:pPr>
    </w:p>
    <w:p w:rsidR="0023051E" w:rsidRPr="0023051E" w:rsidRDefault="0023051E" w:rsidP="0023051E">
      <w:pPr>
        <w:pStyle w:val="BodyTextIndent"/>
        <w:ind w:firstLine="0"/>
      </w:pPr>
      <w:r w:rsidRPr="0023051E">
        <w:rPr>
          <w:b/>
        </w:rPr>
        <w:t xml:space="preserve">9.13    </w:t>
      </w:r>
      <w:r w:rsidRPr="0023051E">
        <w:rPr>
          <w:b/>
          <w:bCs/>
        </w:rPr>
        <w:t>CONSTRUCTION JOINTS</w:t>
      </w:r>
      <w:r w:rsidRPr="0023051E">
        <w:t>:</w:t>
      </w:r>
    </w:p>
    <w:p w:rsidR="0023051E" w:rsidRPr="0023051E" w:rsidRDefault="0023051E" w:rsidP="0023051E">
      <w:pPr>
        <w:pStyle w:val="BodyTextIndent"/>
        <w:ind w:firstLine="0"/>
      </w:pPr>
    </w:p>
    <w:p w:rsidR="0023051E" w:rsidRPr="0023051E" w:rsidRDefault="0023051E" w:rsidP="0023051E">
      <w:pPr>
        <w:pStyle w:val="BodyTextIndent"/>
      </w:pPr>
      <w:r w:rsidRPr="0023051E">
        <w:t>i)</w:t>
      </w:r>
      <w:r w:rsidRPr="0023051E">
        <w:tab/>
        <w:t>The locations and details of construction joints must be got approved from the Engineer</w:t>
      </w:r>
      <w:r w:rsidRPr="0023051E">
        <w:noBreakHyphen/>
        <w:t>in</w:t>
      </w:r>
      <w:r w:rsidRPr="0023051E">
        <w:noBreakHyphen/>
        <w:t>charge before concrete is poured. Concreting shall be carried continuously up to construction joints.</w:t>
      </w:r>
    </w:p>
    <w:p w:rsidR="0023051E" w:rsidRPr="0023051E" w:rsidRDefault="0023051E" w:rsidP="0023051E">
      <w:pPr>
        <w:pStyle w:val="BodyTextIndent"/>
      </w:pPr>
    </w:p>
    <w:p w:rsidR="0023051E" w:rsidRPr="0023051E" w:rsidRDefault="0023051E" w:rsidP="0023051E">
      <w:pPr>
        <w:pStyle w:val="BodyTextIndent"/>
      </w:pPr>
      <w:r w:rsidRPr="0023051E">
        <w:t>ii)</w:t>
      </w:r>
      <w:r w:rsidRPr="0023051E">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23051E" w:rsidRPr="0023051E" w:rsidRDefault="0023051E" w:rsidP="0023051E">
      <w:pPr>
        <w:pStyle w:val="BodyTextIndent"/>
      </w:pPr>
    </w:p>
    <w:p w:rsidR="0023051E" w:rsidRPr="0023051E" w:rsidRDefault="0023051E" w:rsidP="0023051E">
      <w:pPr>
        <w:pStyle w:val="BodyTextIndent"/>
      </w:pPr>
      <w:r w:rsidRPr="0023051E">
        <w:t>iii)</w:t>
      </w:r>
      <w:r w:rsidRPr="0023051E">
        <w:tab/>
        <w:t>Construction joints in foundations of equipment shall not be provided without specific concurrence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iv)</w:t>
      </w:r>
      <w:r w:rsidRPr="0023051E">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23051E">
        <w:noBreakHyphen/>
        <w:t>in</w:t>
      </w:r>
      <w:r w:rsidRPr="0023051E">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23051E">
        <w:noBreakHyphen/>
      </w:r>
    </w:p>
    <w:p w:rsidR="0023051E" w:rsidRPr="0023051E" w:rsidRDefault="0023051E" w:rsidP="0023051E">
      <w:pPr>
        <w:pStyle w:val="BodyTextIndent"/>
      </w:pPr>
    </w:p>
    <w:p w:rsidR="0023051E" w:rsidRPr="0023051E" w:rsidRDefault="0023051E" w:rsidP="00533241">
      <w:pPr>
        <w:pStyle w:val="BodyTextIndent"/>
        <w:numPr>
          <w:ilvl w:val="0"/>
          <w:numId w:val="164"/>
        </w:numPr>
        <w:tabs>
          <w:tab w:val="clear" w:pos="720"/>
          <w:tab w:val="clear" w:pos="3960"/>
        </w:tabs>
        <w:jc w:val="both"/>
      </w:pPr>
      <w:r w:rsidRPr="0023051E">
        <w:t>In a column, the joint shall be formed 75 mm below the lowest soffit of the beam framing into it.</w:t>
      </w:r>
    </w:p>
    <w:p w:rsidR="0023051E" w:rsidRPr="0023051E" w:rsidRDefault="0023051E" w:rsidP="00533241">
      <w:pPr>
        <w:pStyle w:val="BodyTextIndent"/>
        <w:numPr>
          <w:ilvl w:val="0"/>
          <w:numId w:val="164"/>
        </w:numPr>
        <w:tabs>
          <w:tab w:val="clear" w:pos="720"/>
          <w:tab w:val="clear" w:pos="3960"/>
        </w:tabs>
        <w:jc w:val="both"/>
      </w:pPr>
      <w:r w:rsidRPr="0023051E">
        <w:lastRenderedPageBreak/>
        <w:t xml:space="preserve">Concrete in a beam shall preferably be placed without a joint, but if provision of a joint is unavoidable, the joint shall be inclined as given in the relevant standards. </w:t>
      </w:r>
    </w:p>
    <w:p w:rsidR="0023051E" w:rsidRPr="0023051E" w:rsidRDefault="0023051E" w:rsidP="00533241">
      <w:pPr>
        <w:pStyle w:val="BodyTextIndent"/>
        <w:numPr>
          <w:ilvl w:val="0"/>
          <w:numId w:val="164"/>
        </w:numPr>
        <w:tabs>
          <w:tab w:val="clear" w:pos="720"/>
          <w:tab w:val="clear" w:pos="3960"/>
        </w:tabs>
        <w:jc w:val="both"/>
      </w:pPr>
      <w:r w:rsidRPr="0023051E">
        <w:t xml:space="preserve"> Joint in a suspended floor slab shall be vertical and between 1/4</w:t>
      </w:r>
      <w:r w:rsidRPr="0023051E">
        <w:rPr>
          <w:vertAlign w:val="superscript"/>
        </w:rPr>
        <w:t>th</w:t>
      </w:r>
      <w:r w:rsidRPr="0023051E">
        <w:t xml:space="preserve"> to 1/3</w:t>
      </w:r>
      <w:r w:rsidRPr="0023051E">
        <w:rPr>
          <w:vertAlign w:val="superscript"/>
        </w:rPr>
        <w:t>rd</w:t>
      </w:r>
      <w:r w:rsidRPr="0023051E">
        <w:t>of the span from its ends and at right angles to the principal reinforcement.</w:t>
      </w:r>
    </w:p>
    <w:p w:rsidR="0023051E" w:rsidRPr="0023051E" w:rsidRDefault="0023051E" w:rsidP="00533241">
      <w:pPr>
        <w:pStyle w:val="BodyTextIndent"/>
        <w:numPr>
          <w:ilvl w:val="0"/>
          <w:numId w:val="164"/>
        </w:numPr>
        <w:tabs>
          <w:tab w:val="clear" w:pos="720"/>
          <w:tab w:val="clear" w:pos="3960"/>
        </w:tabs>
        <w:jc w:val="both"/>
      </w:pPr>
      <w:r w:rsidRPr="0023051E">
        <w:t>Feather</w:t>
      </w:r>
      <w:r w:rsidRPr="0023051E">
        <w:noBreakHyphen/>
        <w:t xml:space="preserve">edges in concrete shall be avoided while forming a joint. </w:t>
      </w:r>
    </w:p>
    <w:p w:rsidR="0023051E" w:rsidRPr="0023051E" w:rsidRDefault="0023051E" w:rsidP="00533241">
      <w:pPr>
        <w:pStyle w:val="BodyTextIndent"/>
        <w:numPr>
          <w:ilvl w:val="0"/>
          <w:numId w:val="164"/>
        </w:numPr>
        <w:tabs>
          <w:tab w:val="clear" w:pos="720"/>
          <w:tab w:val="clear" w:pos="3960"/>
        </w:tabs>
        <w:jc w:val="both"/>
      </w:pPr>
      <w:r w:rsidRPr="0023051E">
        <w:t>A construction joint should preferably be placed in a low stress zone and at right angles to the direction of the principal stress.</w:t>
      </w:r>
    </w:p>
    <w:p w:rsidR="0023051E" w:rsidRPr="0023051E" w:rsidRDefault="0023051E" w:rsidP="00533241">
      <w:pPr>
        <w:pStyle w:val="BodyTextIndent"/>
        <w:numPr>
          <w:ilvl w:val="0"/>
          <w:numId w:val="164"/>
        </w:numPr>
        <w:tabs>
          <w:tab w:val="clear" w:pos="720"/>
          <w:tab w:val="clear" w:pos="3960"/>
        </w:tabs>
        <w:jc w:val="both"/>
      </w:pPr>
      <w:r w:rsidRPr="0023051E">
        <w:t xml:space="preserve">In case the contractor proposes to have a construction joint anywhere to facilitate his work, the proposal should be submitted well in advance to the Engineer for study and approval without which no construction joint will be allowed. </w:t>
      </w:r>
    </w:p>
    <w:p w:rsidR="0023051E" w:rsidRPr="0023051E" w:rsidRDefault="0023051E" w:rsidP="0023051E">
      <w:pPr>
        <w:pStyle w:val="BodyTextIndent"/>
        <w:ind w:firstLine="0"/>
      </w:pPr>
    </w:p>
    <w:p w:rsidR="0023051E" w:rsidRPr="0023051E" w:rsidRDefault="0023051E" w:rsidP="00533241">
      <w:pPr>
        <w:pStyle w:val="BodyTextIndent"/>
        <w:numPr>
          <w:ilvl w:val="0"/>
          <w:numId w:val="162"/>
        </w:numPr>
        <w:tabs>
          <w:tab w:val="clear" w:pos="720"/>
          <w:tab w:val="clear" w:pos="3960"/>
        </w:tabs>
        <w:jc w:val="both"/>
      </w:pPr>
      <w:r w:rsidRPr="0023051E">
        <w:t xml:space="preserve">When the work has to be resumed on a surface that has hardened, such surface shall be roughened. It shall then be swept clean, thoroughly wetted, and covered with a 15 mm layer of mortar composed of cement and sand in the ratio of 1:1. </w:t>
      </w:r>
    </w:p>
    <w:p w:rsidR="0023051E" w:rsidRPr="0023051E" w:rsidRDefault="0023051E" w:rsidP="0023051E">
      <w:pPr>
        <w:pStyle w:val="BodyTextIndent"/>
      </w:pPr>
    </w:p>
    <w:p w:rsidR="0023051E" w:rsidRPr="0023051E" w:rsidRDefault="0023051E" w:rsidP="0023051E">
      <w:pPr>
        <w:pStyle w:val="BodyTextIndent"/>
      </w:pPr>
      <w:r w:rsidRPr="0023051E">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23051E" w:rsidRPr="0023051E" w:rsidRDefault="0023051E" w:rsidP="0023051E">
      <w:pPr>
        <w:pStyle w:val="BodyTextIndent"/>
      </w:pPr>
    </w:p>
    <w:p w:rsidR="0023051E" w:rsidRPr="0023051E" w:rsidRDefault="0023051E" w:rsidP="0023051E">
      <w:pPr>
        <w:pStyle w:val="BodyTextIndent"/>
      </w:pPr>
      <w:r w:rsidRPr="0023051E">
        <w:t>vi)</w:t>
      </w:r>
      <w:r w:rsidRPr="0023051E">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w:t>
      </w:r>
      <w:r w:rsidR="005879A2">
        <w:rPr>
          <w:b/>
        </w:rPr>
        <w:t xml:space="preserve">.14  </w:t>
      </w:r>
      <w:r w:rsidRPr="0023051E">
        <w:rPr>
          <w:b/>
        </w:rPr>
        <w:t>REPAIRS &amp; FINISHES OF CONCRETE</w:t>
      </w:r>
      <w:r w:rsidRPr="0023051E">
        <w:t>:</w:t>
      </w:r>
    </w:p>
    <w:p w:rsidR="0023051E" w:rsidRPr="0023051E" w:rsidRDefault="0023051E" w:rsidP="0023051E">
      <w:pPr>
        <w:pStyle w:val="BodyTextIndent"/>
        <w:ind w:firstLine="0"/>
        <w:rPr>
          <w:b/>
          <w:bCs/>
        </w:rPr>
      </w:pPr>
    </w:p>
    <w:p w:rsidR="0023051E" w:rsidRPr="0023051E" w:rsidRDefault="0023051E" w:rsidP="0023051E">
      <w:pPr>
        <w:pStyle w:val="BodyTextIndent"/>
        <w:ind w:hanging="660"/>
      </w:pPr>
      <w:r w:rsidRPr="0023051E">
        <w:t>A)</w:t>
      </w:r>
      <w:r w:rsidRPr="0023051E">
        <w:tab/>
        <w:t xml:space="preserve"> Adequate and sound concrete surfaces, whether formed or unformed, can be obtained by employing a concrete mix of proper design, competent formwork, appropriate methods of handling, placing and consolidation by experienced workmen. </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All concrete surface either cast</w:t>
      </w:r>
      <w:r w:rsidRPr="0023051E">
        <w:noBreakHyphen/>
        <w:t>in</w:t>
      </w:r>
      <w:r w:rsidRPr="0023051E">
        <w:noBreakHyphen/>
        <w:t>site or pre</w:t>
      </w:r>
      <w:r w:rsidRPr="0023051E">
        <w:noBreakHyphen/>
        <w:t>cast shall have even, clean finish, free from honey combs, air bubbles, fins or other blemishes.</w:t>
      </w:r>
    </w:p>
    <w:p w:rsidR="0023051E" w:rsidRPr="0023051E" w:rsidRDefault="0023051E" w:rsidP="0023051E">
      <w:pPr>
        <w:pStyle w:val="BodyTextIndent"/>
      </w:pPr>
      <w:r w:rsidRPr="0023051E">
        <w:t>C)</w:t>
      </w:r>
      <w:r w:rsidRPr="0023051E">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23051E">
        <w:noBreakHyphen/>
      </w:r>
    </w:p>
    <w:p w:rsidR="0023051E" w:rsidRPr="0023051E" w:rsidRDefault="0023051E" w:rsidP="0023051E">
      <w:pPr>
        <w:pStyle w:val="BodyTextIndent"/>
      </w:pPr>
    </w:p>
    <w:p w:rsidR="0023051E" w:rsidRPr="0023051E" w:rsidRDefault="0023051E" w:rsidP="00533241">
      <w:pPr>
        <w:pStyle w:val="BodyTextIndent"/>
        <w:numPr>
          <w:ilvl w:val="0"/>
          <w:numId w:val="165"/>
        </w:numPr>
        <w:tabs>
          <w:tab w:val="clear" w:pos="720"/>
          <w:tab w:val="clear" w:pos="3960"/>
        </w:tabs>
        <w:jc w:val="both"/>
      </w:pPr>
      <w:r w:rsidRPr="0023051E">
        <w:t>Sack rubbing with mortar and stoning with carborundum stone.</w:t>
      </w:r>
    </w:p>
    <w:p w:rsidR="0023051E" w:rsidRPr="0023051E" w:rsidRDefault="0023051E" w:rsidP="00533241">
      <w:pPr>
        <w:pStyle w:val="BodyTextIndent"/>
        <w:numPr>
          <w:ilvl w:val="0"/>
          <w:numId w:val="165"/>
        </w:numPr>
        <w:tabs>
          <w:tab w:val="clear" w:pos="720"/>
          <w:tab w:val="clear" w:pos="3960"/>
        </w:tabs>
        <w:jc w:val="both"/>
      </w:pPr>
      <w:r w:rsidRPr="0023051E">
        <w:t xml:space="preserve">Cutting away the defective concrete to the required depth and shape. </w:t>
      </w:r>
    </w:p>
    <w:p w:rsidR="0023051E" w:rsidRPr="0023051E" w:rsidRDefault="0023051E" w:rsidP="00533241">
      <w:pPr>
        <w:pStyle w:val="BodyTextIndent"/>
        <w:numPr>
          <w:ilvl w:val="0"/>
          <w:numId w:val="165"/>
        </w:numPr>
        <w:tabs>
          <w:tab w:val="clear" w:pos="720"/>
          <w:tab w:val="clear" w:pos="3960"/>
        </w:tabs>
        <w:jc w:val="both"/>
      </w:pPr>
      <w:r w:rsidRPr="0023051E">
        <w:t>Cleaning of reinforcement and embedment.</w:t>
      </w:r>
    </w:p>
    <w:p w:rsidR="0023051E" w:rsidRPr="0023051E" w:rsidRDefault="0023051E" w:rsidP="00533241">
      <w:pPr>
        <w:pStyle w:val="BodyTextIndent"/>
        <w:numPr>
          <w:ilvl w:val="0"/>
          <w:numId w:val="165"/>
        </w:numPr>
        <w:tabs>
          <w:tab w:val="clear" w:pos="720"/>
          <w:tab w:val="clear" w:pos="3960"/>
        </w:tabs>
        <w:jc w:val="both"/>
      </w:pPr>
      <w:r w:rsidRPr="0023051E">
        <w:t>Roughening by sand blasting or chipping.</w:t>
      </w:r>
    </w:p>
    <w:p w:rsidR="0023051E" w:rsidRPr="0023051E" w:rsidRDefault="0023051E" w:rsidP="00533241">
      <w:pPr>
        <w:pStyle w:val="BodyTextIndent"/>
        <w:numPr>
          <w:ilvl w:val="0"/>
          <w:numId w:val="165"/>
        </w:numPr>
        <w:tabs>
          <w:tab w:val="clear" w:pos="720"/>
          <w:tab w:val="clear" w:pos="3960"/>
        </w:tabs>
        <w:jc w:val="both"/>
      </w:pPr>
      <w:r w:rsidRPr="0023051E">
        <w:t xml:space="preserve">Installing additional reinforcement/welded mesh fabric. </w:t>
      </w:r>
    </w:p>
    <w:p w:rsidR="0023051E" w:rsidRPr="0023051E" w:rsidRDefault="0023051E" w:rsidP="00533241">
      <w:pPr>
        <w:pStyle w:val="BodyTextIndent"/>
        <w:numPr>
          <w:ilvl w:val="0"/>
          <w:numId w:val="165"/>
        </w:numPr>
        <w:tabs>
          <w:tab w:val="clear" w:pos="720"/>
          <w:tab w:val="clear" w:pos="3960"/>
        </w:tabs>
        <w:jc w:val="both"/>
      </w:pPr>
      <w:r w:rsidRPr="0023051E">
        <w:t>Dry packing with stiff mortar.</w:t>
      </w:r>
    </w:p>
    <w:p w:rsidR="0023051E" w:rsidRPr="0023051E" w:rsidRDefault="0023051E" w:rsidP="00533241">
      <w:pPr>
        <w:pStyle w:val="BodyTextIndent"/>
        <w:numPr>
          <w:ilvl w:val="0"/>
          <w:numId w:val="165"/>
        </w:numPr>
        <w:tabs>
          <w:tab w:val="clear" w:pos="720"/>
          <w:tab w:val="clear" w:pos="3960"/>
        </w:tabs>
        <w:jc w:val="both"/>
      </w:pPr>
      <w:r w:rsidRPr="0023051E">
        <w:t xml:space="preserve">Plastering, grunting, shotereting etc. </w:t>
      </w:r>
    </w:p>
    <w:p w:rsidR="0023051E" w:rsidRPr="0023051E" w:rsidRDefault="0023051E" w:rsidP="00533241">
      <w:pPr>
        <w:pStyle w:val="BodyTextIndent"/>
        <w:numPr>
          <w:ilvl w:val="0"/>
          <w:numId w:val="165"/>
        </w:numPr>
        <w:tabs>
          <w:tab w:val="clear" w:pos="720"/>
          <w:tab w:val="clear" w:pos="3960"/>
        </w:tabs>
        <w:jc w:val="both"/>
      </w:pPr>
      <w:r w:rsidRPr="0023051E">
        <w:t>Placing and compacting concrete in the void left by cutting out defective concrete.</w:t>
      </w:r>
    </w:p>
    <w:p w:rsidR="0023051E" w:rsidRPr="0023051E" w:rsidRDefault="0023051E" w:rsidP="00533241">
      <w:pPr>
        <w:pStyle w:val="BodyTextIndent"/>
        <w:numPr>
          <w:ilvl w:val="0"/>
          <w:numId w:val="165"/>
        </w:numPr>
        <w:tabs>
          <w:tab w:val="clear" w:pos="720"/>
          <w:tab w:val="clear" w:pos="3960"/>
        </w:tabs>
        <w:jc w:val="both"/>
      </w:pPr>
      <w:r w:rsidRPr="0023051E">
        <w:t>Grouting with cement sand slurry of 1:1 mix.</w:t>
      </w:r>
    </w:p>
    <w:p w:rsidR="0023051E" w:rsidRPr="0023051E" w:rsidRDefault="0023051E" w:rsidP="0023051E">
      <w:pPr>
        <w:pStyle w:val="BodyTextIndent"/>
        <w:ind w:left="780" w:firstLine="0"/>
      </w:pPr>
    </w:p>
    <w:p w:rsidR="0023051E" w:rsidRPr="0023051E" w:rsidRDefault="0023051E" w:rsidP="0023051E">
      <w:pPr>
        <w:pStyle w:val="BodyTextIndent"/>
      </w:pPr>
      <w:r w:rsidRPr="0023051E">
        <w:t>D)</w:t>
      </w:r>
      <w:r w:rsidRPr="0023051E">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23051E" w:rsidRPr="0023051E" w:rsidRDefault="0023051E" w:rsidP="0023051E">
      <w:pPr>
        <w:pStyle w:val="BodyTextIndent"/>
      </w:pPr>
      <w:r w:rsidRPr="0023051E">
        <w:t>a)</w:t>
      </w:r>
      <w:r w:rsidRPr="0023051E">
        <w:tab/>
        <w:t>Except where a special finish is called form all exposed concrete   shall be finished as follows.</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23051E" w:rsidRPr="0023051E" w:rsidRDefault="0023051E" w:rsidP="0023051E">
      <w:pPr>
        <w:pStyle w:val="BodyTextIndent"/>
      </w:pPr>
      <w:r w:rsidRPr="0023051E">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23051E" w:rsidRPr="0023051E" w:rsidRDefault="0023051E" w:rsidP="0023051E">
      <w:pPr>
        <w:pStyle w:val="BodyTextIndent"/>
      </w:pPr>
    </w:p>
    <w:p w:rsidR="0023051E" w:rsidRPr="0023051E" w:rsidRDefault="0023051E" w:rsidP="0023051E">
      <w:pPr>
        <w:pStyle w:val="BodyTextIndent"/>
        <w:ind w:firstLine="0"/>
      </w:pPr>
      <w:r w:rsidRPr="0023051E">
        <w:t>c)         i) Floor:</w:t>
      </w:r>
    </w:p>
    <w:p w:rsidR="0023051E" w:rsidRPr="0023051E" w:rsidRDefault="0023051E" w:rsidP="0023051E">
      <w:pPr>
        <w:pStyle w:val="BodyTextIndent"/>
      </w:pPr>
      <w:r w:rsidRPr="0023051E">
        <w:t>Whenever a non integral floor finish is indicated, the surface of reinforcement concrete slab shall be struck off at the specified levels and slopes and shall be finished with a wooden float fairly smooth removing all laitance. No over</w:t>
      </w:r>
      <w:r w:rsidRPr="0023051E">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23051E" w:rsidRPr="0023051E" w:rsidRDefault="0023051E" w:rsidP="0023051E">
      <w:pPr>
        <w:pStyle w:val="BodyTextIndent"/>
      </w:pPr>
    </w:p>
    <w:p w:rsidR="0023051E" w:rsidRPr="0023051E" w:rsidRDefault="0023051E" w:rsidP="0023051E">
      <w:pPr>
        <w:pStyle w:val="BodyTextIndent"/>
      </w:pPr>
      <w:r w:rsidRPr="0023051E">
        <w:t xml:space="preserve">ii) Beams, columns &amp; walls: </w:t>
      </w:r>
    </w:p>
    <w:p w:rsidR="0023051E" w:rsidRPr="0023051E" w:rsidRDefault="0023051E" w:rsidP="0023051E">
      <w:pPr>
        <w:pStyle w:val="BodyTextIndent"/>
        <w:ind w:left="900"/>
      </w:pPr>
      <w:r w:rsidRPr="0023051E">
        <w:lastRenderedPageBreak/>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23051E" w:rsidRPr="0023051E" w:rsidRDefault="0023051E" w:rsidP="0023051E">
      <w:pPr>
        <w:pStyle w:val="BodyTextIndent"/>
        <w:ind w:left="900"/>
      </w:pPr>
    </w:p>
    <w:p w:rsidR="0023051E" w:rsidRPr="0023051E" w:rsidRDefault="0023051E" w:rsidP="0023051E">
      <w:pPr>
        <w:pStyle w:val="BodyTextIndent"/>
      </w:pPr>
      <w:r w:rsidRPr="0023051E">
        <w:t>d)</w:t>
      </w:r>
      <w:r w:rsidRPr="0023051E">
        <w:tab/>
        <w:t xml:space="preserve">Concrete surfaces to be subsequently plastered or where brickwork shall be built against it shall be adequately hacked as soon as the form is stripped off so that proper bond can develop. </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9.15  CURING OF CONCRETE</w:t>
      </w:r>
      <w:r w:rsidRPr="0023051E">
        <w:t>:</w:t>
      </w:r>
    </w:p>
    <w:p w:rsidR="0023051E" w:rsidRPr="0023051E" w:rsidRDefault="0023051E" w:rsidP="0023051E">
      <w:pPr>
        <w:pStyle w:val="BodyTextIndent"/>
        <w:ind w:firstLine="0"/>
      </w:pPr>
    </w:p>
    <w:p w:rsidR="0023051E" w:rsidRPr="0023051E" w:rsidRDefault="0023051E" w:rsidP="0023051E">
      <w:pPr>
        <w:pStyle w:val="BodyTextIndent"/>
      </w:pPr>
      <w:r w:rsidRPr="0023051E">
        <w:t>A)</w:t>
      </w:r>
      <w:r w:rsidRPr="0023051E">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23051E" w:rsidRPr="0023051E" w:rsidRDefault="0023051E" w:rsidP="0023051E">
      <w:pPr>
        <w:pStyle w:val="BodyTextIndent"/>
        <w:ind w:left="120"/>
      </w:pPr>
    </w:p>
    <w:p w:rsidR="0023051E" w:rsidRPr="0023051E" w:rsidRDefault="0023051E" w:rsidP="0023051E">
      <w:pPr>
        <w:pStyle w:val="BodyTextIndent"/>
      </w:pPr>
      <w:r w:rsidRPr="0023051E">
        <w:t>B)</w:t>
      </w:r>
      <w:r w:rsidRPr="0023051E">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23051E" w:rsidRPr="0023051E" w:rsidRDefault="0023051E" w:rsidP="0023051E">
      <w:pPr>
        <w:pStyle w:val="BodyTextIndent"/>
      </w:pPr>
    </w:p>
    <w:p w:rsidR="0023051E" w:rsidRPr="0023051E" w:rsidRDefault="0023051E" w:rsidP="0023051E">
      <w:pPr>
        <w:pStyle w:val="BodyTextIndent"/>
      </w:pPr>
      <w:r w:rsidRPr="0023051E">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23051E" w:rsidRPr="0023051E" w:rsidRDefault="0023051E" w:rsidP="0023051E">
      <w:pPr>
        <w:pStyle w:val="BodyTextIndent"/>
      </w:pPr>
    </w:p>
    <w:p w:rsidR="0023051E" w:rsidRPr="0023051E" w:rsidRDefault="0023051E" w:rsidP="0023051E">
      <w:pPr>
        <w:pStyle w:val="BodyTextIndent"/>
      </w:pPr>
      <w:r w:rsidRPr="0023051E">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23051E" w:rsidRPr="0023051E" w:rsidRDefault="0023051E" w:rsidP="0023051E">
      <w:pPr>
        <w:pStyle w:val="BodyTextIndent"/>
      </w:pPr>
    </w:p>
    <w:p w:rsidR="0023051E" w:rsidRPr="0023051E" w:rsidRDefault="0023051E" w:rsidP="0023051E">
      <w:pPr>
        <w:pStyle w:val="BodyTextIndent"/>
      </w:pPr>
      <w:r w:rsidRPr="0023051E">
        <w:t>Concrete slabs and floors shall be cured by flooding with water of minimum 25 mm depth for the period mentioned above. Approved curing compounds may be used in lieu of moist curing with the permission of the Engineer</w:t>
      </w:r>
      <w:r w:rsidRPr="0023051E">
        <w:noBreakHyphen/>
        <w:t>in</w:t>
      </w:r>
      <w:r w:rsidRPr="0023051E">
        <w:noBreakHyphen/>
        <w:t xml:space="preserve">charge. Such compounds shall be applied to all exposed surfaces of the concrete as soon as possible after the concrete has set. </w:t>
      </w:r>
    </w:p>
    <w:p w:rsidR="0023051E" w:rsidRPr="0023051E" w:rsidRDefault="0023051E" w:rsidP="0023051E">
      <w:pPr>
        <w:pStyle w:val="BodyTextIndent"/>
      </w:pPr>
    </w:p>
    <w:p w:rsidR="0023051E" w:rsidRPr="0023051E" w:rsidRDefault="0023051E" w:rsidP="0023051E">
      <w:pPr>
        <w:pStyle w:val="BodyTextIndent"/>
      </w:pPr>
      <w:r w:rsidRPr="0023051E">
        <w:t xml:space="preserve">The contractor shall remain extremely vigilant and employ proper equipment and workers under able supervision for curing. The Engineer's decision regarding the adequacy of curing is final. In case any lapse on the part of the contractor is noticed by the </w:t>
      </w:r>
      <w:r w:rsidRPr="0023051E">
        <w:lastRenderedPageBreak/>
        <w:t>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23051E" w:rsidRPr="0023051E" w:rsidRDefault="0023051E" w:rsidP="0023051E">
      <w:pPr>
        <w:pStyle w:val="BodyTextIndent"/>
      </w:pPr>
    </w:p>
    <w:p w:rsidR="0023051E" w:rsidRPr="0023051E" w:rsidRDefault="0023051E" w:rsidP="0023051E">
      <w:pPr>
        <w:pStyle w:val="BodyTextIndent"/>
        <w:ind w:firstLine="0"/>
      </w:pPr>
      <w:r w:rsidRPr="0023051E">
        <w:t>C)      WASH WATER:</w:t>
      </w:r>
    </w:p>
    <w:p w:rsidR="0023051E" w:rsidRPr="0023051E" w:rsidRDefault="0023051E" w:rsidP="0023051E">
      <w:pPr>
        <w:pStyle w:val="BodyTextIndent"/>
        <w:ind w:hanging="600"/>
      </w:pPr>
      <w:r w:rsidRPr="0023051E">
        <w:rPr>
          <w:b/>
          <w:bCs/>
        </w:rPr>
        <w:tab/>
      </w:r>
      <w:r w:rsidRPr="0023051E">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23051E">
        <w:noBreakHyphen/>
        <w:t xml:space="preserve"> in charge.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rPr>
        <w:t>9.16    METHOD OF MEASUREMENT</w:t>
      </w:r>
      <w:r w:rsidRPr="0023051E">
        <w:rPr>
          <w:b/>
          <w:bCs/>
        </w:rPr>
        <w:t xml:space="preserve">: </w:t>
      </w:r>
    </w:p>
    <w:p w:rsidR="0023051E" w:rsidRPr="0023051E" w:rsidRDefault="0023051E" w:rsidP="0023051E">
      <w:pPr>
        <w:pStyle w:val="BodyTextIndent"/>
      </w:pPr>
      <w:r w:rsidRPr="0023051E">
        <w:t>A)</w:t>
      </w:r>
      <w:r w:rsidRPr="0023051E">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No deduction shall be made for embedded fixtures including reinforcements, sleeves, anchor bolts and similar items. </w:t>
      </w:r>
    </w:p>
    <w:p w:rsidR="0023051E" w:rsidRPr="0023051E" w:rsidRDefault="0023051E" w:rsidP="0023051E">
      <w:pPr>
        <w:pStyle w:val="BodyTextIndent"/>
      </w:pPr>
      <w:r w:rsidRPr="0023051E">
        <w:t>.</w:t>
      </w:r>
    </w:p>
    <w:p w:rsidR="0023051E" w:rsidRPr="0023051E" w:rsidRDefault="0023051E" w:rsidP="0023051E">
      <w:pPr>
        <w:pStyle w:val="BodyTextIndent"/>
        <w:ind w:firstLine="0"/>
      </w:pPr>
      <w:r w:rsidRPr="0023051E">
        <w:rPr>
          <w:b/>
        </w:rPr>
        <w:t>9.17    SAMPLING &amp; TESTING IN FIELD</w:t>
      </w:r>
      <w:r w:rsidRPr="0023051E">
        <w:t>:</w:t>
      </w:r>
    </w:p>
    <w:p w:rsidR="0023051E" w:rsidRPr="0023051E" w:rsidRDefault="0023051E" w:rsidP="0023051E">
      <w:pPr>
        <w:pStyle w:val="BodyTextIndent"/>
        <w:ind w:firstLine="0"/>
      </w:pPr>
      <w:r w:rsidRPr="0023051E">
        <w:t>A)       Grading Test:</w:t>
      </w:r>
    </w:p>
    <w:p w:rsidR="0023051E" w:rsidRPr="0023051E" w:rsidRDefault="0023051E" w:rsidP="0023051E">
      <w:pPr>
        <w:pStyle w:val="BodyTextIndent"/>
      </w:pPr>
      <w:r w:rsidRPr="0023051E">
        <w:t>Grading tests on coarse and fine aggregates shall be carried out at intervals specified  by the Engineer</w:t>
      </w:r>
      <w:r w:rsidRPr="0023051E">
        <w:noBreakHyphen/>
        <w:t>in</w:t>
      </w:r>
      <w:r w:rsidRPr="0023051E">
        <w:noBreakHyphen/>
        <w:t xml:space="preserve"> charge.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B)      Slump Test or Concrete: </w:t>
      </w:r>
    </w:p>
    <w:p w:rsidR="0023051E" w:rsidRPr="0023051E" w:rsidRDefault="0023051E" w:rsidP="0023051E">
      <w:pPr>
        <w:pStyle w:val="BodyTextIndent"/>
        <w:ind w:left="810"/>
      </w:pPr>
      <w:r w:rsidRPr="0023051E">
        <w:t xml:space="preserve">At least one slump test shall be made for every compressive strength test carried out.  More frequent test shall be made if there is a distinct change in work conditions, or if required by the Engineer </w:t>
      </w:r>
      <w:r w:rsidRPr="0023051E">
        <w:noBreakHyphen/>
        <w:t>in charge</w:t>
      </w:r>
    </w:p>
    <w:p w:rsidR="0023051E" w:rsidRPr="0023051E" w:rsidRDefault="0023051E" w:rsidP="0023051E">
      <w:pPr>
        <w:pStyle w:val="BodyTextIndent"/>
        <w:ind w:left="810"/>
      </w:pPr>
    </w:p>
    <w:p w:rsidR="0023051E" w:rsidRPr="0023051E" w:rsidRDefault="0023051E" w:rsidP="0023051E">
      <w:pPr>
        <w:pStyle w:val="BodyTextIndent"/>
        <w:ind w:firstLine="0"/>
      </w:pPr>
      <w:r w:rsidRPr="0023051E">
        <w:t>C)</w:t>
      </w:r>
      <w:r w:rsidRPr="0023051E">
        <w:tab/>
        <w:t xml:space="preserve"> Strength test of concrete: </w:t>
      </w:r>
    </w:p>
    <w:p w:rsidR="0023051E" w:rsidRPr="0023051E" w:rsidRDefault="0023051E" w:rsidP="0023051E">
      <w:pPr>
        <w:pStyle w:val="BodyTextIndent"/>
        <w:ind w:left="990" w:hanging="990"/>
      </w:pPr>
      <w:r w:rsidRPr="0023051E">
        <w:t>a)</w:t>
      </w:r>
      <w:r w:rsidRPr="0023051E">
        <w:tab/>
        <w:t xml:space="preserve"> Samples of concrete shall be taken at the direction of the Engineer</w:t>
      </w:r>
      <w:r w:rsidRPr="0023051E">
        <w:noBreakHyphen/>
        <w:t>in</w:t>
      </w:r>
      <w:r w:rsidRPr="0023051E">
        <w:noBreakHyphen/>
        <w:t xml:space="preserve">charge in the field in accordance with IS: 1199 "Methodist of sampling and analysis of concrete".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b)</w:t>
      </w:r>
      <w:r w:rsidRPr="0023051E">
        <w:tab/>
        <w:t>These shall be tested for strength and consistency at an approved Government laboratory as specified by the Engineer</w:t>
      </w:r>
      <w:r w:rsidRPr="0023051E">
        <w:noBreakHyphen/>
        <w:t>in</w:t>
      </w:r>
      <w:r w:rsidRPr="0023051E">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c)</w:t>
      </w:r>
      <w:r w:rsidRPr="0023051E">
        <w:tab/>
        <w:t xml:space="preserve">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w:t>
      </w:r>
      <w:r w:rsidRPr="0023051E">
        <w:lastRenderedPageBreak/>
        <w:t>slumps. The decision of Engineer</w:t>
      </w:r>
      <w:r w:rsidRPr="0023051E">
        <w:noBreakHyphen/>
        <w:t>in</w:t>
      </w:r>
      <w:r w:rsidRPr="0023051E">
        <w:noBreakHyphen/>
        <w:t xml:space="preserve">charge regarding the degree of consistency of the amount of slump shall be final.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d)</w:t>
      </w:r>
      <w:r w:rsidRPr="0023051E">
        <w:tab/>
        <w:t>Samples shall be cured under laboratory conditions, except when in the opinion of the Engineer</w:t>
      </w:r>
      <w:r w:rsidRPr="0023051E">
        <w:noBreakHyphen/>
        <w:t>in</w:t>
      </w:r>
      <w:r w:rsidRPr="0023051E">
        <w:noBreakHyphen/>
        <w:t>charge extreme weather condition may prevail at which time the Engineer</w:t>
      </w:r>
      <w:r w:rsidRPr="0023051E">
        <w:noBreakHyphen/>
        <w:t>in</w:t>
      </w:r>
      <w:r w:rsidRPr="0023051E">
        <w:noBreakHyphen/>
        <w:t>charge may require curing under job conditions.</w:t>
      </w:r>
    </w:p>
    <w:p w:rsidR="0023051E" w:rsidRPr="0023051E" w:rsidRDefault="0023051E" w:rsidP="0023051E">
      <w:pPr>
        <w:pStyle w:val="BodyTextIndent"/>
        <w:ind w:left="990" w:hanging="990"/>
      </w:pPr>
    </w:p>
    <w:p w:rsidR="0023051E" w:rsidRPr="0023051E" w:rsidRDefault="0023051E" w:rsidP="0023051E">
      <w:pPr>
        <w:pStyle w:val="BodyTextIndent"/>
        <w:ind w:left="1080" w:hanging="1080"/>
      </w:pPr>
      <w:r w:rsidRPr="0023051E">
        <w:t>e)</w:t>
      </w:r>
      <w:r w:rsidRPr="0023051E">
        <w:tab/>
        <w:t>If the test strength of the laboratory controlled cubes/cylinders for any portion of the concrete work falls below the compressive strength specified, the Engineer</w:t>
      </w:r>
      <w:r w:rsidRPr="0023051E">
        <w:noBreakHyphen/>
        <w:t>in</w:t>
      </w:r>
      <w:r w:rsidRPr="0023051E">
        <w:noBreakHyphen/>
        <w:t>charge shall have the right to order a change in the proportion or the water content for the remaining portion of the structure.</w:t>
      </w:r>
    </w:p>
    <w:p w:rsidR="0023051E" w:rsidRPr="0023051E" w:rsidRDefault="0023051E" w:rsidP="0023051E">
      <w:pPr>
        <w:pStyle w:val="BodyTextIndent"/>
        <w:ind w:left="1080" w:hanging="1080"/>
      </w:pPr>
    </w:p>
    <w:p w:rsidR="0023051E" w:rsidRPr="0023051E" w:rsidRDefault="0023051E" w:rsidP="0023051E">
      <w:pPr>
        <w:pStyle w:val="BodyTextIndent"/>
        <w:ind w:left="990" w:hanging="990"/>
      </w:pPr>
      <w:r w:rsidRPr="0023051E">
        <w:t xml:space="preserve"> f)</w:t>
      </w:r>
      <w:r w:rsidRPr="0023051E">
        <w:tab/>
        <w:t>If the test strength of the job cured cubes/cylinders falls below the specified strength, the Engineer</w:t>
      </w:r>
      <w:r w:rsidRPr="0023051E">
        <w:noBreakHyphen/>
        <w:t>in</w:t>
      </w:r>
      <w:r w:rsidRPr="0023051E">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 xml:space="preserve"> g)</w:t>
      </w:r>
      <w:r w:rsidRPr="0023051E">
        <w:tab/>
        <w:t>When the cubes tested reveal a strength lower than those specified, the acceptance criteria for such concrete shall be decided as stipulated in IS:456 (latest edition). The Engineer</w:t>
      </w:r>
      <w:r w:rsidRPr="0023051E">
        <w:noBreakHyphen/>
        <w:t>in</w:t>
      </w:r>
      <w:r w:rsidRPr="0023051E">
        <w:noBreakHyphen/>
        <w:t>charge shall also reserve the right to reject whole or any part of the work. In case of acceptance of such works the standard deviations shall be worked out and examined by the Engineer</w:t>
      </w:r>
      <w:r w:rsidRPr="0023051E">
        <w:noBreakHyphen/>
        <w:t>in</w:t>
      </w:r>
      <w:r w:rsidRPr="0023051E">
        <w:noBreakHyphen/>
        <w:t>charge and if he is satisfied, only then such work can be accepted at the reduced rate. The amount to be deducted shall be decided by the Engineer</w:t>
      </w:r>
      <w:r w:rsidRPr="0023051E">
        <w:noBreakHyphen/>
        <w:t>in</w:t>
      </w:r>
      <w:r w:rsidRPr="0023051E">
        <w:noBreakHyphen/>
        <w:t>charge.</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h)</w:t>
      </w:r>
      <w:r w:rsidRPr="0023051E">
        <w:tab/>
        <w:t>For the purposes of statistical analysis any cube result, which in the opinion of Engineer</w:t>
      </w:r>
      <w:r w:rsidRPr="0023051E">
        <w:noBreakHyphen/>
        <w:t>in</w:t>
      </w:r>
      <w:r w:rsidRPr="0023051E">
        <w:noBreakHyphen/>
        <w:t>charge is due to improper sampling, molding or testing shall be discarded and a dummy result shall be substituted. The value of the cubes from the same grade of concrete tested immediately before and after the discarded value.</w:t>
      </w:r>
    </w:p>
    <w:p w:rsidR="0023051E" w:rsidRPr="0023051E" w:rsidRDefault="0023051E" w:rsidP="0023051E">
      <w:pPr>
        <w:pStyle w:val="BodyTextIndent"/>
        <w:ind w:left="990" w:hanging="990"/>
      </w:pPr>
    </w:p>
    <w:p w:rsidR="0023051E" w:rsidRPr="0023051E" w:rsidRDefault="0023051E" w:rsidP="0023051E">
      <w:pPr>
        <w:pStyle w:val="BodyTextIndent"/>
        <w:ind w:left="1080" w:hanging="1080"/>
      </w:pPr>
      <w:r w:rsidRPr="0023051E">
        <w:t xml:space="preserve"> i)</w:t>
      </w:r>
      <w:r w:rsidRPr="0023051E">
        <w:tab/>
        <w:t>The contractor shall prepare and submit to the Engineer</w:t>
      </w:r>
      <w:r w:rsidRPr="0023051E">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23051E" w:rsidRPr="0023051E" w:rsidRDefault="0023051E" w:rsidP="0023051E">
      <w:pPr>
        <w:pStyle w:val="BodyTextIndent"/>
        <w:ind w:left="1080" w:hanging="1080"/>
      </w:pPr>
    </w:p>
    <w:p w:rsidR="0023051E" w:rsidRPr="0023051E" w:rsidRDefault="0023051E" w:rsidP="0023051E">
      <w:pPr>
        <w:pStyle w:val="BodyTextIndent"/>
        <w:ind w:left="1170" w:hanging="1170"/>
      </w:pPr>
      <w:r w:rsidRPr="0023051E">
        <w:t>j)</w:t>
      </w:r>
      <w:r w:rsidRPr="0023051E">
        <w:tab/>
        <w:t>The contractor is responsible for recording the required information for each batch of concrete and for submitting the required number of copies of completed form to the Engineer</w:t>
      </w:r>
      <w:r w:rsidRPr="0023051E">
        <w:noBreakHyphen/>
        <w:t xml:space="preserve">in charge. </w:t>
      </w:r>
    </w:p>
    <w:p w:rsidR="0023051E" w:rsidRPr="0023051E" w:rsidRDefault="0023051E" w:rsidP="0023051E">
      <w:pPr>
        <w:pStyle w:val="BodyTextIndent"/>
        <w:ind w:left="1170" w:hanging="1170"/>
      </w:pPr>
    </w:p>
    <w:p w:rsidR="0023051E" w:rsidRPr="0023051E" w:rsidRDefault="0023051E" w:rsidP="0023051E">
      <w:pPr>
        <w:pStyle w:val="BodyTextIndent"/>
        <w:ind w:left="1170" w:hanging="1170"/>
      </w:pPr>
      <w:r w:rsidRPr="0023051E">
        <w:t>k)</w:t>
      </w:r>
      <w:r w:rsidRPr="0023051E">
        <w:tab/>
        <w:t>Strict quality control shall be exercised in all concreting works and the acceptance criteria of concrete shall be in accordance with IS: 456</w:t>
      </w:r>
      <w:r w:rsidRPr="0023051E">
        <w:noBreakHyphen/>
        <w:t>2000.However, in exceptional circumstances the Engineer</w:t>
      </w:r>
      <w:r w:rsidRPr="0023051E">
        <w:noBreakHyphen/>
        <w:t>in</w:t>
      </w:r>
      <w:r w:rsidRPr="0023051E">
        <w:noBreakHyphen/>
        <w:t>charge may, at his discretion, accept a concrete of lower strength than specified and which is otherwise acceptable according to IS: 456</w:t>
      </w:r>
      <w:r w:rsidRPr="0023051E">
        <w:noBreakHyphen/>
        <w:t xml:space="preserve">2000. </w:t>
      </w:r>
    </w:p>
    <w:p w:rsidR="0023051E" w:rsidRPr="0023051E" w:rsidRDefault="0023051E" w:rsidP="0023051E">
      <w:pPr>
        <w:pStyle w:val="BodyTextIndent"/>
        <w:ind w:left="1170" w:hanging="1170"/>
      </w:pPr>
    </w:p>
    <w:p w:rsidR="0023051E" w:rsidRPr="0023051E" w:rsidRDefault="0023051E" w:rsidP="0023051E">
      <w:pPr>
        <w:pStyle w:val="BodyTextIndent"/>
        <w:ind w:left="1170" w:hanging="1170"/>
      </w:pPr>
      <w:r w:rsidRPr="0023051E">
        <w:t>l)</w:t>
      </w:r>
      <w:r w:rsidRPr="0023051E">
        <w:tab/>
        <w:t xml:space="preserve">Failure of the concrete to meet the early age strengths at 7 days shall be considered a failure of the concrete to meet the strength requirements and the </w:t>
      </w:r>
      <w:r w:rsidRPr="0023051E">
        <w:lastRenderedPageBreak/>
        <w:t>Engineer</w:t>
      </w:r>
      <w:r w:rsidRPr="0023051E">
        <w:noBreakHyphen/>
        <w:t>in</w:t>
      </w:r>
      <w:r w:rsidRPr="0023051E">
        <w:noBreakHyphen/>
        <w:t>charge in such instances shall have the right to stop construction. The early age strength shall be the mean strength at the specified age minus 2 times standard deviation for the specified age as given in clause 11.21 (B) .</w:t>
      </w:r>
    </w:p>
    <w:p w:rsidR="0023051E" w:rsidRPr="0023051E" w:rsidRDefault="0023051E" w:rsidP="0023051E">
      <w:pPr>
        <w:pStyle w:val="BodyTextIndent"/>
        <w:ind w:left="1170" w:hanging="1170"/>
      </w:pPr>
    </w:p>
    <w:p w:rsidR="0023051E" w:rsidRPr="0023051E" w:rsidRDefault="0023051E" w:rsidP="0023051E">
      <w:pPr>
        <w:pStyle w:val="BodyTextIndent"/>
        <w:ind w:left="1260" w:hanging="1260"/>
      </w:pPr>
      <w:r w:rsidRPr="0023051E">
        <w:t>m)</w:t>
      </w:r>
      <w:r w:rsidRPr="0023051E">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23051E">
        <w:noBreakHyphen/>
        <w:t>in</w:t>
      </w:r>
      <w:r w:rsidRPr="0023051E">
        <w:noBreakHyphen/>
        <w:t>charge.</w:t>
      </w:r>
    </w:p>
    <w:p w:rsidR="0023051E" w:rsidRPr="0023051E" w:rsidRDefault="0023051E" w:rsidP="0023051E">
      <w:pPr>
        <w:pStyle w:val="BodyTextIndent"/>
        <w:ind w:left="1260" w:hanging="1260"/>
      </w:pPr>
    </w:p>
    <w:p w:rsidR="0023051E" w:rsidRPr="0023051E" w:rsidRDefault="0023051E" w:rsidP="0023051E">
      <w:pPr>
        <w:pStyle w:val="BodyTextIndent"/>
        <w:ind w:left="1260" w:hanging="1260"/>
      </w:pPr>
      <w:r w:rsidRPr="0023051E">
        <w:t>n)</w:t>
      </w:r>
      <w:r w:rsidRPr="0023051E">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23051E" w:rsidRPr="0023051E" w:rsidRDefault="0023051E" w:rsidP="0023051E">
      <w:pPr>
        <w:pStyle w:val="BodyTextIndent"/>
        <w:ind w:left="1170" w:hanging="1170"/>
      </w:pPr>
      <w:r w:rsidRPr="0023051E">
        <w:t>o)</w:t>
      </w:r>
      <w:r w:rsidRPr="0023051E">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23051E">
        <w:noBreakHyphen/>
        <w:t>in</w:t>
      </w:r>
      <w:r w:rsidRPr="0023051E">
        <w:noBreakHyphen/>
        <w:t xml:space="preserve">charge regarding the degree of constancy or the amount of slump shall be final. </w:t>
      </w:r>
    </w:p>
    <w:p w:rsidR="0023051E" w:rsidRPr="0023051E" w:rsidRDefault="0023051E" w:rsidP="0023051E">
      <w:pPr>
        <w:pStyle w:val="BodyTextIndent"/>
        <w:ind w:left="1170" w:hanging="1170"/>
      </w:pPr>
    </w:p>
    <w:p w:rsidR="0023051E" w:rsidRPr="0023051E" w:rsidRDefault="0023051E" w:rsidP="0023051E">
      <w:pPr>
        <w:pStyle w:val="BodyTextIndent"/>
        <w:ind w:left="990" w:hanging="990"/>
        <w:rPr>
          <w:b/>
          <w:bCs/>
        </w:rPr>
      </w:pPr>
      <w:r w:rsidRPr="0023051E">
        <w:rPr>
          <w:b/>
        </w:rPr>
        <w:t>9.</w:t>
      </w:r>
      <w:r w:rsidRPr="0023051E">
        <w:rPr>
          <w:b/>
          <w:bCs/>
        </w:rPr>
        <w:t xml:space="preserve">18          FREQUENCY OF SAMPLING: </w:t>
      </w:r>
    </w:p>
    <w:p w:rsidR="0023051E" w:rsidRPr="0023051E" w:rsidRDefault="0023051E" w:rsidP="0023051E">
      <w:pPr>
        <w:pStyle w:val="BodyTextIndent"/>
        <w:pBdr>
          <w:bottom w:val="single" w:sz="6" w:space="1" w:color="auto"/>
        </w:pBdr>
        <w:ind w:left="994"/>
      </w:pPr>
      <w:r w:rsidRPr="0023051E">
        <w:t xml:space="preserve">The minimum frequency of sampling of concrete for each grade shall be in accordance the following: </w:t>
      </w:r>
    </w:p>
    <w:p w:rsidR="0023051E" w:rsidRPr="0023051E" w:rsidRDefault="0023051E" w:rsidP="0023051E">
      <w:pPr>
        <w:pStyle w:val="BodyTextIndent"/>
        <w:ind w:left="1170" w:hanging="180"/>
      </w:pPr>
      <w:r w:rsidRPr="0023051E">
        <w:t xml:space="preserve">        Quantity of concrete                                       Number of samples</w:t>
      </w:r>
    </w:p>
    <w:p w:rsidR="0023051E" w:rsidRPr="0023051E" w:rsidRDefault="0023051E" w:rsidP="0023051E">
      <w:pPr>
        <w:pStyle w:val="BodyTextIndent"/>
        <w:pBdr>
          <w:bottom w:val="single" w:sz="6" w:space="1" w:color="auto"/>
        </w:pBdr>
        <w:ind w:left="990" w:firstLine="450"/>
      </w:pPr>
      <w:r w:rsidRPr="0023051E">
        <w:t xml:space="preserve"> in the WORK M3 </w:t>
      </w:r>
    </w:p>
    <w:p w:rsidR="0023051E" w:rsidRPr="0023051E" w:rsidRDefault="0023051E" w:rsidP="0023051E">
      <w:pPr>
        <w:pStyle w:val="BodyTextIndent"/>
        <w:ind w:left="1440"/>
      </w:pPr>
      <w:r w:rsidRPr="0023051E">
        <w:t xml:space="preserve"> 1 </w:t>
      </w:r>
      <w:r w:rsidRPr="0023051E">
        <w:noBreakHyphen/>
        <w:t xml:space="preserve"> 5 </w:t>
      </w:r>
      <w:r w:rsidRPr="0023051E">
        <w:tab/>
      </w:r>
      <w:r w:rsidRPr="0023051E">
        <w:tab/>
      </w:r>
      <w:r w:rsidRPr="0023051E">
        <w:tab/>
      </w:r>
      <w:r w:rsidRPr="0023051E">
        <w:tab/>
        <w:t xml:space="preserve">                     1</w:t>
      </w:r>
    </w:p>
    <w:p w:rsidR="0023051E" w:rsidRPr="0023051E" w:rsidRDefault="0023051E" w:rsidP="0023051E">
      <w:pPr>
        <w:pStyle w:val="BodyTextIndent"/>
        <w:ind w:left="1440"/>
      </w:pPr>
      <w:r w:rsidRPr="0023051E">
        <w:t xml:space="preserve"> 6 –15</w:t>
      </w:r>
      <w:r w:rsidRPr="0023051E">
        <w:tab/>
      </w:r>
      <w:r w:rsidRPr="0023051E">
        <w:tab/>
      </w:r>
      <w:r w:rsidRPr="0023051E">
        <w:tab/>
      </w:r>
      <w:r w:rsidRPr="0023051E">
        <w:tab/>
      </w:r>
      <w:r w:rsidRPr="0023051E">
        <w:tab/>
        <w:t xml:space="preserve">         2</w:t>
      </w:r>
    </w:p>
    <w:p w:rsidR="0023051E" w:rsidRPr="0023051E" w:rsidRDefault="0023051E" w:rsidP="0023051E">
      <w:pPr>
        <w:pStyle w:val="BodyTextIndent"/>
        <w:tabs>
          <w:tab w:val="num" w:pos="2160"/>
        </w:tabs>
        <w:ind w:hanging="540"/>
      </w:pPr>
      <w:r w:rsidRPr="0023051E">
        <w:tab/>
      </w:r>
      <w:r w:rsidRPr="0023051E">
        <w:tab/>
        <w:t>17</w:t>
      </w:r>
      <w:r w:rsidRPr="0023051E">
        <w:noBreakHyphen/>
        <w:t xml:space="preserve"> 30</w:t>
      </w:r>
      <w:r w:rsidRPr="0023051E">
        <w:tab/>
      </w:r>
      <w:r w:rsidRPr="0023051E">
        <w:tab/>
      </w:r>
      <w:r w:rsidRPr="0023051E">
        <w:tab/>
      </w:r>
      <w:r w:rsidRPr="0023051E">
        <w:tab/>
      </w:r>
      <w:r w:rsidRPr="0023051E">
        <w:tab/>
        <w:t xml:space="preserve">         3</w:t>
      </w:r>
      <w:r w:rsidRPr="0023051E">
        <w:tab/>
      </w:r>
      <w:r w:rsidRPr="0023051E">
        <w:tab/>
      </w:r>
      <w:r w:rsidRPr="0023051E">
        <w:tab/>
      </w:r>
      <w:r w:rsidRPr="0023051E">
        <w:tab/>
        <w:t> 31</w:t>
      </w:r>
      <w:r w:rsidRPr="0023051E">
        <w:noBreakHyphen/>
        <w:t xml:space="preserve">50 </w:t>
      </w:r>
      <w:r w:rsidRPr="0023051E">
        <w:tab/>
      </w:r>
      <w:r w:rsidRPr="0023051E">
        <w:tab/>
      </w:r>
      <w:r w:rsidRPr="0023051E">
        <w:tab/>
      </w:r>
      <w:r w:rsidRPr="0023051E">
        <w:tab/>
      </w:r>
      <w:r w:rsidRPr="0023051E">
        <w:tab/>
        <w:t xml:space="preserve">         4</w:t>
      </w:r>
    </w:p>
    <w:p w:rsidR="0023051E" w:rsidRPr="0023051E" w:rsidRDefault="0023051E" w:rsidP="0023051E">
      <w:pPr>
        <w:pStyle w:val="BodyTextIndent"/>
        <w:pBdr>
          <w:bottom w:val="single" w:sz="6" w:space="1" w:color="auto"/>
        </w:pBdr>
        <w:ind w:left="6302" w:hanging="5312"/>
      </w:pPr>
      <w:r w:rsidRPr="0023051E">
        <w:t xml:space="preserve">                   51 and above                         </w:t>
      </w:r>
      <w:r w:rsidRPr="0023051E">
        <w:tab/>
        <w:t xml:space="preserve">4 Plus one additional     sample for each additional 50 M3 or part thereof. </w:t>
      </w:r>
    </w:p>
    <w:p w:rsidR="0023051E" w:rsidRPr="0023051E" w:rsidRDefault="0023051E" w:rsidP="0023051E">
      <w:pPr>
        <w:pStyle w:val="BodyTextIndent"/>
      </w:pPr>
      <w:r w:rsidRPr="0023051E">
        <w:t>A)</w:t>
      </w:r>
      <w:r w:rsidRPr="0023051E">
        <w:tab/>
        <w:t xml:space="preserve"> Test Specimens: Six test specimens shall be made from each sample first testing three    at 7 days &amp; after three at 28 days. </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Test Strength of Sample: The test strength of the sample shall be the average of the strength of three specimens. The individual variation should not be more than + 15 per cent of the average. </w:t>
      </w:r>
    </w:p>
    <w:p w:rsidR="0023051E" w:rsidRPr="0023051E" w:rsidRDefault="0023051E" w:rsidP="0023051E">
      <w:pPr>
        <w:pStyle w:val="BodyTextIndent"/>
      </w:pPr>
    </w:p>
    <w:p w:rsidR="0023051E" w:rsidRPr="0023051E" w:rsidRDefault="0023051E" w:rsidP="0023051E">
      <w:pPr>
        <w:pStyle w:val="BodyTextIndent"/>
      </w:pPr>
      <w:r w:rsidRPr="0023051E">
        <w:rPr>
          <w:b/>
        </w:rPr>
        <w:t>9.19</w:t>
      </w:r>
      <w:r w:rsidRPr="0023051E">
        <w:rPr>
          <w:b/>
        </w:rPr>
        <w:tab/>
        <w:t>STANDARD DEVIATION</w:t>
      </w:r>
      <w:r w:rsidRPr="0023051E">
        <w:t xml:space="preserve">: </w:t>
      </w:r>
    </w:p>
    <w:p w:rsidR="0023051E" w:rsidRPr="0023051E" w:rsidRDefault="0023051E" w:rsidP="0023051E">
      <w:pPr>
        <w:pStyle w:val="BodyTextIndent"/>
        <w:ind w:firstLine="0"/>
      </w:pPr>
      <w:r w:rsidRPr="0023051E">
        <w:t>A)        STANDARD DEVIATION BASED ON TEST RESULTS:</w:t>
      </w:r>
    </w:p>
    <w:p w:rsidR="0023051E" w:rsidRPr="0023051E" w:rsidRDefault="0023051E" w:rsidP="00533241">
      <w:pPr>
        <w:pStyle w:val="BodyTextIndent"/>
        <w:numPr>
          <w:ilvl w:val="0"/>
          <w:numId w:val="172"/>
        </w:numPr>
        <w:tabs>
          <w:tab w:val="clear" w:pos="3960"/>
        </w:tabs>
        <w:jc w:val="both"/>
      </w:pPr>
      <w:r w:rsidRPr="0023051E">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23051E" w:rsidRPr="0023051E" w:rsidRDefault="0023051E" w:rsidP="00533241">
      <w:pPr>
        <w:pStyle w:val="BodyTextIndent"/>
        <w:numPr>
          <w:ilvl w:val="0"/>
          <w:numId w:val="172"/>
        </w:numPr>
        <w:tabs>
          <w:tab w:val="clear" w:pos="3960"/>
        </w:tabs>
        <w:jc w:val="both"/>
      </w:pPr>
      <w:r w:rsidRPr="0023051E">
        <w:lastRenderedPageBreak/>
        <w:t xml:space="preserve"> Standard deviation to be brought up to date: The calculation of the standard deviation shall be brought up to date after every change of mix design and at least once a month.</w:t>
      </w:r>
    </w:p>
    <w:p w:rsidR="0023051E" w:rsidRPr="0023051E" w:rsidRDefault="0023051E" w:rsidP="00533241">
      <w:pPr>
        <w:pStyle w:val="BodyTextIndent"/>
        <w:numPr>
          <w:ilvl w:val="0"/>
          <w:numId w:val="172"/>
        </w:numPr>
        <w:tabs>
          <w:tab w:val="clear" w:pos="3960"/>
        </w:tabs>
        <w:jc w:val="both"/>
      </w:pPr>
      <w:r w:rsidRPr="0023051E">
        <w:t xml:space="preserve"> Concrete of each grade shall be analyzed separately to determine its standard deviations.</w:t>
      </w:r>
    </w:p>
    <w:p w:rsidR="0023051E" w:rsidRPr="0023051E" w:rsidRDefault="0023051E" w:rsidP="0023051E">
      <w:pPr>
        <w:pStyle w:val="BodyTextIndent"/>
        <w:ind w:left="343" w:firstLine="0"/>
      </w:pPr>
    </w:p>
    <w:p w:rsidR="0023051E" w:rsidRPr="0023051E" w:rsidRDefault="0023051E" w:rsidP="0023051E">
      <w:pPr>
        <w:pStyle w:val="BodyTextIndent"/>
      </w:pPr>
      <w:r w:rsidRPr="0023051E">
        <w:t>B)</w:t>
      </w:r>
      <w:r w:rsidRPr="0023051E">
        <w:tab/>
        <w:t xml:space="preserve">Assumed Standard Deviation: Where sufficient test results for a particular grade of concrete are not available, the value of standard deviation given in Table D may be assumed. </w:t>
      </w:r>
    </w:p>
    <w:p w:rsidR="0023051E" w:rsidRPr="0023051E" w:rsidRDefault="0023051E" w:rsidP="0023051E">
      <w:pPr>
        <w:pStyle w:val="BodyTextIndent"/>
        <w:jc w:val="center"/>
      </w:pPr>
      <w:r w:rsidRPr="0023051E">
        <w:t xml:space="preserve">T A B L E </w:t>
      </w:r>
      <w:r w:rsidRPr="0023051E">
        <w:noBreakHyphen/>
        <w:t xml:space="preserve"> D</w:t>
      </w:r>
    </w:p>
    <w:p w:rsidR="0023051E" w:rsidRPr="0023051E" w:rsidRDefault="0023051E" w:rsidP="0023051E">
      <w:pPr>
        <w:pStyle w:val="BodyTextIndent"/>
        <w:jc w:val="center"/>
      </w:pPr>
      <w:r w:rsidRPr="0023051E">
        <w:t>ASSUMED STANDARD DEVIATION</w:t>
      </w:r>
    </w:p>
    <w:p w:rsidR="0023051E" w:rsidRPr="0023051E" w:rsidRDefault="0023051E" w:rsidP="0023051E">
      <w:pPr>
        <w:pStyle w:val="BodyTextIndent"/>
        <w:ind w:firstLine="0"/>
      </w:pPr>
      <w:r w:rsidRPr="0023051E">
        <w:t>Grade of concrete</w:t>
      </w:r>
      <w:r w:rsidRPr="0023051E">
        <w:rPr>
          <w:b/>
          <w:bCs/>
        </w:rPr>
        <w:tab/>
      </w:r>
      <w:r w:rsidRPr="0023051E">
        <w:rPr>
          <w:b/>
          <w:bCs/>
        </w:rPr>
        <w:tab/>
      </w:r>
      <w:r w:rsidRPr="0023051E">
        <w:rPr>
          <w:b/>
          <w:bCs/>
        </w:rPr>
        <w:tab/>
      </w:r>
      <w:r w:rsidRPr="0023051E">
        <w:rPr>
          <w:b/>
          <w:bCs/>
        </w:rPr>
        <w:tab/>
      </w:r>
      <w:r w:rsidRPr="0023051E">
        <w:t>Assumed Standard Deviation</w:t>
      </w:r>
      <w:r w:rsidRPr="0023051E">
        <w:tab/>
      </w:r>
      <w:r w:rsidRPr="0023051E">
        <w:tab/>
      </w:r>
      <w:r w:rsidRPr="0023051E">
        <w:rPr>
          <w:b/>
          <w:bCs/>
        </w:rPr>
        <w:tab/>
      </w:r>
      <w:r w:rsidRPr="0023051E">
        <w:rPr>
          <w:b/>
          <w:bCs/>
        </w:rPr>
        <w:tab/>
      </w:r>
      <w:r w:rsidRPr="0023051E">
        <w:rPr>
          <w:b/>
          <w:bCs/>
        </w:rPr>
        <w:tab/>
      </w:r>
      <w:r w:rsidRPr="0023051E">
        <w:rPr>
          <w:b/>
          <w:bCs/>
        </w:rPr>
        <w:tab/>
      </w:r>
      <w:r w:rsidRPr="0023051E">
        <w:rPr>
          <w:b/>
          <w:bCs/>
        </w:rPr>
        <w:tab/>
      </w:r>
      <w:r w:rsidRPr="0023051E">
        <w:rPr>
          <w:b/>
          <w:bCs/>
        </w:rPr>
        <w:tab/>
      </w:r>
      <w:r w:rsidRPr="0023051E">
        <w:rPr>
          <w:b/>
          <w:bCs/>
        </w:rPr>
        <w:tab/>
      </w:r>
      <w:r w:rsidRPr="0023051E">
        <w:t>N/mm</w:t>
      </w:r>
      <w:r w:rsidRPr="0023051E">
        <w:rPr>
          <w:vertAlign w:val="superscript"/>
        </w:rPr>
        <w:t>2</w:t>
      </w:r>
      <w:r w:rsidRPr="0023051E">
        <w:tab/>
      </w:r>
      <w:r w:rsidRPr="0023051E">
        <w:tab/>
      </w:r>
    </w:p>
    <w:p w:rsidR="0023051E" w:rsidRPr="0023051E" w:rsidRDefault="0023051E" w:rsidP="0023051E">
      <w:pPr>
        <w:pStyle w:val="BodyTextIndent"/>
      </w:pPr>
      <w:r w:rsidRPr="0023051E">
        <w:t>M</w:t>
      </w:r>
      <w:r w:rsidRPr="0023051E">
        <w:noBreakHyphen/>
        <w:t xml:space="preserve">10 </w:t>
      </w:r>
      <w:r w:rsidRPr="0023051E">
        <w:tab/>
      </w:r>
      <w:r w:rsidRPr="0023051E">
        <w:tab/>
      </w:r>
      <w:r w:rsidRPr="0023051E">
        <w:tab/>
      </w:r>
      <w:r w:rsidRPr="0023051E">
        <w:tab/>
      </w:r>
      <w:r w:rsidRPr="0023051E">
        <w:tab/>
      </w:r>
      <w:r w:rsidRPr="0023051E">
        <w:tab/>
        <w:t xml:space="preserve">     2.3 </w:t>
      </w:r>
      <w:r w:rsidRPr="0023051E">
        <w:tab/>
      </w:r>
      <w:r w:rsidRPr="0023051E">
        <w:tab/>
      </w:r>
      <w:r w:rsidRPr="0023051E">
        <w:tab/>
      </w:r>
    </w:p>
    <w:p w:rsidR="0023051E" w:rsidRPr="0023051E" w:rsidRDefault="0023051E" w:rsidP="0023051E">
      <w:pPr>
        <w:pStyle w:val="BodyTextIndent"/>
      </w:pPr>
      <w:r w:rsidRPr="0023051E">
        <w:t>M</w:t>
      </w:r>
      <w:r w:rsidRPr="0023051E">
        <w:noBreakHyphen/>
        <w:t xml:space="preserve">15 </w:t>
      </w:r>
      <w:r w:rsidRPr="0023051E">
        <w:tab/>
      </w:r>
      <w:r w:rsidRPr="0023051E">
        <w:tab/>
      </w:r>
      <w:r w:rsidRPr="0023051E">
        <w:tab/>
      </w:r>
      <w:r w:rsidRPr="0023051E">
        <w:tab/>
      </w:r>
      <w:r w:rsidRPr="0023051E">
        <w:tab/>
        <w:t xml:space="preserve">                 3.5</w:t>
      </w:r>
      <w:r w:rsidRPr="0023051E">
        <w:tab/>
      </w:r>
      <w:r w:rsidRPr="0023051E">
        <w:tab/>
      </w:r>
      <w:r w:rsidRPr="0023051E">
        <w:tab/>
      </w:r>
    </w:p>
    <w:p w:rsidR="0023051E" w:rsidRPr="0023051E" w:rsidRDefault="0023051E" w:rsidP="0023051E">
      <w:pPr>
        <w:pStyle w:val="BodyTextIndent"/>
      </w:pPr>
      <w:r w:rsidRPr="0023051E">
        <w:t>M</w:t>
      </w:r>
      <w:r w:rsidRPr="0023051E">
        <w:noBreakHyphen/>
        <w:t xml:space="preserve">20 </w:t>
      </w:r>
      <w:r w:rsidRPr="0023051E">
        <w:tab/>
      </w:r>
      <w:r w:rsidRPr="0023051E">
        <w:tab/>
      </w:r>
      <w:r w:rsidRPr="0023051E">
        <w:tab/>
      </w:r>
      <w:r w:rsidRPr="0023051E">
        <w:tab/>
      </w:r>
      <w:r w:rsidRPr="0023051E">
        <w:tab/>
      </w:r>
      <w:r w:rsidRPr="0023051E">
        <w:tab/>
        <w:t xml:space="preserve">     4.6 </w:t>
      </w:r>
    </w:p>
    <w:p w:rsidR="0023051E" w:rsidRPr="0023051E" w:rsidRDefault="0023051E" w:rsidP="0023051E">
      <w:pPr>
        <w:pStyle w:val="BodyTextIndent"/>
      </w:pPr>
      <w:r w:rsidRPr="0023051E">
        <w:t>However, when adequate past records for a similar grade exist and justify to the designer a value of standard deviation different from that shown in Table</w:t>
      </w:r>
      <w:r w:rsidRPr="0023051E">
        <w:noBreakHyphen/>
        <w:t>D, it shall be permissible to use that value.</w:t>
      </w:r>
    </w:p>
    <w:p w:rsidR="0023051E" w:rsidRPr="0023051E" w:rsidRDefault="0023051E" w:rsidP="0023051E">
      <w:pPr>
        <w:pStyle w:val="BodyTextIndent"/>
      </w:pPr>
    </w:p>
    <w:p w:rsidR="0023051E" w:rsidRPr="0023051E" w:rsidRDefault="0023051E" w:rsidP="0023051E">
      <w:pPr>
        <w:pStyle w:val="BodyTextIndent"/>
        <w:ind w:firstLine="0"/>
      </w:pPr>
      <w:r w:rsidRPr="0023051E">
        <w:t>C)        IS Codes:</w:t>
      </w:r>
    </w:p>
    <w:p w:rsidR="0023051E" w:rsidRPr="0023051E" w:rsidRDefault="0023051E" w:rsidP="0023051E">
      <w:pPr>
        <w:pStyle w:val="BodyTextIndent"/>
      </w:pPr>
      <w:r w:rsidRPr="0023051E">
        <w:t xml:space="preserve">Important relevant IS for this Section: </w:t>
      </w:r>
    </w:p>
    <w:p w:rsidR="0023051E" w:rsidRPr="0023051E" w:rsidRDefault="0023051E" w:rsidP="0023051E">
      <w:pPr>
        <w:pStyle w:val="BodyTextIndent"/>
      </w:pPr>
    </w:p>
    <w:p w:rsidR="0023051E" w:rsidRPr="0023051E" w:rsidRDefault="0023051E" w:rsidP="0023051E">
      <w:pPr>
        <w:pStyle w:val="BodyTextIndent"/>
      </w:pPr>
      <w:r w:rsidRPr="0023051E">
        <w:t>I</w:t>
      </w:r>
      <w:r w:rsidR="005879A2">
        <w:t xml:space="preserve">S: 456           </w:t>
      </w:r>
      <w:r w:rsidRPr="0023051E">
        <w:t xml:space="preserve">Code of practice for plain and reinforced concrete. </w:t>
      </w:r>
    </w:p>
    <w:p w:rsidR="0023051E" w:rsidRPr="0023051E" w:rsidRDefault="005879A2" w:rsidP="0023051E">
      <w:pPr>
        <w:pStyle w:val="BodyTextIndent"/>
      </w:pPr>
      <w:r>
        <w:t xml:space="preserve">IS: 1199        </w:t>
      </w:r>
      <w:r w:rsidR="0023051E" w:rsidRPr="0023051E">
        <w:t xml:space="preserve">Methods of sampling and analysis of concrete. </w:t>
      </w:r>
    </w:p>
    <w:p w:rsidR="005879A2" w:rsidRDefault="005879A2" w:rsidP="005879A2">
      <w:pPr>
        <w:pStyle w:val="BodyTextIndent"/>
      </w:pPr>
      <w:r>
        <w:t xml:space="preserve">IS: 1838        </w:t>
      </w:r>
      <w:r w:rsidR="0023051E" w:rsidRPr="0023051E">
        <w:t xml:space="preserve">Preformed fillers for expansion joints in concrete  </w:t>
      </w:r>
      <w:r w:rsidRPr="0023051E">
        <w:t>no extruding</w:t>
      </w:r>
      <w:r w:rsidR="0023051E" w:rsidRPr="0023051E">
        <w:t xml:space="preserve"> and resilient </w:t>
      </w:r>
      <w:r>
        <w:t xml:space="preserve">   </w:t>
      </w:r>
    </w:p>
    <w:p w:rsidR="0023051E" w:rsidRPr="0023051E" w:rsidRDefault="005879A2" w:rsidP="005879A2">
      <w:pPr>
        <w:pStyle w:val="BodyTextIndent"/>
      </w:pPr>
      <w:r>
        <w:t xml:space="preserve">                      </w:t>
      </w:r>
      <w:r w:rsidR="0023051E" w:rsidRPr="0023051E">
        <w:t>type (bitumen impregnated filler).</w:t>
      </w:r>
    </w:p>
    <w:p w:rsidR="0023051E" w:rsidRPr="0023051E" w:rsidRDefault="005879A2" w:rsidP="005879A2">
      <w:pPr>
        <w:pStyle w:val="BodyTextIndent"/>
      </w:pPr>
      <w:r>
        <w:t xml:space="preserve">IS: 2386        </w:t>
      </w:r>
      <w:r w:rsidR="0023051E" w:rsidRPr="0023051E">
        <w:t>Part III: Specific gravity, density, voids, absorption and buckling.</w:t>
      </w:r>
    </w:p>
    <w:p w:rsidR="0023051E" w:rsidRPr="0023051E" w:rsidRDefault="005879A2" w:rsidP="005879A2">
      <w:pPr>
        <w:pStyle w:val="BodyTextIndent"/>
      </w:pPr>
      <w:r>
        <w:t xml:space="preserve">IS: 2505        </w:t>
      </w:r>
      <w:r w:rsidR="0023051E" w:rsidRPr="0023051E">
        <w:t>General requirements for concrete vibrators, immersion type.</w:t>
      </w:r>
    </w:p>
    <w:p w:rsidR="0023051E" w:rsidRPr="0023051E" w:rsidRDefault="005879A2" w:rsidP="0023051E">
      <w:pPr>
        <w:pStyle w:val="BodyTextIndent"/>
      </w:pPr>
      <w:r>
        <w:t xml:space="preserve">IS: 2506        </w:t>
      </w:r>
      <w:r w:rsidR="0023051E" w:rsidRPr="0023051E">
        <w:t>Screed board concrete vibrators.</w:t>
      </w:r>
    </w:p>
    <w:p w:rsidR="0023051E" w:rsidRPr="0023051E" w:rsidRDefault="005879A2" w:rsidP="0023051E">
      <w:pPr>
        <w:pStyle w:val="BodyTextIndent"/>
      </w:pPr>
      <w:r>
        <w:t xml:space="preserve">IS: 2514         </w:t>
      </w:r>
      <w:r w:rsidR="0023051E" w:rsidRPr="0023051E">
        <w:t>Concrete vibrating tables.</w:t>
      </w:r>
    </w:p>
    <w:p w:rsidR="005879A2" w:rsidRDefault="005879A2" w:rsidP="005879A2">
      <w:pPr>
        <w:pStyle w:val="BodyTextIndent"/>
      </w:pPr>
      <w:r>
        <w:t xml:space="preserve">IS: 3025         </w:t>
      </w:r>
      <w:r w:rsidR="0023051E" w:rsidRPr="0023051E">
        <w:t xml:space="preserve">Methods of sampling and test (physical and chemical) for water used in </w:t>
      </w:r>
      <w:r>
        <w:t xml:space="preserve">     </w:t>
      </w:r>
    </w:p>
    <w:p w:rsidR="0023051E" w:rsidRPr="0023051E" w:rsidRDefault="005879A2" w:rsidP="005879A2">
      <w:pPr>
        <w:pStyle w:val="BodyTextIndent"/>
      </w:pPr>
      <w:r>
        <w:t xml:space="preserve">                       </w:t>
      </w:r>
      <w:r w:rsidR="0023051E" w:rsidRPr="0023051E">
        <w:t xml:space="preserve">industry. </w:t>
      </w:r>
    </w:p>
    <w:p w:rsidR="0023051E" w:rsidRPr="0023051E" w:rsidRDefault="005879A2" w:rsidP="005879A2">
      <w:pPr>
        <w:pStyle w:val="BodyTextIndent"/>
      </w:pPr>
      <w:r>
        <w:t xml:space="preserve">IS: 3370        </w:t>
      </w:r>
      <w:r w:rsidR="0023051E" w:rsidRPr="0023051E">
        <w:t xml:space="preserve">Code of practice for concrete structure for the storage of liquids. </w:t>
      </w:r>
    </w:p>
    <w:p w:rsidR="0023051E" w:rsidRPr="0023051E" w:rsidRDefault="005879A2" w:rsidP="0023051E">
      <w:pPr>
        <w:pStyle w:val="BodyTextIndent"/>
      </w:pPr>
      <w:r>
        <w:t xml:space="preserve">IS: 3350         </w:t>
      </w:r>
      <w:r w:rsidR="0023051E" w:rsidRPr="0023051E">
        <w:t>Methods of tests for routine control for water used in industry.</w:t>
      </w:r>
    </w:p>
    <w:p w:rsidR="0023051E" w:rsidRPr="0023051E" w:rsidRDefault="005879A2" w:rsidP="0023051E">
      <w:pPr>
        <w:pStyle w:val="BodyTextIndent"/>
      </w:pPr>
      <w:r>
        <w:t xml:space="preserve">IS: 4656        </w:t>
      </w:r>
      <w:r w:rsidR="0023051E" w:rsidRPr="0023051E">
        <w:t>Form vibrators for concrete.</w:t>
      </w:r>
    </w:p>
    <w:p w:rsidR="0023051E" w:rsidRPr="0023051E" w:rsidRDefault="005879A2" w:rsidP="0023051E">
      <w:pPr>
        <w:pStyle w:val="BodyTextIndent"/>
      </w:pPr>
      <w:r>
        <w:t xml:space="preserve">IS: 517           </w:t>
      </w:r>
      <w:r w:rsidR="0023051E" w:rsidRPr="0023051E">
        <w:t xml:space="preserve">Methods of test for strength of concrete.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 xml:space="preserve">10.0   TECHNICAL SPECIFICATION FOR REINFORCEMENT: </w:t>
      </w:r>
    </w:p>
    <w:p w:rsidR="0023051E" w:rsidRPr="0023051E" w:rsidRDefault="0023051E" w:rsidP="0023051E">
      <w:pPr>
        <w:pStyle w:val="BodyTextIndent"/>
        <w:ind w:firstLine="0"/>
        <w:rPr>
          <w:b/>
          <w:bCs/>
        </w:rPr>
      </w:pPr>
    </w:p>
    <w:p w:rsidR="0023051E" w:rsidRPr="0023051E" w:rsidRDefault="0023051E" w:rsidP="0023051E">
      <w:pPr>
        <w:pStyle w:val="BodyTextIndent"/>
        <w:ind w:firstLine="0"/>
      </w:pPr>
      <w:r w:rsidRPr="0023051E">
        <w:t>A)       SCOPE:</w:t>
      </w:r>
    </w:p>
    <w:p w:rsidR="0023051E" w:rsidRPr="0023051E" w:rsidRDefault="005879A2" w:rsidP="0023051E">
      <w:pPr>
        <w:pStyle w:val="BodyTextIndent"/>
      </w:pPr>
      <w:r>
        <w:tab/>
      </w:r>
      <w:r w:rsidR="0023051E" w:rsidRPr="0023051E">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Contractor shall supply, fabricate and place reinforcement to shapes and dimensions, as per IS:2502 "Code of Practice for bending and fixing bars for concrete reinforcement" and as indicated in approved drawings of the contractor.</w:t>
      </w:r>
    </w:p>
    <w:p w:rsidR="0023051E" w:rsidRDefault="0023051E" w:rsidP="0023051E">
      <w:pPr>
        <w:pStyle w:val="BodyTextIndent"/>
      </w:pPr>
    </w:p>
    <w:p w:rsidR="005879A2" w:rsidRPr="0023051E" w:rsidRDefault="005879A2" w:rsidP="0023051E">
      <w:pPr>
        <w:pStyle w:val="BodyTextIndent"/>
      </w:pPr>
    </w:p>
    <w:p w:rsidR="0023051E" w:rsidRPr="0023051E" w:rsidRDefault="0023051E" w:rsidP="0023051E">
      <w:pPr>
        <w:pStyle w:val="BodyTextIndent"/>
        <w:ind w:firstLine="0"/>
      </w:pPr>
      <w:r w:rsidRPr="0023051E">
        <w:lastRenderedPageBreak/>
        <w:t>C)      MATERIALS:</w:t>
      </w:r>
    </w:p>
    <w:p w:rsidR="0023051E" w:rsidRPr="0023051E" w:rsidRDefault="005879A2" w:rsidP="0023051E">
      <w:pPr>
        <w:pStyle w:val="BodyTextIndent"/>
      </w:pPr>
      <w:r>
        <w:tab/>
      </w:r>
      <w:r w:rsidR="0023051E" w:rsidRPr="0023051E">
        <w:t>Mild steel round bars, cold twisted and deformed bars as medium tensile or high yield strength steel confirming to IS:432 and IS:1786</w:t>
      </w:r>
      <w:r w:rsidR="0023051E" w:rsidRPr="0023051E">
        <w:noBreakHyphen/>
        <w:t>1979, plain hard drawn steel wire fabric etc will be used as reinforcement as per drawings and directions. Reinforcement accessories shall also be supplied by the contractor in the rates quoted for reinforcement.</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D)     BAR BENDING SCHEDULES</w:t>
      </w:r>
      <w:r w:rsidRPr="0023051E">
        <w:rPr>
          <w:b/>
          <w:bCs/>
        </w:rPr>
        <w:t xml:space="preserve">: </w:t>
      </w:r>
    </w:p>
    <w:p w:rsidR="0023051E" w:rsidRPr="0023051E" w:rsidRDefault="005879A2" w:rsidP="0023051E">
      <w:pPr>
        <w:pStyle w:val="BodyTextIndent"/>
      </w:pPr>
      <w:r>
        <w:tab/>
      </w:r>
      <w:r w:rsidR="0023051E" w:rsidRPr="0023051E">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0023051E" w:rsidRPr="0023051E">
        <w:noBreakHyphen/>
        <w:t>in</w:t>
      </w:r>
      <w:r w:rsidR="0023051E" w:rsidRPr="0023051E">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E)        CLEANING</w:t>
      </w:r>
      <w:r w:rsidRPr="0023051E">
        <w:rPr>
          <w:b/>
          <w:bCs/>
        </w:rPr>
        <w:t>:</w:t>
      </w:r>
    </w:p>
    <w:p w:rsidR="0023051E" w:rsidRPr="0023051E" w:rsidRDefault="005879A2" w:rsidP="0023051E">
      <w:pPr>
        <w:pStyle w:val="BodyTextIndent"/>
      </w:pPr>
      <w:r>
        <w:tab/>
      </w:r>
      <w:r w:rsidR="0023051E" w:rsidRPr="0023051E">
        <w:t xml:space="preserve">All steel for reinforcement shall be free from loose scales, oil, grease, paint or other harmful matters immediately before placing the concrete.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F)        BENDING:</w:t>
      </w:r>
    </w:p>
    <w:p w:rsidR="0023051E" w:rsidRPr="0023051E" w:rsidRDefault="0023051E" w:rsidP="0023051E">
      <w:pPr>
        <w:pStyle w:val="BodyTextIndent"/>
      </w:pPr>
      <w:r w:rsidRPr="0023051E">
        <w:t>a)</w:t>
      </w:r>
      <w:r w:rsidRPr="0023051E">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Expanded portion of reinforcement bars must not be subjected to impact or rough handling and workers will not be permitted to climb on bar extensions until the concrete has sufficient strength so that no movement of the bar in the concrete is possible.</w:t>
      </w:r>
    </w:p>
    <w:p w:rsidR="0023051E" w:rsidRPr="0023051E" w:rsidRDefault="0023051E" w:rsidP="0023051E">
      <w:pPr>
        <w:pStyle w:val="BodyTextIndent"/>
      </w:pPr>
    </w:p>
    <w:p w:rsidR="0023051E" w:rsidRPr="0023051E" w:rsidRDefault="0023051E" w:rsidP="0023051E">
      <w:pPr>
        <w:pStyle w:val="BodyTextIndent"/>
      </w:pPr>
      <w:r w:rsidRPr="0023051E">
        <w:t xml:space="preserve"> e)</w:t>
      </w:r>
      <w:r w:rsidRPr="0023051E">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23051E" w:rsidRPr="0023051E" w:rsidRDefault="0023051E" w:rsidP="0023051E">
      <w:pPr>
        <w:pStyle w:val="BodyTextIndent"/>
      </w:pPr>
    </w:p>
    <w:p w:rsidR="0023051E" w:rsidRPr="0023051E" w:rsidRDefault="0023051E" w:rsidP="0023051E">
      <w:pPr>
        <w:pStyle w:val="BodyTextIndent"/>
        <w:rPr>
          <w:b/>
          <w:bCs/>
        </w:rPr>
      </w:pPr>
      <w:r w:rsidRPr="0023051E">
        <w:t>G)</w:t>
      </w:r>
      <w:r w:rsidRPr="0023051E">
        <w:tab/>
        <w:t>SPLICING:</w:t>
      </w:r>
    </w:p>
    <w:p w:rsidR="0023051E" w:rsidRPr="0023051E" w:rsidRDefault="0023051E" w:rsidP="0023051E">
      <w:pPr>
        <w:pStyle w:val="BodyTextIndent"/>
      </w:pPr>
      <w:r w:rsidRPr="0023051E">
        <w:t>a)</w:t>
      </w:r>
      <w:r w:rsidRPr="0023051E">
        <w:tab/>
        <w:t>All reinforcement shall be furnished in the full length indicated on the drawing. Splicing of the bars except where shown on the drawings will not be permitted without the written permission of the Engineer</w:t>
      </w:r>
      <w:r w:rsidRPr="0023051E">
        <w:noBreakHyphen/>
        <w:t>in</w:t>
      </w:r>
      <w:r w:rsidRPr="0023051E">
        <w:noBreakHyphen/>
        <w:t xml:space="preserve">charge. </w:t>
      </w:r>
    </w:p>
    <w:p w:rsidR="0023051E" w:rsidRPr="0023051E" w:rsidRDefault="0023051E" w:rsidP="0023051E">
      <w:pPr>
        <w:pStyle w:val="BodyTextIndent"/>
      </w:pPr>
      <w:r w:rsidRPr="0023051E">
        <w:t>b)</w:t>
      </w:r>
      <w:r w:rsidRPr="0023051E">
        <w:tab/>
        <w:t xml:space="preserve">At a compression splice each pair of lapped bars may be in contact but the minimum clear spacing between the splice and the adjacent splice shall be that specified for adjacent single bars. </w:t>
      </w:r>
    </w:p>
    <w:p w:rsidR="0023051E" w:rsidRPr="0023051E" w:rsidRDefault="0023051E" w:rsidP="0023051E">
      <w:pPr>
        <w:pStyle w:val="BodyTextIndent"/>
      </w:pPr>
    </w:p>
    <w:p w:rsidR="0023051E" w:rsidRPr="0023051E" w:rsidRDefault="0023051E" w:rsidP="0023051E">
      <w:pPr>
        <w:pStyle w:val="BodyTextIndent"/>
        <w:rPr>
          <w:b/>
          <w:bCs/>
        </w:rPr>
      </w:pPr>
      <w:r w:rsidRPr="0023051E">
        <w:t>H)</w:t>
      </w:r>
      <w:r w:rsidRPr="0023051E">
        <w:tab/>
        <w:t>PLACING IN POSITION:</w:t>
      </w:r>
    </w:p>
    <w:p w:rsidR="0023051E" w:rsidRPr="0023051E" w:rsidRDefault="0023051E" w:rsidP="0023051E">
      <w:pPr>
        <w:pStyle w:val="BodyTextIndent"/>
      </w:pPr>
      <w:r w:rsidRPr="0023051E">
        <w:t>a)</w:t>
      </w:r>
      <w:r w:rsidRPr="0023051E">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23051E">
        <w:noBreakHyphen/>
        <w:t>in</w:t>
      </w:r>
      <w:r w:rsidRPr="0023051E">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I)         WELDING:</w:t>
      </w:r>
    </w:p>
    <w:p w:rsidR="0023051E" w:rsidRPr="0023051E" w:rsidRDefault="0023051E" w:rsidP="0023051E">
      <w:pPr>
        <w:pStyle w:val="BodyTextIndent"/>
      </w:pPr>
      <w:r w:rsidRPr="0023051E">
        <w:t>a)</w:t>
      </w:r>
      <w:r w:rsidRPr="0023051E">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23051E" w:rsidRPr="0023051E" w:rsidRDefault="0023051E" w:rsidP="0023051E">
      <w:pPr>
        <w:pStyle w:val="BodyTextIndent"/>
      </w:pPr>
    </w:p>
    <w:p w:rsidR="0023051E" w:rsidRPr="0023051E" w:rsidRDefault="0023051E" w:rsidP="0023051E">
      <w:pPr>
        <w:pStyle w:val="BodyTextIndent"/>
      </w:pPr>
      <w:r w:rsidRPr="0023051E">
        <w:lastRenderedPageBreak/>
        <w:t>b)</w:t>
      </w:r>
      <w:r w:rsidRPr="0023051E">
        <w:tab/>
        <w:t>Field welding of reinforcing bars will not be permitted without the written consent of the Engineer</w:t>
      </w:r>
      <w:r w:rsidRPr="0023051E">
        <w:noBreakHyphen/>
        <w:t>in</w:t>
      </w:r>
      <w:r w:rsidRPr="0023051E">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J)         CONTROL:</w:t>
      </w:r>
    </w:p>
    <w:p w:rsidR="0023051E" w:rsidRPr="0023051E" w:rsidRDefault="0023051E" w:rsidP="0023051E">
      <w:pPr>
        <w:pStyle w:val="BodyTextIndent"/>
      </w:pPr>
      <w:r w:rsidRPr="0023051E">
        <w:t>a)</w:t>
      </w:r>
      <w:r w:rsidRPr="0023051E">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23051E" w:rsidRPr="0023051E" w:rsidRDefault="0023051E" w:rsidP="0023051E">
      <w:pPr>
        <w:pStyle w:val="BodyTextIndent"/>
      </w:pPr>
    </w:p>
    <w:p w:rsidR="0023051E" w:rsidRPr="0023051E" w:rsidRDefault="0023051E" w:rsidP="0023051E">
      <w:pPr>
        <w:pStyle w:val="BodyTextIndent"/>
        <w:rPr>
          <w:b/>
          <w:bCs/>
        </w:rPr>
      </w:pPr>
      <w:r w:rsidRPr="0023051E">
        <w:t>b)</w:t>
      </w:r>
      <w:r w:rsidRPr="0023051E">
        <w:tab/>
        <w:t>Covers for Reinforcement</w:t>
      </w:r>
      <w:r w:rsidRPr="0023051E">
        <w:rPr>
          <w:b/>
          <w:bCs/>
        </w:rPr>
        <w:t xml:space="preserve">: </w:t>
      </w:r>
    </w:p>
    <w:p w:rsidR="0023051E" w:rsidRPr="0023051E" w:rsidRDefault="0023051E" w:rsidP="0023051E">
      <w:pPr>
        <w:pStyle w:val="BodyTextIndent"/>
      </w:pPr>
      <w:r w:rsidRPr="0023051E">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23051E" w:rsidRPr="0023051E" w:rsidRDefault="0023051E" w:rsidP="0023051E">
      <w:pPr>
        <w:pStyle w:val="BodyTextIndent"/>
      </w:pPr>
    </w:p>
    <w:p w:rsidR="0023051E" w:rsidRPr="0023051E" w:rsidRDefault="0023051E" w:rsidP="0023051E">
      <w:pPr>
        <w:pStyle w:val="BodyTextIndent"/>
        <w:rPr>
          <w:b/>
          <w:bCs/>
        </w:rPr>
      </w:pPr>
      <w:r w:rsidRPr="0023051E">
        <w:t xml:space="preserve">c) </w:t>
      </w:r>
      <w:r w:rsidRPr="0023051E">
        <w:tab/>
        <w:t>Tolerances:</w:t>
      </w:r>
    </w:p>
    <w:p w:rsidR="0023051E" w:rsidRPr="0023051E" w:rsidRDefault="0023051E" w:rsidP="0023051E">
      <w:pPr>
        <w:pStyle w:val="BodyTextIndent"/>
      </w:pPr>
      <w:r w:rsidRPr="0023051E">
        <w:t>Unless otherwise specified by the Engineer</w:t>
      </w:r>
      <w:r w:rsidRPr="0023051E">
        <w:noBreakHyphen/>
        <w:t>in</w:t>
      </w:r>
      <w:r w:rsidRPr="0023051E">
        <w:noBreakHyphen/>
        <w:t>charge, reinforcement shall be placed within the following tolerances as specified in Clause 11.3 of IS: 456</w:t>
      </w:r>
      <w:r w:rsidRPr="0023051E">
        <w:noBreakHyphen/>
        <w:t xml:space="preserve">2000: </w:t>
      </w:r>
    </w:p>
    <w:p w:rsidR="0023051E" w:rsidRPr="0023051E" w:rsidRDefault="0023051E" w:rsidP="00533241">
      <w:pPr>
        <w:pStyle w:val="BodyTextIndent"/>
        <w:numPr>
          <w:ilvl w:val="2"/>
          <w:numId w:val="173"/>
        </w:numPr>
        <w:tabs>
          <w:tab w:val="clear" w:pos="720"/>
          <w:tab w:val="clear" w:pos="3960"/>
          <w:tab w:val="num" w:pos="2143"/>
        </w:tabs>
        <w:ind w:left="1800"/>
        <w:jc w:val="both"/>
      </w:pPr>
      <w:r w:rsidRPr="0023051E">
        <w:t xml:space="preserve">For effective depth 200 mm or less + 10 mm </w:t>
      </w:r>
    </w:p>
    <w:p w:rsidR="0023051E" w:rsidRPr="0023051E" w:rsidRDefault="0023051E" w:rsidP="0023051E">
      <w:pPr>
        <w:pStyle w:val="BodyTextIndent"/>
        <w:ind w:left="1080" w:firstLine="360"/>
      </w:pPr>
      <w:r w:rsidRPr="0023051E">
        <w:t xml:space="preserve">(b)       For effective depth more that 200 mm + 15 mm </w:t>
      </w:r>
    </w:p>
    <w:p w:rsidR="0023051E" w:rsidRPr="0023051E" w:rsidRDefault="0023051E" w:rsidP="0023051E">
      <w:pPr>
        <w:pStyle w:val="BodyTextIndent"/>
        <w:ind w:left="780"/>
      </w:pPr>
      <w:r w:rsidRPr="0023051E">
        <w:t>The cover shall in no case be reduced by more than one third of specified cover or 5 mm whichever is less.</w:t>
      </w:r>
    </w:p>
    <w:p w:rsidR="0023051E" w:rsidRPr="0023051E" w:rsidRDefault="0023051E" w:rsidP="0023051E">
      <w:pPr>
        <w:pStyle w:val="BodyTextIndent"/>
        <w:ind w:left="780"/>
      </w:pPr>
    </w:p>
    <w:p w:rsidR="0023051E" w:rsidRPr="0023051E" w:rsidRDefault="0023051E" w:rsidP="0023051E">
      <w:pPr>
        <w:pStyle w:val="BodyTextIndent"/>
        <w:ind w:firstLine="0"/>
      </w:pPr>
      <w:r w:rsidRPr="0023051E">
        <w:t>K)        STORAGE:</w:t>
      </w:r>
    </w:p>
    <w:p w:rsidR="0023051E" w:rsidRPr="0023051E" w:rsidRDefault="0023051E" w:rsidP="0023051E">
      <w:pPr>
        <w:pStyle w:val="BodyTextIndent"/>
        <w:ind w:left="12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ind w:left="120" w:firstLine="600"/>
      </w:pPr>
      <w:r w:rsidRPr="0023051E">
        <w:t xml:space="preserve">Storage </w:t>
      </w:r>
      <w:r w:rsidRPr="0023051E">
        <w:tab/>
      </w:r>
      <w:r w:rsidRPr="0023051E">
        <w:tab/>
        <w:t>Place of storing</w:t>
      </w:r>
      <w:r w:rsidRPr="0023051E">
        <w:tab/>
      </w:r>
      <w:r w:rsidRPr="0023051E">
        <w:tab/>
      </w:r>
      <w:r w:rsidRPr="0023051E">
        <w:tab/>
        <w:t xml:space="preserve"> Remarks</w:t>
      </w:r>
    </w:p>
    <w:p w:rsidR="0023051E" w:rsidRPr="0023051E" w:rsidRDefault="0023051E" w:rsidP="0023051E">
      <w:pPr>
        <w:pStyle w:val="BodyTextIndent"/>
        <w:ind w:left="12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pPr>
      <w:r w:rsidRPr="0023051E">
        <w:lastRenderedPageBreak/>
        <w:t xml:space="preserve">A. Cement </w:t>
      </w:r>
      <w:r w:rsidRPr="0023051E">
        <w:tab/>
      </w:r>
      <w:r w:rsidRPr="0023051E">
        <w:tab/>
        <w:t xml:space="preserve">to be stored in a place of </w:t>
      </w:r>
      <w:r w:rsidRPr="0023051E">
        <w:tab/>
      </w:r>
      <w:r w:rsidRPr="0023051E">
        <w:tab/>
        <w:t>Test of compression</w:t>
      </w:r>
    </w:p>
    <w:p w:rsidR="0023051E" w:rsidRPr="0023051E" w:rsidRDefault="0023051E" w:rsidP="0023051E">
      <w:pPr>
        <w:pStyle w:val="BodyTextIndent"/>
        <w:tabs>
          <w:tab w:val="left" w:pos="1620"/>
        </w:tabs>
        <w:ind w:left="1723" w:firstLine="1157"/>
      </w:pPr>
      <w:r w:rsidRPr="0023051E">
        <w:t>easy access for</w:t>
      </w:r>
      <w:r w:rsidRPr="0023051E">
        <w:tab/>
        <w:t xml:space="preserve"> proper inspection</w:t>
      </w:r>
      <w:r w:rsidRPr="0023051E">
        <w:tab/>
        <w:t>strength should be</w:t>
      </w:r>
    </w:p>
    <w:p w:rsidR="0023051E" w:rsidRPr="0023051E" w:rsidRDefault="0023051E" w:rsidP="0023051E">
      <w:pPr>
        <w:pStyle w:val="BodyTextIndent"/>
        <w:tabs>
          <w:tab w:val="left" w:pos="1620"/>
        </w:tabs>
        <w:ind w:left="1723" w:firstLine="1157"/>
      </w:pPr>
      <w:r w:rsidRPr="0023051E">
        <w:t>and identification.  It should be</w:t>
      </w:r>
      <w:r w:rsidRPr="0023051E">
        <w:tab/>
        <w:t>done by the project</w:t>
      </w:r>
    </w:p>
    <w:p w:rsidR="0023051E" w:rsidRPr="0023051E" w:rsidRDefault="0023051E" w:rsidP="0023051E">
      <w:pPr>
        <w:pStyle w:val="BodyTextIndent"/>
        <w:tabs>
          <w:tab w:val="left" w:pos="1620"/>
        </w:tabs>
        <w:ind w:left="1723" w:firstLine="1157"/>
      </w:pPr>
      <w:r w:rsidRPr="0023051E">
        <w:t>placed in a weather-proof building,</w:t>
      </w:r>
      <w:r w:rsidRPr="0023051E">
        <w:tab/>
        <w:t>authorities and result</w:t>
      </w:r>
    </w:p>
    <w:p w:rsidR="0023051E" w:rsidRPr="0023051E" w:rsidRDefault="0023051E" w:rsidP="0023051E">
      <w:pPr>
        <w:pStyle w:val="BodyTextIndent"/>
        <w:tabs>
          <w:tab w:val="left" w:pos="1620"/>
        </w:tabs>
        <w:ind w:left="1723" w:firstLine="1157"/>
      </w:pPr>
      <w:r w:rsidRPr="0023051E">
        <w:t>so that loss due to dampness</w:t>
      </w:r>
      <w:r w:rsidRPr="0023051E">
        <w:tab/>
      </w:r>
      <w:r w:rsidRPr="0023051E">
        <w:tab/>
        <w:t>should be intimated to</w:t>
      </w:r>
    </w:p>
    <w:p w:rsidR="0023051E" w:rsidRPr="0023051E" w:rsidRDefault="0023051E" w:rsidP="0023051E">
      <w:pPr>
        <w:pStyle w:val="BodyTextIndent"/>
        <w:tabs>
          <w:tab w:val="left" w:pos="1620"/>
        </w:tabs>
        <w:ind w:left="1723" w:firstLine="1157"/>
      </w:pPr>
      <w:r w:rsidRPr="0023051E">
        <w:t>and other causes and is minimum.</w:t>
      </w:r>
      <w:r w:rsidRPr="0023051E">
        <w:tab/>
        <w:t>the contractor from time</w:t>
      </w:r>
    </w:p>
    <w:p w:rsidR="0023051E" w:rsidRPr="0023051E" w:rsidRDefault="0023051E" w:rsidP="0023051E">
      <w:pPr>
        <w:pStyle w:val="BodyTextIndent"/>
        <w:ind w:left="5760"/>
      </w:pPr>
      <w:r w:rsidRPr="0023051E">
        <w:t>to time.</w:t>
      </w:r>
    </w:p>
    <w:p w:rsidR="0023051E" w:rsidRPr="0023051E" w:rsidRDefault="0023051E" w:rsidP="0023051E">
      <w:pPr>
        <w:pStyle w:val="BodyTextIndent"/>
        <w:ind w:left="120"/>
      </w:pPr>
    </w:p>
    <w:p w:rsidR="0023051E" w:rsidRPr="0023051E" w:rsidRDefault="0023051E" w:rsidP="0023051E">
      <w:pPr>
        <w:pStyle w:val="BodyTextIndent"/>
      </w:pPr>
      <w:r w:rsidRPr="0023051E">
        <w:t>B. Reinforcement</w:t>
      </w:r>
      <w:r w:rsidRPr="0023051E">
        <w:tab/>
        <w:t>Reinforcement procured by the          Steel shall not contain</w:t>
      </w:r>
    </w:p>
    <w:p w:rsidR="0023051E" w:rsidRPr="0023051E" w:rsidRDefault="0023051E" w:rsidP="0023051E">
      <w:pPr>
        <w:pStyle w:val="BodyTextIndent"/>
        <w:ind w:left="2160"/>
      </w:pPr>
      <w:r w:rsidRPr="0023051E">
        <w:t>bidder are to be stored diameter-</w:t>
      </w:r>
      <w:r w:rsidRPr="0023051E">
        <w:tab/>
        <w:t>excess rust or cracks</w:t>
      </w:r>
    </w:p>
    <w:p w:rsidR="0023051E" w:rsidRPr="0023051E" w:rsidRDefault="0023051E" w:rsidP="0023051E">
      <w:pPr>
        <w:pStyle w:val="BodyTextIndent"/>
        <w:ind w:left="2160"/>
      </w:pPr>
      <w:r w:rsidRPr="0023051E">
        <w:t>wise in such a place to permit</w:t>
      </w:r>
      <w:r w:rsidRPr="0023051E">
        <w:tab/>
      </w:r>
      <w:r w:rsidRPr="0023051E">
        <w:tab/>
        <w:t>etc.</w:t>
      </w:r>
    </w:p>
    <w:p w:rsidR="0023051E" w:rsidRPr="0023051E" w:rsidRDefault="0023051E" w:rsidP="0023051E">
      <w:pPr>
        <w:pStyle w:val="BodyTextIndent"/>
        <w:ind w:left="1723" w:firstLine="1157"/>
      </w:pPr>
      <w:r w:rsidRPr="0023051E">
        <w:t>easy identification. The area should</w:t>
      </w:r>
    </w:p>
    <w:p w:rsidR="0023051E" w:rsidRPr="0023051E" w:rsidRDefault="0023051E" w:rsidP="0023051E">
      <w:pPr>
        <w:pStyle w:val="BodyTextIndent"/>
        <w:ind w:left="1723" w:firstLine="1157"/>
      </w:pPr>
      <w:r w:rsidRPr="0023051E">
        <w:t>be such that water does not accumulate</w:t>
      </w:r>
    </w:p>
    <w:p w:rsidR="0023051E" w:rsidRPr="0023051E" w:rsidRDefault="0023051E" w:rsidP="0023051E">
      <w:pPr>
        <w:pStyle w:val="BodyTextIndent"/>
        <w:ind w:left="1723" w:firstLine="1157"/>
      </w:pPr>
      <w:r w:rsidRPr="0023051E">
        <w:t>and reinforcement do not get distorted.</w:t>
      </w:r>
    </w:p>
    <w:p w:rsidR="0023051E" w:rsidRPr="0023051E" w:rsidRDefault="0023051E" w:rsidP="0023051E">
      <w:pPr>
        <w:pStyle w:val="BodyTextIndent"/>
        <w:ind w:left="1723" w:firstLine="1157"/>
      </w:pPr>
      <w:r w:rsidRPr="0023051E">
        <w:t>It should not be stacked directly</w:t>
      </w:r>
    </w:p>
    <w:p w:rsidR="0023051E" w:rsidRPr="0023051E" w:rsidRDefault="0023051E" w:rsidP="0023051E">
      <w:pPr>
        <w:pStyle w:val="BodyTextIndent"/>
        <w:ind w:left="1723" w:firstLine="1157"/>
      </w:pPr>
      <w:r w:rsidRPr="0023051E">
        <w:t>over Ground or near any harmful</w:t>
      </w:r>
    </w:p>
    <w:p w:rsidR="0023051E" w:rsidRPr="0023051E" w:rsidRDefault="0023051E" w:rsidP="0023051E">
      <w:pPr>
        <w:pStyle w:val="BodyTextIndent"/>
        <w:ind w:left="1723" w:firstLine="1157"/>
      </w:pPr>
      <w:r w:rsidRPr="0023051E">
        <w:t>materials. It should be cleaned of</w:t>
      </w:r>
    </w:p>
    <w:p w:rsidR="0023051E" w:rsidRPr="0023051E" w:rsidRDefault="0023051E" w:rsidP="0023051E">
      <w:pPr>
        <w:pStyle w:val="BodyTextIndent"/>
        <w:ind w:left="1723" w:firstLine="1157"/>
      </w:pPr>
      <w:r w:rsidRPr="0023051E">
        <w:t>excessive rust before use.</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pPr>
    </w:p>
    <w:p w:rsidR="0023051E" w:rsidRPr="0023051E" w:rsidRDefault="0023051E" w:rsidP="0023051E">
      <w:pPr>
        <w:pStyle w:val="BodyTextIndent"/>
      </w:pPr>
      <w:r w:rsidRPr="0023051E">
        <w:t>L)</w:t>
      </w:r>
      <w:r w:rsidRPr="0023051E">
        <w:tab/>
        <w:t xml:space="preserve">ACCEPTANCE CRITERIA: </w:t>
      </w:r>
    </w:p>
    <w:p w:rsidR="0023051E" w:rsidRPr="0023051E" w:rsidRDefault="0023051E" w:rsidP="0023051E">
      <w:pPr>
        <w:pStyle w:val="BodyTextIndent"/>
      </w:pPr>
      <w:r w:rsidRPr="0023051E">
        <w:t>Reinforcements shall be checked for cleanliness, proper bending, binding,  placing and securing in position with provision for proper cover.</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ind w:firstLine="0"/>
      </w:pPr>
      <w:r w:rsidRPr="0023051E">
        <w:t>M)     METHOD OF MEASUREMENTS:</w:t>
      </w:r>
    </w:p>
    <w:p w:rsidR="0023051E" w:rsidRPr="0023051E" w:rsidRDefault="0023051E" w:rsidP="0023051E">
      <w:pPr>
        <w:pStyle w:val="BodyTextIndent"/>
        <w:rPr>
          <w:b/>
          <w:bCs/>
        </w:rPr>
      </w:pPr>
      <w:r w:rsidRPr="0023051E">
        <w:t xml:space="preserve">  a)</w:t>
      </w:r>
      <w:r w:rsidRPr="0023051E">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23051E">
        <w:rPr>
          <w:b/>
          <w:bCs/>
        </w:rPr>
        <w:t>The sectional weight to be adopted shall be IS Sectional weight.</w:t>
      </w:r>
    </w:p>
    <w:p w:rsidR="0023051E" w:rsidRPr="0023051E" w:rsidRDefault="0023051E" w:rsidP="0023051E">
      <w:pPr>
        <w:pStyle w:val="BodyTextIndent"/>
        <w:ind w:firstLine="0"/>
      </w:pPr>
      <w:r w:rsidRPr="0023051E">
        <w:t xml:space="preserve">b)         Standard hooks, cranks, bends, authorized laps etc. shall be measured. </w:t>
      </w:r>
    </w:p>
    <w:p w:rsidR="0023051E" w:rsidRPr="0023051E" w:rsidRDefault="0023051E" w:rsidP="0023051E">
      <w:pPr>
        <w:pStyle w:val="BodyTextIndent"/>
        <w:ind w:firstLine="0"/>
      </w:pPr>
      <w:r w:rsidRPr="0023051E">
        <w:t xml:space="preserve">c)         Separator pieces between two or more layers of steel shall not be measured. </w:t>
      </w:r>
    </w:p>
    <w:p w:rsidR="0023051E" w:rsidRPr="0023051E" w:rsidRDefault="0023051E" w:rsidP="0023051E">
      <w:pPr>
        <w:pStyle w:val="BodyTextIndent"/>
      </w:pPr>
      <w:r w:rsidRPr="0023051E">
        <w:t>d)</w:t>
      </w:r>
      <w:r w:rsidRPr="0023051E">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23051E">
        <w:noBreakHyphen/>
        <w:t>in</w:t>
      </w:r>
      <w:r w:rsidRPr="0023051E">
        <w:noBreakHyphen/>
        <w:t>charge, or as actually placed, whichever is less, at the same rate as for reinforcement.</w:t>
      </w:r>
    </w:p>
    <w:p w:rsidR="0023051E" w:rsidRPr="0023051E" w:rsidRDefault="0023051E" w:rsidP="0023051E">
      <w:pPr>
        <w:pStyle w:val="BodyTextIndent"/>
      </w:pPr>
      <w:r w:rsidRPr="0023051E">
        <w:t>e)</w:t>
      </w:r>
      <w:r w:rsidRPr="0023051E">
        <w:tab/>
        <w:t>No extra payment will be paid for modification of already embedded reinforcement, if required due to faulty fabrication or placement.</w:t>
      </w:r>
    </w:p>
    <w:p w:rsidR="0023051E" w:rsidRPr="0023051E" w:rsidRDefault="0023051E" w:rsidP="0023051E">
      <w:pPr>
        <w:pStyle w:val="BodyTextIndent"/>
      </w:pPr>
      <w:r w:rsidRPr="0023051E">
        <w:t>f)</w:t>
      </w:r>
      <w:r w:rsidRPr="0023051E">
        <w:tab/>
        <w:t>Dowels neither shown in the drawings nor instructed by the Engineer</w:t>
      </w:r>
      <w:r w:rsidRPr="0023051E">
        <w:noBreakHyphen/>
        <w:t>in</w:t>
      </w:r>
      <w:r w:rsidRPr="0023051E">
        <w:noBreakHyphen/>
        <w:t>charge, but required for construction facilities and/or sequences, shall not be measured.</w:t>
      </w:r>
    </w:p>
    <w:p w:rsidR="0023051E" w:rsidRPr="0023051E" w:rsidRDefault="0023051E" w:rsidP="0023051E">
      <w:pPr>
        <w:pStyle w:val="BodyTextIndent"/>
        <w:rPr>
          <w:b/>
          <w:bCs/>
        </w:rPr>
      </w:pPr>
    </w:p>
    <w:p w:rsidR="005879A2" w:rsidRDefault="005879A2" w:rsidP="0023051E">
      <w:pPr>
        <w:pStyle w:val="BodyTextIndent"/>
        <w:ind w:firstLine="0"/>
        <w:rPr>
          <w:b/>
          <w:bCs/>
        </w:rPr>
      </w:pPr>
    </w:p>
    <w:p w:rsidR="005879A2" w:rsidRDefault="005879A2" w:rsidP="0023051E">
      <w:pPr>
        <w:pStyle w:val="BodyTextIndent"/>
        <w:ind w:firstLine="0"/>
        <w:rPr>
          <w:b/>
          <w:bCs/>
        </w:rPr>
      </w:pPr>
    </w:p>
    <w:p w:rsidR="0023051E" w:rsidRPr="0023051E" w:rsidRDefault="0023051E" w:rsidP="0023051E">
      <w:pPr>
        <w:pStyle w:val="BodyTextIndent"/>
        <w:ind w:firstLine="0"/>
        <w:rPr>
          <w:b/>
          <w:bCs/>
        </w:rPr>
      </w:pPr>
      <w:r w:rsidRPr="0023051E">
        <w:rPr>
          <w:b/>
          <w:bCs/>
        </w:rPr>
        <w:lastRenderedPageBreak/>
        <w:t xml:space="preserve">11.0     TECHNICAL SPECIFICATION FOR FORMWORK: </w:t>
      </w:r>
    </w:p>
    <w:p w:rsidR="0023051E" w:rsidRPr="0023051E" w:rsidRDefault="0023051E" w:rsidP="0023051E">
      <w:pPr>
        <w:pStyle w:val="BodyTextIndent"/>
        <w:ind w:left="60"/>
      </w:pPr>
    </w:p>
    <w:p w:rsidR="0023051E" w:rsidRPr="0023051E" w:rsidRDefault="0023051E" w:rsidP="0023051E">
      <w:pPr>
        <w:pStyle w:val="BodyTextIndent"/>
      </w:pPr>
      <w:r w:rsidRPr="0023051E">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23051E" w:rsidRPr="0023051E" w:rsidRDefault="0023051E" w:rsidP="0023051E">
      <w:pPr>
        <w:pStyle w:val="BodyTextIndent"/>
      </w:pPr>
    </w:p>
    <w:p w:rsidR="0023051E" w:rsidRPr="0023051E" w:rsidRDefault="0023051E" w:rsidP="0023051E">
      <w:pPr>
        <w:pStyle w:val="BodyTextIndent"/>
      </w:pPr>
      <w:r w:rsidRPr="0023051E">
        <w:t>11.1.1</w:t>
      </w:r>
      <w:r w:rsidRPr="0023051E">
        <w:tab/>
        <w:t>If it is so desired by the Engineer</w:t>
      </w:r>
      <w:r w:rsidRPr="0023051E">
        <w:noBreakHyphen/>
        <w:t>in</w:t>
      </w:r>
      <w:r w:rsidRPr="0023051E">
        <w:noBreakHyphen/>
        <w:t>charge, the contractor shall prepare, before commencement of the actual work, design and drawings for formwork and centering and get them approved by the Engineer</w:t>
      </w:r>
      <w:r w:rsidRPr="0023051E">
        <w:noBreakHyphen/>
        <w:t>in</w:t>
      </w:r>
      <w:r w:rsidRPr="0023051E">
        <w:noBreakHyphen/>
        <w:t xml:space="preserve"> charge. The formwork shall conform to the shape, lines and dimensions as shown on the drawings.</w:t>
      </w:r>
    </w:p>
    <w:p w:rsidR="0023051E" w:rsidRPr="0023051E" w:rsidRDefault="0023051E" w:rsidP="0023051E">
      <w:pPr>
        <w:pStyle w:val="BodyTextIndent"/>
      </w:pPr>
    </w:p>
    <w:p w:rsidR="0023051E" w:rsidRPr="0023051E" w:rsidRDefault="0023051E" w:rsidP="0023051E">
      <w:pPr>
        <w:pStyle w:val="BodyTextIndent"/>
      </w:pPr>
      <w:r w:rsidRPr="0023051E">
        <w:t>11.1.2</w:t>
      </w:r>
      <w:r w:rsidRPr="0023051E">
        <w:tab/>
        <w:t>Materials used for the form work inclusive of the supports and centering shall be capable of withstanding the working load and remain undistorted throughout the period it is left in service.</w:t>
      </w:r>
    </w:p>
    <w:p w:rsidR="0023051E" w:rsidRPr="0023051E" w:rsidRDefault="0023051E" w:rsidP="0023051E">
      <w:pPr>
        <w:pStyle w:val="BodyTextIndent"/>
      </w:pPr>
    </w:p>
    <w:p w:rsidR="0023051E" w:rsidRPr="0023051E" w:rsidRDefault="0023051E" w:rsidP="0023051E">
      <w:pPr>
        <w:pStyle w:val="BodyTextIndent"/>
      </w:pPr>
      <w:r w:rsidRPr="0023051E">
        <w:t>11.1.3</w:t>
      </w:r>
      <w:r w:rsidRPr="0023051E">
        <w:tab/>
        <w:t>Formwork shall be composed of steel and/or best quality shuttering wood of non</w:t>
      </w:r>
      <w:r w:rsidRPr="0023051E">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23051E">
        <w:noBreakHyphen/>
        <w:t>in</w:t>
      </w:r>
      <w:r w:rsidRPr="0023051E">
        <w:noBreakHyphen/>
        <w:t>charge in specific cases</w:t>
      </w:r>
    </w:p>
    <w:p w:rsidR="0023051E" w:rsidRPr="0023051E" w:rsidRDefault="0023051E" w:rsidP="0023051E">
      <w:pPr>
        <w:pStyle w:val="BodyTextIndent"/>
      </w:pPr>
    </w:p>
    <w:p w:rsidR="0023051E" w:rsidRPr="0023051E" w:rsidRDefault="0023051E" w:rsidP="0023051E">
      <w:pPr>
        <w:pStyle w:val="BodyTextIndent"/>
      </w:pPr>
      <w:r w:rsidRPr="0023051E">
        <w:t>11.1.4</w:t>
      </w:r>
      <w:r w:rsidRPr="0023051E">
        <w:tab/>
        <w:t>Supports or props should not bear on an unproved lower suspended floor or beam unless calculations are submitted to the Engineer</w:t>
      </w:r>
      <w:r w:rsidRPr="0023051E">
        <w:noBreakHyphen/>
        <w:t>in</w:t>
      </w:r>
      <w:r w:rsidRPr="0023051E">
        <w:noBreakHyphen/>
        <w:t>charge to confirm the strength of the lower floor or beam and no propping shall be taken out until the Engineer</w:t>
      </w:r>
      <w:r w:rsidRPr="0023051E">
        <w:noBreakHyphen/>
        <w:t>in</w:t>
      </w:r>
      <w:r w:rsidRPr="0023051E">
        <w:noBreakHyphen/>
        <w:t>charge's approval has been given.</w:t>
      </w:r>
    </w:p>
    <w:p w:rsidR="0023051E" w:rsidRPr="0023051E" w:rsidRDefault="0023051E" w:rsidP="0023051E">
      <w:pPr>
        <w:pStyle w:val="BodyTextIndent"/>
      </w:pPr>
    </w:p>
    <w:p w:rsidR="0023051E" w:rsidRPr="0023051E" w:rsidRDefault="0023051E" w:rsidP="0023051E">
      <w:pPr>
        <w:pStyle w:val="BodyTextIndent"/>
      </w:pPr>
      <w:r w:rsidRPr="0023051E">
        <w:t>11.1.5</w:t>
      </w:r>
      <w:r w:rsidRPr="0023051E">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23051E" w:rsidRPr="0023051E" w:rsidRDefault="0023051E" w:rsidP="0023051E">
      <w:pPr>
        <w:pStyle w:val="BodyTextIndent"/>
      </w:pPr>
      <w:r w:rsidRPr="0023051E">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23051E">
        <w:noBreakHyphen/>
        <w:t>in</w:t>
      </w:r>
      <w:r w:rsidRPr="0023051E">
        <w:noBreakHyphen/>
        <w:t xml:space="preserve"> charge immediately and rectified free of charge as directed by him. To achieve the desired rigidity, the bolts, space blocks, the wires and clamps as approved by the Engineer</w:t>
      </w:r>
      <w:r w:rsidRPr="0023051E">
        <w:noBreakHyphen/>
        <w:t>in</w:t>
      </w:r>
      <w:r w:rsidRPr="0023051E">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23051E" w:rsidRPr="0023051E" w:rsidRDefault="0023051E" w:rsidP="0023051E">
      <w:pPr>
        <w:pStyle w:val="BodyTextIndent"/>
      </w:pPr>
    </w:p>
    <w:p w:rsidR="0023051E" w:rsidRPr="0023051E" w:rsidRDefault="0023051E" w:rsidP="0023051E">
      <w:pPr>
        <w:pStyle w:val="BodyTextIndent"/>
      </w:pPr>
      <w:r w:rsidRPr="0023051E">
        <w:t>11.1.6</w:t>
      </w:r>
      <w:r w:rsidRPr="0023051E">
        <w:tab/>
        <w:t>For exposed interior and exterior concrete surfaces of beams, columns and walls, plywood or other approved forms, thoroughly cleaned and tied together with approved corrosion</w:t>
      </w:r>
      <w:r w:rsidRPr="0023051E">
        <w:noBreakHyphen/>
        <w:t xml:space="preserve">resistant devices shall be used. Rigid care shall be exercised in ensuring that all columns are plumb and true and thoroughly cross-braced to keep </w:t>
      </w:r>
      <w:r w:rsidRPr="0023051E">
        <w:lastRenderedPageBreak/>
        <w:t>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23051E">
        <w:noBreakHyphen/>
        <w:t>in</w:t>
      </w:r>
      <w:r w:rsidRPr="0023051E">
        <w:noBreakHyphen/>
        <w:t>charge. The temporary openings shall be so formed that they can be conveniently closed when required and must not leave any mark on the concrete.</w:t>
      </w:r>
    </w:p>
    <w:p w:rsidR="0023051E" w:rsidRPr="0023051E" w:rsidRDefault="0023051E" w:rsidP="0023051E">
      <w:pPr>
        <w:pStyle w:val="BodyTextIndent"/>
      </w:pPr>
    </w:p>
    <w:p w:rsidR="0023051E" w:rsidRPr="0023051E" w:rsidRDefault="0023051E" w:rsidP="0023051E">
      <w:pPr>
        <w:pStyle w:val="BodyTextIndent"/>
      </w:pPr>
      <w:r w:rsidRPr="0023051E">
        <w:t>11.1.7</w:t>
      </w:r>
      <w:r w:rsidRPr="0023051E">
        <w:tab/>
        <w:t>All horizontal forms shall be constructed for pressures from the dead weight of concrete and embedment and a minimum live load of 200 kg/m².</w:t>
      </w:r>
    </w:p>
    <w:p w:rsidR="0023051E" w:rsidRPr="0023051E" w:rsidRDefault="0023051E" w:rsidP="0023051E">
      <w:pPr>
        <w:pStyle w:val="BodyTextIndent"/>
      </w:pPr>
    </w:p>
    <w:p w:rsidR="0023051E" w:rsidRPr="0023051E" w:rsidRDefault="0023051E" w:rsidP="0023051E">
      <w:pPr>
        <w:pStyle w:val="BodyTextIndent"/>
      </w:pPr>
      <w:r w:rsidRPr="0023051E">
        <w:t>11.1.8</w:t>
      </w:r>
      <w:r w:rsidRPr="0023051E">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23051E" w:rsidRPr="0023051E" w:rsidRDefault="0023051E" w:rsidP="0023051E">
      <w:pPr>
        <w:pStyle w:val="BodyTextIndent"/>
        <w:ind w:firstLine="0"/>
      </w:pPr>
      <w:r w:rsidRPr="0023051E">
        <w:t xml:space="preserve">11.2.1. </w:t>
      </w:r>
      <w:r w:rsidRPr="0023051E">
        <w:rPr>
          <w:u w:val="single"/>
        </w:rPr>
        <w:t>Cleaning &amp; Treatment of Forms</w:t>
      </w:r>
      <w:r w:rsidRPr="0023051E">
        <w:t>:</w:t>
      </w:r>
    </w:p>
    <w:p w:rsidR="0023051E" w:rsidRPr="0023051E" w:rsidRDefault="0023051E" w:rsidP="0023051E">
      <w:pPr>
        <w:pStyle w:val="BodyTextIndent"/>
      </w:pPr>
      <w:r w:rsidRPr="0023051E">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23051E" w:rsidRPr="0023051E" w:rsidRDefault="00EA58C2" w:rsidP="0023051E">
      <w:pPr>
        <w:pStyle w:val="BodyTextIndent"/>
      </w:pPr>
      <w:r>
        <w:tab/>
      </w:r>
      <w:r w:rsidR="0023051E" w:rsidRPr="0023051E">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0023051E" w:rsidRPr="0023051E">
        <w:noBreakHyphen/>
        <w:t xml:space="preserve"> injurious to concrete. They shall not be allowed to accumulate at the bottom of the formwork. The oiling of the formwork will be inspected just prior to placement of concrete and redone wherever necessary.</w:t>
      </w:r>
    </w:p>
    <w:p w:rsidR="0023051E" w:rsidRPr="0023051E" w:rsidRDefault="0023051E" w:rsidP="0023051E">
      <w:pPr>
        <w:pStyle w:val="BodyTextIndent"/>
      </w:pPr>
    </w:p>
    <w:p w:rsidR="0023051E" w:rsidRPr="0023051E" w:rsidRDefault="0023051E" w:rsidP="0023051E">
      <w:pPr>
        <w:pStyle w:val="BodyTextIndent"/>
        <w:ind w:firstLine="0"/>
      </w:pPr>
      <w:r w:rsidRPr="0023051E">
        <w:t>11.2.2. Design:</w:t>
      </w:r>
    </w:p>
    <w:p w:rsidR="0023051E" w:rsidRPr="0023051E" w:rsidRDefault="00EA58C2" w:rsidP="0023051E">
      <w:pPr>
        <w:pStyle w:val="BodyTextIndent"/>
      </w:pPr>
      <w:r>
        <w:tab/>
      </w:r>
      <w:r w:rsidR="0023051E" w:rsidRPr="0023051E">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11.2.3. Tie Rods: </w:t>
      </w:r>
    </w:p>
    <w:p w:rsidR="0023051E" w:rsidRPr="0023051E" w:rsidRDefault="00EA58C2" w:rsidP="0023051E">
      <w:pPr>
        <w:pStyle w:val="BodyTextIndent"/>
      </w:pPr>
      <w:r>
        <w:tab/>
      </w:r>
      <w:r w:rsidR="0023051E" w:rsidRPr="0023051E">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11.2.4.Tie Wires:</w:t>
      </w:r>
    </w:p>
    <w:p w:rsidR="0023051E" w:rsidRPr="0023051E" w:rsidRDefault="00EA58C2" w:rsidP="0023051E">
      <w:pPr>
        <w:pStyle w:val="BodyTextIndent"/>
      </w:pPr>
      <w:r>
        <w:tab/>
      </w:r>
      <w:r w:rsidR="0023051E" w:rsidRPr="0023051E">
        <w:t>Wire ties will be permitted only upon approval at the Engineer</w:t>
      </w:r>
      <w:r w:rsidR="0023051E" w:rsidRPr="0023051E">
        <w:noBreakHyphen/>
        <w:t>in</w:t>
      </w:r>
      <w:r w:rsidR="0023051E" w:rsidRPr="0023051E">
        <w:noBreakHyphen/>
        <w:t>charge and when permitted, shall be cut off flush with the face of the concrete, or countier sunk, filled and finished, as required by the Engineer</w:t>
      </w:r>
      <w:r w:rsidR="0023051E" w:rsidRPr="0023051E">
        <w:noBreakHyphen/>
        <w:t>in</w:t>
      </w:r>
      <w:r w:rsidR="0023051E" w:rsidRPr="0023051E">
        <w:noBreakHyphen/>
        <w:t>charge in the manner specified under the Sections of "Finishing".</w:t>
      </w:r>
    </w:p>
    <w:p w:rsidR="0023051E" w:rsidRPr="0023051E" w:rsidRDefault="0023051E" w:rsidP="0023051E">
      <w:pPr>
        <w:pStyle w:val="BodyTextIndent"/>
      </w:pPr>
    </w:p>
    <w:p w:rsidR="0023051E" w:rsidRPr="0023051E" w:rsidRDefault="0023051E" w:rsidP="0023051E">
      <w:pPr>
        <w:pStyle w:val="BodyTextIndent"/>
        <w:ind w:firstLine="0"/>
      </w:pPr>
      <w:r w:rsidRPr="0023051E">
        <w:t>11.2.5 Chamfers and fillets:</w:t>
      </w:r>
    </w:p>
    <w:p w:rsidR="0023051E" w:rsidRPr="0023051E" w:rsidRDefault="00EA58C2" w:rsidP="0023051E">
      <w:pPr>
        <w:pStyle w:val="BodyTextIndent"/>
      </w:pPr>
      <w:r>
        <w:tab/>
      </w:r>
      <w:r w:rsidR="0023051E" w:rsidRPr="0023051E">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11.2.6 Construction joint chamfers:</w:t>
      </w:r>
    </w:p>
    <w:p w:rsidR="0023051E" w:rsidRPr="0023051E" w:rsidRDefault="00EA58C2" w:rsidP="0023051E">
      <w:pPr>
        <w:pStyle w:val="BodyTextIndent"/>
      </w:pPr>
      <w:r>
        <w:tab/>
      </w:r>
      <w:r w:rsidR="0023051E" w:rsidRPr="0023051E">
        <w:t>Vertical construction joints on faces that will be exposed at the completion of the project shall be chamfered as above except where not permitted by the Engineer</w:t>
      </w:r>
      <w:r w:rsidR="0023051E" w:rsidRPr="0023051E">
        <w:noBreakHyphen/>
        <w:t>in</w:t>
      </w:r>
      <w:r w:rsidR="0023051E" w:rsidRPr="0023051E">
        <w:noBreakHyphen/>
        <w:t>charge.</w:t>
      </w:r>
    </w:p>
    <w:p w:rsidR="0023051E" w:rsidRPr="0023051E" w:rsidRDefault="0023051E" w:rsidP="0023051E">
      <w:pPr>
        <w:pStyle w:val="BodyTextIndent"/>
        <w:ind w:firstLine="0"/>
      </w:pPr>
      <w:r w:rsidRPr="0023051E">
        <w:t>11.2.7 Joints:</w:t>
      </w:r>
    </w:p>
    <w:p w:rsidR="0023051E" w:rsidRPr="0023051E" w:rsidRDefault="00EA58C2" w:rsidP="0023051E">
      <w:pPr>
        <w:pStyle w:val="BodyTextIndent"/>
      </w:pPr>
      <w:r>
        <w:tab/>
      </w:r>
      <w:r w:rsidR="0023051E" w:rsidRPr="0023051E">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23051E" w:rsidRPr="0023051E" w:rsidRDefault="00EA58C2" w:rsidP="0023051E">
      <w:pPr>
        <w:pStyle w:val="BodyTextIndent"/>
      </w:pPr>
      <w:r>
        <w:tab/>
      </w:r>
      <w:r w:rsidR="0023051E" w:rsidRPr="0023051E">
        <w:t>Inspection of Forms:</w:t>
      </w:r>
    </w:p>
    <w:p w:rsidR="0023051E" w:rsidRPr="0023051E" w:rsidRDefault="00EA58C2" w:rsidP="0023051E">
      <w:pPr>
        <w:pStyle w:val="BodyTextIndent"/>
      </w:pPr>
      <w:r>
        <w:tab/>
      </w:r>
      <w:r w:rsidR="0023051E" w:rsidRPr="0023051E">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11.3.1 </w:t>
      </w:r>
      <w:r w:rsidRPr="0023051E">
        <w:rPr>
          <w:u w:val="single"/>
        </w:rPr>
        <w:t>Removal of Forms</w:t>
      </w:r>
      <w:r w:rsidRPr="0023051E">
        <w:t>:</w:t>
      </w:r>
    </w:p>
    <w:p w:rsidR="0023051E" w:rsidRPr="0023051E" w:rsidRDefault="0023051E" w:rsidP="0023051E">
      <w:pPr>
        <w:pStyle w:val="BodyTextIndent"/>
        <w:ind w:hanging="724"/>
      </w:pPr>
      <w:r w:rsidRPr="0023051E">
        <w:tab/>
        <w:t>Before removing any formwork, the Contractor must notify the Engineer well in advance to enable him to inspect the concrete if he so desires. The Contractor shall begin the removal of formwork only after approval of Engineer</w:t>
      </w:r>
      <w:r w:rsidRPr="0023051E">
        <w:noBreakHyphen/>
        <w:t>in</w:t>
      </w:r>
      <w:r w:rsidRPr="0023051E">
        <w:noBreakHyphen/>
        <w:t>charge. He shall place on record the date on which the concrete is placed in different parts of the work and the date of theremoval of formwork there from. This record shall be checked and counter</w:t>
      </w:r>
      <w:r w:rsidRPr="0023051E">
        <w:noBreakHyphen/>
        <w:t>signed by theEngineer</w:t>
      </w:r>
      <w:r w:rsidRPr="0023051E">
        <w:noBreakHyphen/>
        <w:t>in</w:t>
      </w:r>
      <w:r w:rsidRPr="0023051E">
        <w:noBreakHyphen/>
        <w:t xml:space="preserve"> charge. The contractor shall be responsible for the safe removal of formwork but the Engineer</w:t>
      </w:r>
      <w:r w:rsidRPr="0023051E">
        <w:noBreakHyphen/>
        <w:t>in</w:t>
      </w:r>
      <w:r w:rsidRPr="0023051E">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23051E">
        <w:noBreakHyphen/>
        <w:t>in</w:t>
      </w:r>
      <w:r w:rsidRPr="0023051E">
        <w:noBreakHyphen/>
        <w:t>charge.However, in any case, formwork shall not be struck until the concrete has reached a strength at least twice the stress to which the concrete may be subjected to at the time of removal of forms.</w:t>
      </w:r>
    </w:p>
    <w:p w:rsidR="0023051E" w:rsidRPr="0023051E" w:rsidRDefault="0023051E" w:rsidP="0023051E">
      <w:pPr>
        <w:pStyle w:val="BodyTextIndent"/>
        <w:ind w:hanging="724"/>
      </w:pPr>
    </w:p>
    <w:p w:rsidR="0023051E" w:rsidRPr="0023051E" w:rsidRDefault="0023051E" w:rsidP="0023051E">
      <w:pPr>
        <w:pStyle w:val="BodyTextIndent"/>
      </w:pPr>
      <w:r w:rsidRPr="0023051E">
        <w:t>11.3.2.</w:t>
      </w:r>
      <w:r w:rsidRPr="0023051E">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23051E" w:rsidRPr="0023051E" w:rsidRDefault="0023051E" w:rsidP="0023051E">
      <w:pPr>
        <w:pStyle w:val="BodyTextIndent"/>
      </w:pPr>
    </w:p>
    <w:p w:rsidR="0023051E" w:rsidRPr="0023051E" w:rsidRDefault="0023051E" w:rsidP="0023051E">
      <w:pPr>
        <w:pStyle w:val="BodyTextIndent"/>
      </w:pPr>
      <w:r w:rsidRPr="0023051E">
        <w:lastRenderedPageBreak/>
        <w:t>11.3.3.</w:t>
      </w:r>
      <w:r w:rsidRPr="0023051E">
        <w:tab/>
        <w:t>Where the shape of the element is such that the formwork has reentrance angles, the  form work shall be removed as soon as possible after the concrete has set, to avoid shrinkage cracking occurring due to the restraint imposed.</w:t>
      </w:r>
    </w:p>
    <w:p w:rsidR="0023051E" w:rsidRPr="0023051E" w:rsidRDefault="0023051E" w:rsidP="0023051E">
      <w:pPr>
        <w:pStyle w:val="BodyTextIndent"/>
      </w:pPr>
    </w:p>
    <w:p w:rsidR="0023051E" w:rsidRPr="0023051E" w:rsidRDefault="0023051E" w:rsidP="0023051E">
      <w:pPr>
        <w:pStyle w:val="BodyTextIndent"/>
      </w:pPr>
      <w:r w:rsidRPr="0023051E">
        <w:t>11.3.4.</w:t>
      </w:r>
      <w:r w:rsidRPr="0023051E">
        <w:tab/>
        <w:t xml:space="preserve">In case of cantilever slabs the removal of forms shall begin from outer edge towards support where as in case of slabs on four sides the removal of forms shall begin from center to supports.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11.4    </w:t>
      </w:r>
      <w:r w:rsidRPr="0023051E">
        <w:rPr>
          <w:u w:val="single"/>
        </w:rPr>
        <w:t>Tolerance for the finished concrete</w:t>
      </w:r>
      <w:r w:rsidRPr="0023051E">
        <w:t>:</w:t>
      </w:r>
    </w:p>
    <w:p w:rsidR="0023051E" w:rsidRPr="0023051E" w:rsidRDefault="0023051E" w:rsidP="0023051E">
      <w:pPr>
        <w:pStyle w:val="BodyTextIndent"/>
      </w:pPr>
      <w:r w:rsidRPr="0023051E">
        <w:t>11.4.1</w:t>
      </w:r>
      <w:r w:rsidRPr="0023051E">
        <w:tab/>
        <w:t>The formwork shall be so made as to produce a finished concrete true to shapes, lines, plumb and dimensions .Tolerances limit specified under Clause 10 of IS: 456</w:t>
      </w:r>
      <w:r w:rsidRPr="0023051E">
        <w:noBreakHyphen/>
        <w:t>2000 shall be followed where so desired by the Engineer</w:t>
      </w:r>
      <w:r w:rsidRPr="0023051E">
        <w:noBreakHyphen/>
        <w:t>in</w:t>
      </w:r>
      <w:r w:rsidRPr="0023051E">
        <w:noBreakHyphen/>
        <w:t>charge. The Engineer</w:t>
      </w:r>
      <w:r w:rsidRPr="0023051E">
        <w:noBreakHyphen/>
        <w:t>in</w:t>
      </w:r>
      <w:r w:rsidRPr="0023051E">
        <w:noBreakHyphen/>
        <w:t>charge may call for finished work at any time to set standards of workmanship. Once approved these will become the acceptance sample.</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0023051E" w:rsidRPr="0023051E">
        <w:noBreakHyphen/>
        <w:t>in</w:t>
      </w:r>
      <w:r w:rsidR="0023051E" w:rsidRPr="0023051E">
        <w:noBreakHyphen/>
        <w:t>charge. Any error within the above tolerance limits or any other as may be specially set up by the Engineer</w:t>
      </w:r>
      <w:r w:rsidR="0023051E" w:rsidRPr="0023051E">
        <w:noBreakHyphen/>
        <w:t>in</w:t>
      </w:r>
      <w:r w:rsidR="0023051E" w:rsidRPr="0023051E">
        <w:noBreakHyphen/>
        <w:t xml:space="preserve">charge, if noticed in any lift of the structure after stripping of forms, shall be corrected in the subsequent work to bring back the surface of the structure to its true alignment.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11.5    </w:t>
      </w:r>
      <w:r w:rsidRPr="0023051E">
        <w:rPr>
          <w:u w:val="single"/>
        </w:rPr>
        <w:t>Reuse of Forms</w:t>
      </w:r>
      <w:r w:rsidRPr="0023051E">
        <w:t>:</w:t>
      </w:r>
    </w:p>
    <w:p w:rsidR="0023051E" w:rsidRPr="0023051E" w:rsidRDefault="0023051E" w:rsidP="0023051E">
      <w:pPr>
        <w:pStyle w:val="BodyTextIndent"/>
      </w:pPr>
      <w:r w:rsidRPr="0023051E">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23051E" w:rsidRPr="0023051E" w:rsidRDefault="0023051E" w:rsidP="0023051E">
      <w:pPr>
        <w:pStyle w:val="BodyTextIndent"/>
      </w:pPr>
    </w:p>
    <w:p w:rsidR="0023051E" w:rsidRPr="0023051E" w:rsidRDefault="0023051E" w:rsidP="0023051E">
      <w:pPr>
        <w:pStyle w:val="BodyTextIndent"/>
      </w:pPr>
      <w:r w:rsidRPr="0023051E">
        <w:t>11.5.2</w:t>
      </w:r>
      <w:r w:rsidRPr="0023051E">
        <w:tab/>
        <w:t>Before reuse all forms shall be thoroughly scrapped, cleaned, joints etc. examined, and when necessary repaired, and inside surface treated as specified herein before. Formwork shall not be used/reused, if de-cleared unfit or unserviceable by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11.6 </w:t>
      </w:r>
      <w:r w:rsidRPr="0023051E">
        <w:rPr>
          <w:u w:val="single"/>
        </w:rPr>
        <w:t>Classification</w:t>
      </w:r>
      <w:r w:rsidRPr="0023051E">
        <w:t>:</w:t>
      </w:r>
    </w:p>
    <w:p w:rsidR="0023051E" w:rsidRPr="0023051E" w:rsidRDefault="0023051E" w:rsidP="0023051E">
      <w:pPr>
        <w:pStyle w:val="BodyTextIndent"/>
        <w:ind w:firstLine="0"/>
      </w:pPr>
      <w:r w:rsidRPr="0023051E">
        <w:t>Generally, the 'ordinary' class formwork shall be used unless otherwise directed by the Engineer.</w:t>
      </w:r>
    </w:p>
    <w:p w:rsidR="0023051E" w:rsidRPr="0023051E" w:rsidRDefault="0023051E" w:rsidP="0023051E">
      <w:pPr>
        <w:pStyle w:val="BodyTextIndent"/>
        <w:ind w:left="2880" w:hanging="2100"/>
      </w:pPr>
      <w:r w:rsidRPr="0023051E">
        <w:t xml:space="preserve">a) Ordinary </w:t>
      </w:r>
      <w:r w:rsidRPr="0023051E">
        <w:tab/>
        <w:t>These shall be used in places where ordinary surface finish is required and shall be composed of steel and/or approved good quality partially seasoned timber.</w:t>
      </w:r>
    </w:p>
    <w:p w:rsidR="0023051E" w:rsidRPr="0023051E" w:rsidRDefault="0023051E" w:rsidP="0023051E">
      <w:pPr>
        <w:pStyle w:val="BodyTextIndent"/>
        <w:ind w:left="2880" w:hanging="2100"/>
      </w:pPr>
    </w:p>
    <w:p w:rsidR="0023051E" w:rsidRPr="0023051E" w:rsidRDefault="0023051E" w:rsidP="00EA58C2">
      <w:pPr>
        <w:pStyle w:val="BodyTextIndent"/>
        <w:ind w:left="2880" w:hanging="2100"/>
      </w:pPr>
      <w:r w:rsidRPr="0023051E">
        <w:t xml:space="preserve"> b) Plywood </w:t>
      </w:r>
      <w:r w:rsidRPr="0023051E">
        <w:tab/>
        <w:t xml:space="preserve">These shall be used in exposed surfaces, where a specially goodfinish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23051E" w:rsidRPr="0023051E" w:rsidRDefault="0023051E" w:rsidP="0023051E">
      <w:pPr>
        <w:pStyle w:val="BodyTextIndent"/>
        <w:ind w:left="2880" w:hanging="2100"/>
      </w:pPr>
      <w:r w:rsidRPr="0023051E">
        <w:t xml:space="preserve"> c) Ornamental</w:t>
      </w:r>
      <w:r w:rsidRPr="0023051E">
        <w:tab/>
        <w:t xml:space="preserve"> These shall be used where ornamental and curved surface are required and shall be made of selected best quality well </w:t>
      </w:r>
      <w:r w:rsidRPr="0023051E">
        <w:lastRenderedPageBreak/>
        <w:t xml:space="preserve">seasoned timbers or of plywood, which can be shaped correctly. </w:t>
      </w:r>
    </w:p>
    <w:p w:rsidR="0023051E" w:rsidRPr="0023051E" w:rsidRDefault="0023051E" w:rsidP="0023051E">
      <w:pPr>
        <w:pStyle w:val="BodyTextIndent"/>
        <w:ind w:left="2880" w:hanging="2100"/>
      </w:pPr>
      <w:r w:rsidRPr="0023051E">
        <w:t xml:space="preserve">d) Shell roof </w:t>
      </w:r>
      <w:r w:rsidRPr="0023051E">
        <w:tab/>
        <w:t>For this item, the detailed design of formwork shall be submitted to the Engineer</w:t>
      </w:r>
      <w:r w:rsidRPr="0023051E">
        <w:noBreakHyphen/>
        <w:t>in</w:t>
      </w:r>
      <w:r w:rsidRPr="0023051E">
        <w:noBreakHyphen/>
        <w:t>charge, well in advance for his approval. Units of shell forms may be used repeatedly but prior approval shall be required for each repetition. Extra care shall be taken to keep correct levels and profiles.</w:t>
      </w:r>
    </w:p>
    <w:p w:rsidR="0023051E" w:rsidRPr="0023051E" w:rsidRDefault="00EA58C2" w:rsidP="0023051E">
      <w:pPr>
        <w:pStyle w:val="BodyTextIndent"/>
      </w:pPr>
      <w:r>
        <w:tab/>
      </w:r>
      <w:r w:rsidR="0023051E" w:rsidRPr="0023051E">
        <w:t xml:space="preserve">Opening, chases, grooves, rebates, block outs etc. The Contractor shall leave all openings, grooves, chases, etc. in concrete work as shown on the drawings or as specified by the Engineer.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 xml:space="preserve">11.7  </w:t>
      </w:r>
      <w:r w:rsidRPr="0023051E">
        <w:rPr>
          <w:u w:val="single"/>
        </w:rPr>
        <w:t>Acceptance</w:t>
      </w:r>
      <w:r w:rsidRPr="0023051E">
        <w:t>:</w:t>
      </w:r>
    </w:p>
    <w:p w:rsidR="0023051E" w:rsidRPr="0023051E" w:rsidRDefault="0023051E" w:rsidP="0023051E">
      <w:pPr>
        <w:pStyle w:val="BodyTextIndent"/>
      </w:pPr>
      <w:r w:rsidRPr="0023051E">
        <w:t>11.7.1</w:t>
      </w:r>
      <w:r w:rsidRPr="0023051E">
        <w:tab/>
        <w:t>Finished concrete shall be true to shape, lines, levels, plumb and dimensions as shown on drawings.</w:t>
      </w:r>
    </w:p>
    <w:p w:rsidR="0023051E" w:rsidRPr="0023051E" w:rsidRDefault="0023051E" w:rsidP="0023051E">
      <w:pPr>
        <w:pStyle w:val="BodyTextIndent"/>
      </w:pPr>
    </w:p>
    <w:p w:rsidR="0023051E" w:rsidRPr="0023051E" w:rsidRDefault="0023051E" w:rsidP="0023051E">
      <w:pPr>
        <w:pStyle w:val="BodyTextIndent"/>
      </w:pPr>
      <w:r w:rsidRPr="0023051E">
        <w:t>11.7.2</w:t>
      </w:r>
      <w:r w:rsidRPr="0023051E">
        <w:tab/>
        <w:t>All embedded fixtures shall be of correct type and in correct position as shown in drawings.</w:t>
      </w:r>
    </w:p>
    <w:p w:rsidR="0023051E" w:rsidRPr="0023051E" w:rsidRDefault="0023051E" w:rsidP="0023051E">
      <w:pPr>
        <w:pStyle w:val="BodyTextIndent"/>
      </w:pPr>
    </w:p>
    <w:p w:rsidR="0023051E" w:rsidRPr="0023051E" w:rsidRDefault="0023051E" w:rsidP="0023051E">
      <w:pPr>
        <w:pStyle w:val="BodyTextIndent"/>
      </w:pPr>
      <w:r w:rsidRPr="0023051E">
        <w:t>11.7.3</w:t>
      </w:r>
      <w:r w:rsidRPr="0023051E">
        <w:tab/>
        <w:t>Finished concrete surfaces shall be free from blemishes like honey</w:t>
      </w:r>
      <w:r w:rsidRPr="0023051E">
        <w:noBreakHyphen/>
        <w:t>combs air bubbles, fins etc.</w:t>
      </w:r>
    </w:p>
    <w:p w:rsidR="0023051E" w:rsidRPr="0023051E" w:rsidRDefault="0023051E" w:rsidP="0023051E">
      <w:pPr>
        <w:pStyle w:val="BodyTextIndent"/>
      </w:pPr>
    </w:p>
    <w:p w:rsidR="0023051E" w:rsidRPr="0023051E" w:rsidRDefault="0023051E" w:rsidP="0023051E">
      <w:pPr>
        <w:pStyle w:val="BodyTextIndent"/>
      </w:pPr>
      <w:r w:rsidRPr="0023051E">
        <w:t>11.7.4</w:t>
      </w:r>
      <w:r w:rsidRPr="0023051E">
        <w:tab/>
        <w:t>Exposed decorative concrete surface shall be free from rust stains, grease and mould oil etc. and shall have uniform pleasing appearance to the satisfaction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11.7.5 The finished concrete shall be of a standard at least equal to that of the accepted sample.</w:t>
      </w:r>
    </w:p>
    <w:p w:rsidR="0023051E" w:rsidRPr="0023051E" w:rsidRDefault="0023051E" w:rsidP="0023051E">
      <w:pPr>
        <w:pStyle w:val="BodyTextIndent"/>
      </w:pPr>
    </w:p>
    <w:p w:rsidR="0023051E" w:rsidRPr="0023051E" w:rsidRDefault="0023051E" w:rsidP="0023051E">
      <w:pPr>
        <w:pStyle w:val="Title"/>
        <w:spacing w:before="120" w:after="120"/>
        <w:jc w:val="left"/>
        <w:rPr>
          <w:sz w:val="24"/>
        </w:rPr>
      </w:pPr>
      <w:r w:rsidRPr="0023051E">
        <w:rPr>
          <w:sz w:val="24"/>
        </w:rPr>
        <w:t>12.0     AGGREGATES FOR P.C.C / R.C.C WORKS:</w:t>
      </w:r>
    </w:p>
    <w:p w:rsidR="0023051E" w:rsidRPr="0023051E" w:rsidRDefault="0023051E" w:rsidP="0023051E">
      <w:pPr>
        <w:pStyle w:val="BodyText2"/>
        <w:spacing w:before="120"/>
        <w:ind w:left="720"/>
        <w:rPr>
          <w:sz w:val="24"/>
        </w:rPr>
      </w:pPr>
      <w:r w:rsidRPr="0023051E">
        <w:rPr>
          <w:sz w:val="24"/>
        </w:rPr>
        <w:t>The aggregates required for Plain or reinforced cement concrete works should be obtained by  machine crushing ,free from dust HBG of varying sizes with the composition given below for well graded metal.</w:t>
      </w:r>
    </w:p>
    <w:p w:rsidR="0023051E" w:rsidRPr="0023051E" w:rsidRDefault="0023051E" w:rsidP="0023051E">
      <w:pPr>
        <w:pStyle w:val="BodyText2"/>
        <w:spacing w:before="120"/>
        <w:rPr>
          <w:sz w:val="24"/>
        </w:rPr>
      </w:pPr>
      <w:r w:rsidRPr="0023051E">
        <w:rPr>
          <w:sz w:val="24"/>
        </w:rPr>
        <w:t xml:space="preserve">13.0     HOLD FASTS &amp; BED BLOCKS: </w:t>
      </w:r>
    </w:p>
    <w:p w:rsidR="0023051E" w:rsidRPr="0023051E" w:rsidRDefault="0023051E" w:rsidP="0023051E">
      <w:pPr>
        <w:pStyle w:val="Title"/>
        <w:spacing w:before="120" w:after="120"/>
        <w:ind w:left="720"/>
        <w:jc w:val="left"/>
        <w:rPr>
          <w:sz w:val="24"/>
        </w:rPr>
      </w:pPr>
      <w:r w:rsidRPr="0023051E">
        <w:rPr>
          <w:b w:val="0"/>
          <w:bCs w:val="0"/>
          <w:sz w:val="24"/>
        </w:rPr>
        <w:t>Hold fasts of doors and windows are to be provided in PCC(1:2:4) using 20 mm well graded HBG metal with the composition as given above . Bed blocks are to be provided in CC (1:2:4) using 20 mm well graded HBG metal</w:t>
      </w:r>
      <w:r w:rsidRPr="0023051E">
        <w:rPr>
          <w:sz w:val="24"/>
        </w:rPr>
        <w:t>.</w:t>
      </w:r>
    </w:p>
    <w:p w:rsidR="0023051E" w:rsidRPr="0023051E" w:rsidRDefault="0023051E" w:rsidP="0023051E">
      <w:pPr>
        <w:pStyle w:val="BodyText2"/>
        <w:spacing w:before="120"/>
        <w:ind w:left="720"/>
        <w:rPr>
          <w:sz w:val="24"/>
        </w:rPr>
      </w:pPr>
      <w:r w:rsidRPr="0023051E">
        <w:rPr>
          <w:sz w:val="24"/>
        </w:rPr>
        <w:t>The quoted rate shall include cost and conveyance of all materials, SEIGNORAGE labour charges, form work, curing with all leads and lifts etc., complete for finished item of work.</w:t>
      </w:r>
    </w:p>
    <w:p w:rsidR="0023051E" w:rsidRPr="0023051E" w:rsidRDefault="0023051E" w:rsidP="0023051E">
      <w:pPr>
        <w:pStyle w:val="Title"/>
        <w:spacing w:before="120" w:after="120"/>
        <w:jc w:val="left"/>
        <w:rPr>
          <w:sz w:val="24"/>
        </w:rPr>
      </w:pPr>
      <w:r w:rsidRPr="0023051E">
        <w:rPr>
          <w:sz w:val="24"/>
        </w:rPr>
        <w:t xml:space="preserve">14.0     CEMENT:- </w:t>
      </w:r>
    </w:p>
    <w:p w:rsidR="0023051E" w:rsidRPr="0023051E" w:rsidRDefault="0023051E" w:rsidP="0023051E">
      <w:pPr>
        <w:pStyle w:val="BodyText2"/>
        <w:spacing w:before="120"/>
        <w:ind w:left="720"/>
        <w:jc w:val="both"/>
        <w:rPr>
          <w:sz w:val="24"/>
        </w:rPr>
      </w:pPr>
      <w:r w:rsidRPr="0023051E">
        <w:rPr>
          <w:sz w:val="24"/>
        </w:rPr>
        <w:t>Cement shall be OPC/ PPC of 43 grade / 53 grade of make like  RAASI, PRIYA, KCP, RAMCO, L&amp;T, BIRLA or any other ISO company. Cement shall be procured by the contractor only.</w:t>
      </w:r>
    </w:p>
    <w:p w:rsidR="0023051E" w:rsidRPr="0023051E" w:rsidRDefault="0023051E" w:rsidP="0023051E">
      <w:pPr>
        <w:ind w:left="2160" w:hanging="720"/>
        <w:jc w:val="both"/>
      </w:pPr>
      <w:r w:rsidRPr="0023051E">
        <w:t>i)</w:t>
      </w:r>
      <w:r w:rsidRPr="0023051E">
        <w:tab/>
        <w:t xml:space="preserve">All cement used for the work shall be ordinary Portland cement or such other cement as may be permitted by the Engineer-in-charge. Portland cement shall comply with the requirements of the latest issue of IS 269. </w:t>
      </w:r>
    </w:p>
    <w:p w:rsidR="0023051E" w:rsidRPr="0023051E" w:rsidRDefault="0023051E" w:rsidP="0023051E">
      <w:pPr>
        <w:jc w:val="both"/>
      </w:pPr>
    </w:p>
    <w:p w:rsidR="0023051E" w:rsidRPr="0023051E" w:rsidRDefault="0023051E" w:rsidP="0023051E">
      <w:pPr>
        <w:ind w:left="2160" w:hanging="720"/>
        <w:jc w:val="both"/>
      </w:pPr>
      <w:r w:rsidRPr="0023051E">
        <w:t>ii)</w:t>
      </w:r>
      <w:r w:rsidRPr="0023051E">
        <w:tab/>
        <w:t xml:space="preserve">Cement which has remained in bulk storage at the mill for more than 6 months, or which has remained in bags at the dealer's </w:t>
      </w:r>
      <w:r w:rsidRPr="0023051E">
        <w:lastRenderedPageBreak/>
        <w:t>storage for over 3 months, or which has been stored at project site for more than 3 months shall be re-tested before use. Cement shall also be rejected if it fails to conform to any of the requirements of these specifications.</w:t>
      </w:r>
    </w:p>
    <w:p w:rsidR="0023051E" w:rsidRPr="0023051E" w:rsidRDefault="0023051E" w:rsidP="0023051E">
      <w:pPr>
        <w:pStyle w:val="Title"/>
        <w:spacing w:before="120" w:after="120"/>
        <w:jc w:val="left"/>
        <w:rPr>
          <w:sz w:val="24"/>
        </w:rPr>
      </w:pPr>
      <w:r w:rsidRPr="0023051E">
        <w:rPr>
          <w:sz w:val="24"/>
        </w:rPr>
        <w:t>15.0</w:t>
      </w:r>
      <w:r w:rsidRPr="0023051E">
        <w:rPr>
          <w:sz w:val="24"/>
        </w:rPr>
        <w:tab/>
        <w:t>REINFORCED CEMENT CONCRETE :</w:t>
      </w:r>
    </w:p>
    <w:p w:rsidR="0023051E" w:rsidRPr="0023051E" w:rsidRDefault="0023051E" w:rsidP="0023051E">
      <w:pPr>
        <w:pStyle w:val="Title"/>
        <w:spacing w:before="120" w:after="120"/>
        <w:ind w:left="720" w:hanging="720"/>
        <w:jc w:val="both"/>
        <w:rPr>
          <w:sz w:val="24"/>
        </w:rPr>
      </w:pPr>
      <w:r w:rsidRPr="0023051E">
        <w:rPr>
          <w:sz w:val="24"/>
        </w:rPr>
        <w:t>15.1</w:t>
      </w:r>
      <w:r w:rsidRPr="0023051E">
        <w:rPr>
          <w:sz w:val="24"/>
        </w:rPr>
        <w:tab/>
        <w:t xml:space="preserve">Sun Shades: </w:t>
      </w:r>
      <w:r w:rsidRPr="0023051E">
        <w:rPr>
          <w:b w:val="0"/>
          <w:bCs w:val="0"/>
          <w:sz w:val="24"/>
        </w:rPr>
        <w:t>Sun shades of 62.5mm average thickness are to be constructed in RCC (1:2:4) using 20mm well graded machine crushed HBG metal with the composition as given above.</w:t>
      </w:r>
    </w:p>
    <w:p w:rsidR="0023051E" w:rsidRPr="0023051E" w:rsidRDefault="0023051E" w:rsidP="0023051E">
      <w:pPr>
        <w:pStyle w:val="Title"/>
        <w:spacing w:before="120" w:after="120"/>
        <w:ind w:left="720" w:hanging="720"/>
        <w:jc w:val="both"/>
        <w:rPr>
          <w:sz w:val="24"/>
        </w:rPr>
      </w:pPr>
      <w:r w:rsidRPr="0023051E">
        <w:rPr>
          <w:sz w:val="24"/>
        </w:rPr>
        <w:t>15.2</w:t>
      </w:r>
      <w:r w:rsidRPr="0023051E">
        <w:rPr>
          <w:sz w:val="24"/>
        </w:rPr>
        <w:tab/>
        <w:t>Lintels</w:t>
      </w:r>
      <w:r w:rsidRPr="0023051E">
        <w:rPr>
          <w:b w:val="0"/>
          <w:bCs w:val="0"/>
          <w:sz w:val="24"/>
        </w:rPr>
        <w:t xml:space="preserve">: Lintels are to be casted in RCC(1:2:4) nominal mix using 20mm well graded HBG metal with the composition as given above. </w:t>
      </w:r>
    </w:p>
    <w:p w:rsidR="0023051E" w:rsidRPr="0023051E" w:rsidRDefault="0023051E" w:rsidP="0023051E">
      <w:pPr>
        <w:pStyle w:val="Title"/>
        <w:spacing w:before="120" w:after="120"/>
        <w:jc w:val="both"/>
        <w:rPr>
          <w:sz w:val="24"/>
        </w:rPr>
      </w:pPr>
      <w:r w:rsidRPr="0023051E">
        <w:rPr>
          <w:sz w:val="24"/>
        </w:rPr>
        <w:t>15.3</w:t>
      </w:r>
      <w:r w:rsidRPr="0023051E">
        <w:rPr>
          <w:sz w:val="24"/>
        </w:rPr>
        <w:tab/>
        <w:t>Under reamed Piles, Columns, Beams, Roof slab, Balcony/Portico, Projection Slab:</w:t>
      </w:r>
    </w:p>
    <w:p w:rsidR="0023051E" w:rsidRPr="0023051E" w:rsidRDefault="0023051E" w:rsidP="0023051E">
      <w:pPr>
        <w:pStyle w:val="Title"/>
        <w:spacing w:before="120" w:after="120"/>
        <w:ind w:left="720" w:firstLine="720"/>
        <w:jc w:val="both"/>
        <w:rPr>
          <w:sz w:val="24"/>
        </w:rPr>
      </w:pPr>
      <w:r w:rsidRPr="0023051E">
        <w:rPr>
          <w:b w:val="0"/>
          <w:bCs w:val="0"/>
          <w:sz w:val="24"/>
        </w:rPr>
        <w:t>Under reemed Piles, Columns are to be laid with DESIGN MIX CONCRETE  RCC M20 grade using  10 to  20mm well graded HBG metal</w:t>
      </w:r>
      <w:r w:rsidRPr="0023051E">
        <w:rPr>
          <w:sz w:val="24"/>
        </w:rPr>
        <w:t xml:space="preserve">. </w:t>
      </w:r>
    </w:p>
    <w:p w:rsidR="0023051E" w:rsidRPr="0023051E" w:rsidRDefault="0023051E" w:rsidP="0023051E">
      <w:pPr>
        <w:ind w:left="720" w:firstLine="720"/>
        <w:jc w:val="both"/>
      </w:pPr>
      <w:r w:rsidRPr="0023051E">
        <w:t xml:space="preserve">Reinforced cement concrete 1:2:4  </w:t>
      </w:r>
      <w:r w:rsidRPr="0023051E">
        <w:rPr>
          <w:b/>
          <w:bCs/>
        </w:rPr>
        <w:t xml:space="preserve"> for   columns, Beams. Roof slab, Balcony/Portico, Projection Slab </w:t>
      </w:r>
      <w:r w:rsidRPr="0023051E">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23051E" w:rsidRPr="0023051E" w:rsidRDefault="0023051E" w:rsidP="0023051E">
      <w:pPr>
        <w:pStyle w:val="Title"/>
        <w:spacing w:before="120" w:after="120"/>
        <w:ind w:left="720" w:firstLine="720"/>
        <w:jc w:val="both"/>
        <w:rPr>
          <w:sz w:val="24"/>
        </w:rPr>
      </w:pPr>
      <w:r w:rsidRPr="0023051E">
        <w:rPr>
          <w:sz w:val="24"/>
        </w:rPr>
        <w:t>Reinforced cement concrete 1:2:4</w:t>
      </w:r>
      <w:r w:rsidRPr="0023051E">
        <w:rPr>
          <w:b w:val="0"/>
          <w:bCs w:val="0"/>
          <w:sz w:val="24"/>
        </w:rPr>
        <w:t xml:space="preserve"> columns, beams, roof slab</w:t>
      </w:r>
      <w:r w:rsidRPr="0023051E">
        <w:rPr>
          <w:sz w:val="24"/>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23051E" w:rsidRPr="0023051E" w:rsidRDefault="0023051E" w:rsidP="0023051E">
      <w:pPr>
        <w:pStyle w:val="Title"/>
        <w:spacing w:before="120" w:after="120"/>
        <w:jc w:val="left"/>
        <w:rPr>
          <w:b w:val="0"/>
          <w:bCs w:val="0"/>
          <w:sz w:val="24"/>
        </w:rPr>
      </w:pPr>
      <w:r w:rsidRPr="0023051E">
        <w:rPr>
          <w:sz w:val="24"/>
        </w:rPr>
        <w:t>16.0</w:t>
      </w:r>
      <w:r w:rsidRPr="0023051E">
        <w:rPr>
          <w:sz w:val="24"/>
        </w:rPr>
        <w:tab/>
        <w:t>CONCRETING</w:t>
      </w:r>
      <w:r w:rsidRPr="0023051E">
        <w:rPr>
          <w:b w:val="0"/>
          <w:bCs w:val="0"/>
          <w:sz w:val="24"/>
        </w:rPr>
        <w:t>:-</w:t>
      </w:r>
    </w:p>
    <w:p w:rsidR="0023051E" w:rsidRPr="0023051E" w:rsidRDefault="0023051E" w:rsidP="0023051E">
      <w:pPr>
        <w:jc w:val="both"/>
      </w:pPr>
      <w:r w:rsidRPr="0023051E">
        <w:rPr>
          <w:b/>
          <w:bCs/>
        </w:rPr>
        <w:t>16.1   Composition</w:t>
      </w:r>
      <w:r w:rsidRPr="0023051E">
        <w:t>:</w:t>
      </w:r>
      <w:r w:rsidRPr="0023051E">
        <w:tab/>
        <w:t xml:space="preserve"> Concrete shall be composed of cement, river sand also termed as/fine</w:t>
      </w:r>
    </w:p>
    <w:p w:rsidR="0023051E" w:rsidRPr="0023051E" w:rsidRDefault="0023051E" w:rsidP="0023051E">
      <w:pPr>
        <w:ind w:left="720"/>
        <w:jc w:val="both"/>
      </w:pPr>
      <w:r w:rsidRPr="0023051E">
        <w:t xml:space="preserve">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w:t>
      </w:r>
      <w:r w:rsidRPr="0023051E">
        <w:lastRenderedPageBreak/>
        <w:t>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23051E" w:rsidRPr="0023051E" w:rsidRDefault="0023051E" w:rsidP="0023051E">
      <w:pPr>
        <w:pStyle w:val="BodyText2"/>
        <w:spacing w:before="120"/>
        <w:ind w:left="720" w:hanging="720"/>
        <w:rPr>
          <w:b w:val="0"/>
          <w:sz w:val="24"/>
        </w:rPr>
      </w:pPr>
      <w:r w:rsidRPr="0023051E">
        <w:rPr>
          <w:bCs w:val="0"/>
          <w:sz w:val="24"/>
        </w:rPr>
        <w:t>16.2</w:t>
      </w:r>
      <w:r w:rsidRPr="0023051E">
        <w:rPr>
          <w:bCs w:val="0"/>
          <w:sz w:val="24"/>
        </w:rPr>
        <w:tab/>
        <w:t>Concreting</w:t>
      </w:r>
      <w:r w:rsidRPr="0023051E">
        <w:rPr>
          <w:b w:val="0"/>
          <w:sz w:val="24"/>
        </w:rPr>
        <w:t>:-</w:t>
      </w:r>
      <w:r w:rsidRPr="0023051E">
        <w:rPr>
          <w:b w:val="0"/>
          <w:sz w:val="24"/>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23051E" w:rsidRPr="0023051E" w:rsidRDefault="0023051E" w:rsidP="0023051E">
      <w:pPr>
        <w:pStyle w:val="BodyTextIndent"/>
        <w:jc w:val="center"/>
        <w:rPr>
          <w:b/>
          <w:bCs/>
        </w:rPr>
      </w:pPr>
    </w:p>
    <w:p w:rsidR="0023051E" w:rsidRPr="0023051E" w:rsidRDefault="0023051E" w:rsidP="0023051E">
      <w:pPr>
        <w:pStyle w:val="BodyTextIndent"/>
        <w:jc w:val="center"/>
      </w:pPr>
      <w:r w:rsidRPr="0023051E">
        <w:rPr>
          <w:b/>
          <w:bCs/>
        </w:rPr>
        <w:t xml:space="preserve">Table </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 xml:space="preserve">     Compressive Works test strength in N/sq.mm on 150 mm  after testing conducted in </w:t>
      </w:r>
    </w:p>
    <w:p w:rsidR="0023051E" w:rsidRPr="0023051E" w:rsidRDefault="0023051E" w:rsidP="0023051E">
      <w:pPr>
        <w:pStyle w:val="BodyTextIndent"/>
      </w:pPr>
      <w:r w:rsidRPr="0023051E">
        <w:t xml:space="preserve">       accordance with IS :517 Grade of </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 xml:space="preserve">          Concrete</w:t>
      </w:r>
      <w:r w:rsidRPr="0023051E">
        <w:tab/>
        <w:t xml:space="preserve">                 Min. at 7 days </w:t>
      </w:r>
      <w:r w:rsidRPr="0023051E">
        <w:tab/>
        <w:t xml:space="preserve">                Min. at 28 days</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ab/>
        <w:t>M 10</w:t>
      </w:r>
      <w:r w:rsidRPr="0023051E">
        <w:tab/>
      </w:r>
      <w:r w:rsidRPr="0023051E">
        <w:tab/>
      </w:r>
      <w:r w:rsidRPr="0023051E">
        <w:tab/>
        <w:t>7.0</w:t>
      </w:r>
      <w:r w:rsidRPr="0023051E">
        <w:tab/>
      </w:r>
      <w:r w:rsidRPr="0023051E">
        <w:tab/>
      </w:r>
      <w:r w:rsidRPr="0023051E">
        <w:tab/>
        <w:t>10</w:t>
      </w:r>
    </w:p>
    <w:p w:rsidR="0023051E" w:rsidRPr="0023051E" w:rsidRDefault="0023051E" w:rsidP="0023051E">
      <w:pPr>
        <w:pStyle w:val="BodyTextIndent"/>
      </w:pPr>
      <w:r w:rsidRPr="0023051E">
        <w:tab/>
        <w:t>M 15</w:t>
      </w:r>
      <w:r w:rsidRPr="0023051E">
        <w:tab/>
      </w:r>
      <w:r w:rsidRPr="0023051E">
        <w:tab/>
      </w:r>
      <w:r w:rsidRPr="0023051E">
        <w:tab/>
        <w:t>10.0</w:t>
      </w:r>
      <w:r w:rsidRPr="0023051E">
        <w:tab/>
      </w:r>
      <w:r w:rsidRPr="0023051E">
        <w:tab/>
      </w:r>
      <w:r w:rsidRPr="0023051E">
        <w:tab/>
      </w:r>
      <w:r w:rsidRPr="0023051E">
        <w:tab/>
        <w:t>15</w:t>
      </w:r>
    </w:p>
    <w:p w:rsidR="0023051E" w:rsidRPr="0023051E" w:rsidRDefault="0023051E" w:rsidP="0023051E">
      <w:pPr>
        <w:pStyle w:val="BodyTextIndent"/>
      </w:pPr>
      <w:r w:rsidRPr="0023051E">
        <w:tab/>
        <w:t>M 20</w:t>
      </w:r>
      <w:r w:rsidRPr="0023051E">
        <w:tab/>
      </w:r>
      <w:r w:rsidRPr="0023051E">
        <w:tab/>
      </w:r>
      <w:r w:rsidRPr="0023051E">
        <w:tab/>
        <w:t>13.5</w:t>
      </w:r>
      <w:r w:rsidRPr="0023051E">
        <w:tab/>
      </w:r>
      <w:r w:rsidRPr="0023051E">
        <w:tab/>
      </w:r>
      <w:r w:rsidRPr="0023051E">
        <w:tab/>
      </w:r>
      <w:r w:rsidRPr="0023051E">
        <w:tab/>
        <w:t>20</w:t>
      </w:r>
    </w:p>
    <w:p w:rsidR="0023051E" w:rsidRPr="0023051E" w:rsidRDefault="0023051E" w:rsidP="0023051E">
      <w:pPr>
        <w:pStyle w:val="BodyTextIndent"/>
      </w:pPr>
      <w:r w:rsidRPr="0023051E">
        <w:tab/>
        <w:t>M 25</w:t>
      </w:r>
      <w:r w:rsidRPr="0023051E">
        <w:tab/>
      </w:r>
      <w:r w:rsidRPr="0023051E">
        <w:tab/>
      </w:r>
      <w:r w:rsidRPr="0023051E">
        <w:tab/>
        <w:t>17.0</w:t>
      </w:r>
      <w:r w:rsidRPr="0023051E">
        <w:tab/>
      </w:r>
      <w:r w:rsidRPr="0023051E">
        <w:tab/>
      </w:r>
      <w:r w:rsidRPr="0023051E">
        <w:tab/>
      </w:r>
      <w:r w:rsidRPr="0023051E">
        <w:tab/>
        <w:t>25</w:t>
      </w:r>
    </w:p>
    <w:p w:rsidR="0023051E" w:rsidRPr="0023051E" w:rsidRDefault="0023051E" w:rsidP="0023051E">
      <w:pPr>
        <w:pStyle w:val="BodyTextIndent"/>
      </w:pPr>
      <w:r w:rsidRPr="0023051E">
        <w:tab/>
        <w:t>M 30</w:t>
      </w:r>
      <w:r w:rsidRPr="0023051E">
        <w:tab/>
      </w:r>
      <w:r w:rsidRPr="0023051E">
        <w:tab/>
      </w:r>
      <w:r w:rsidRPr="0023051E">
        <w:tab/>
        <w:t>20.0</w:t>
      </w:r>
      <w:r w:rsidRPr="0023051E">
        <w:tab/>
      </w:r>
      <w:r w:rsidRPr="0023051E">
        <w:tab/>
      </w:r>
      <w:r w:rsidRPr="0023051E">
        <w:tab/>
      </w:r>
      <w:r w:rsidRPr="0023051E">
        <w:tab/>
        <w:t>30</w:t>
      </w:r>
    </w:p>
    <w:p w:rsidR="0023051E" w:rsidRPr="0023051E" w:rsidRDefault="0023051E" w:rsidP="0023051E">
      <w:pPr>
        <w:pStyle w:val="BodyTextIndent"/>
      </w:pPr>
      <w:r w:rsidRPr="0023051E">
        <w:tab/>
        <w:t>M 35</w:t>
      </w:r>
      <w:r w:rsidRPr="0023051E">
        <w:tab/>
      </w:r>
      <w:r w:rsidRPr="0023051E">
        <w:tab/>
      </w:r>
      <w:r w:rsidRPr="0023051E">
        <w:tab/>
        <w:t>23.5</w:t>
      </w:r>
      <w:r w:rsidRPr="0023051E">
        <w:tab/>
      </w:r>
      <w:r w:rsidRPr="0023051E">
        <w:tab/>
      </w:r>
      <w:r w:rsidRPr="0023051E">
        <w:tab/>
      </w:r>
      <w:r w:rsidRPr="0023051E">
        <w:tab/>
        <w:t>35</w:t>
      </w:r>
    </w:p>
    <w:p w:rsidR="0023051E" w:rsidRPr="0023051E" w:rsidRDefault="0023051E" w:rsidP="0023051E">
      <w:pPr>
        <w:pStyle w:val="BodyTextIndent"/>
      </w:pPr>
      <w:r w:rsidRPr="0023051E">
        <w:tab/>
        <w:t>M 40</w:t>
      </w:r>
      <w:r w:rsidRPr="0023051E">
        <w:tab/>
      </w:r>
      <w:r w:rsidRPr="0023051E">
        <w:tab/>
      </w:r>
      <w:r w:rsidRPr="0023051E">
        <w:tab/>
        <w:t>27.0</w:t>
      </w:r>
      <w:r w:rsidRPr="0023051E">
        <w:tab/>
      </w:r>
      <w:r w:rsidRPr="0023051E">
        <w:tab/>
      </w:r>
      <w:r w:rsidRPr="0023051E">
        <w:tab/>
      </w:r>
      <w:r w:rsidRPr="0023051E">
        <w:tab/>
        <w:t>40</w:t>
      </w:r>
    </w:p>
    <w:p w:rsidR="0023051E" w:rsidRPr="0023051E" w:rsidRDefault="0023051E" w:rsidP="0023051E">
      <w:pPr>
        <w:pStyle w:val="BodyTextIndent"/>
      </w:pPr>
      <w:r w:rsidRPr="0023051E">
        <w:tab/>
        <w:t>M 45</w:t>
      </w:r>
      <w:r w:rsidRPr="0023051E">
        <w:tab/>
      </w:r>
      <w:r w:rsidRPr="0023051E">
        <w:tab/>
      </w:r>
      <w:r w:rsidRPr="0023051E">
        <w:tab/>
        <w:t>30.0</w:t>
      </w:r>
      <w:r w:rsidRPr="0023051E">
        <w:tab/>
      </w:r>
      <w:r w:rsidRPr="0023051E">
        <w:tab/>
      </w:r>
      <w:r w:rsidRPr="0023051E">
        <w:tab/>
      </w:r>
      <w:r w:rsidRPr="0023051E">
        <w:tab/>
        <w:t>45</w:t>
      </w:r>
    </w:p>
    <w:p w:rsidR="0023051E" w:rsidRPr="0023051E" w:rsidRDefault="0023051E" w:rsidP="0023051E">
      <w:pPr>
        <w:pStyle w:val="BodyTextIndent"/>
      </w:pPr>
      <w:r w:rsidRPr="0023051E">
        <w:tab/>
        <w:t>M 50</w:t>
      </w:r>
      <w:r w:rsidRPr="0023051E">
        <w:tab/>
      </w:r>
      <w:r w:rsidRPr="0023051E">
        <w:tab/>
      </w:r>
      <w:r w:rsidRPr="0023051E">
        <w:tab/>
        <w:t>33.5</w:t>
      </w:r>
      <w:r w:rsidRPr="0023051E">
        <w:tab/>
      </w:r>
      <w:r w:rsidRPr="0023051E">
        <w:tab/>
      </w:r>
      <w:r w:rsidRPr="0023051E">
        <w:tab/>
      </w:r>
      <w:r w:rsidRPr="0023051E">
        <w:tab/>
        <w:t>50</w:t>
      </w:r>
    </w:p>
    <w:p w:rsidR="0023051E" w:rsidRPr="0023051E" w:rsidRDefault="0023051E" w:rsidP="0023051E">
      <w:pPr>
        <w:pStyle w:val="BodyTextIndent"/>
      </w:pPr>
      <w:r w:rsidRPr="0023051E">
        <w:t xml:space="preserve">           ------------------------------------------------------------------------------------------------</w:t>
      </w:r>
    </w:p>
    <w:p w:rsidR="0023051E" w:rsidRPr="0023051E" w:rsidRDefault="0023051E" w:rsidP="0023051E">
      <w:r w:rsidRPr="0023051E">
        <w:t>Note: Cylinder strength.</w:t>
      </w:r>
    </w:p>
    <w:p w:rsidR="0023051E" w:rsidRPr="0023051E" w:rsidRDefault="0023051E" w:rsidP="0023051E">
      <w:pPr>
        <w:spacing w:before="120" w:after="120"/>
        <w:ind w:left="720"/>
      </w:pPr>
      <w:r w:rsidRPr="0023051E">
        <w:t>Where compressive strength tests of cylinders are adopted the compressive strength given above for cubes shall be modified according to the formulae.</w:t>
      </w:r>
    </w:p>
    <w:p w:rsidR="0023051E" w:rsidRPr="0023051E" w:rsidRDefault="0023051E" w:rsidP="0023051E">
      <w:pPr>
        <w:ind w:firstLine="720"/>
      </w:pPr>
      <w:r w:rsidRPr="0023051E">
        <w:t>Maximum cylinder compressive strength</w:t>
      </w:r>
      <w:r w:rsidRPr="0023051E">
        <w:tab/>
        <w:t>}0.8 x compressive strength specified</w:t>
      </w:r>
    </w:p>
    <w:p w:rsidR="0023051E" w:rsidRPr="0023051E" w:rsidRDefault="0023051E" w:rsidP="0023051E">
      <w:pPr>
        <w:ind w:firstLine="720"/>
      </w:pPr>
      <w:r w:rsidRPr="0023051E">
        <w:t>required</w:t>
      </w:r>
      <w:r w:rsidRPr="0023051E">
        <w:tab/>
      </w:r>
      <w:r w:rsidRPr="0023051E">
        <w:tab/>
      </w:r>
      <w:r w:rsidRPr="0023051E">
        <w:tab/>
      </w:r>
      <w:r w:rsidRPr="0023051E">
        <w:tab/>
      </w:r>
      <w:r w:rsidRPr="0023051E">
        <w:tab/>
        <w:t>}</w:t>
      </w:r>
      <w:r w:rsidRPr="0023051E">
        <w:tab/>
        <w:t>for 15cm cubes.</w:t>
      </w:r>
    </w:p>
    <w:p w:rsidR="0023051E" w:rsidRPr="0023051E" w:rsidRDefault="0023051E" w:rsidP="0023051E">
      <w:pPr>
        <w:ind w:firstLine="720"/>
      </w:pPr>
    </w:p>
    <w:p w:rsidR="0023051E" w:rsidRPr="0023051E" w:rsidRDefault="0023051E" w:rsidP="0023051E">
      <w:pPr>
        <w:pStyle w:val="BodyText"/>
        <w:ind w:left="720" w:firstLine="720"/>
      </w:pPr>
      <w:r w:rsidRPr="0023051E">
        <w:t>The approximate quantities of materials in dry conditions required for obtaining M20 grade concrete for 1 cum are as follows:</w:t>
      </w:r>
    </w:p>
    <w:p w:rsidR="0023051E" w:rsidRPr="0023051E" w:rsidRDefault="0023051E" w:rsidP="0023051E">
      <w:pPr>
        <w:pStyle w:val="Header"/>
      </w:pPr>
      <w:r w:rsidRPr="0023051E">
        <w:t>---------------------------------------------------------------------------------------------------------</w:t>
      </w:r>
    </w:p>
    <w:p w:rsidR="0023051E" w:rsidRPr="0023051E" w:rsidRDefault="0023051E" w:rsidP="0023051E">
      <w:r w:rsidRPr="0023051E">
        <w:t>Sl.No.</w:t>
      </w:r>
      <w:r w:rsidRPr="0023051E">
        <w:tab/>
        <w:t>Grade of concrete</w:t>
      </w:r>
      <w:r w:rsidRPr="0023051E">
        <w:tab/>
        <w:t>Sand in Cum</w:t>
      </w:r>
      <w:r w:rsidRPr="0023051E">
        <w:tab/>
        <w:t>Coarse aggregate</w:t>
      </w:r>
      <w:r w:rsidRPr="0023051E">
        <w:tab/>
        <w:t>Min cement</w:t>
      </w:r>
    </w:p>
    <w:p w:rsidR="0023051E" w:rsidRPr="0023051E" w:rsidRDefault="0023051E" w:rsidP="0023051E">
      <w:r w:rsidRPr="0023051E">
        <w:tab/>
      </w:r>
      <w:r w:rsidRPr="0023051E">
        <w:tab/>
      </w:r>
      <w:r w:rsidRPr="0023051E">
        <w:tab/>
      </w:r>
      <w:r w:rsidRPr="0023051E">
        <w:tab/>
      </w:r>
      <w:r w:rsidRPr="0023051E">
        <w:tab/>
      </w:r>
      <w:r w:rsidRPr="0023051E">
        <w:tab/>
        <w:t xml:space="preserve"> in m³.</w:t>
      </w:r>
      <w:r w:rsidRPr="0023051E">
        <w:tab/>
      </w:r>
      <w:r w:rsidRPr="0023051E">
        <w:tab/>
      </w:r>
      <w:r w:rsidRPr="0023051E">
        <w:tab/>
        <w:t>per 1m³</w:t>
      </w:r>
    </w:p>
    <w:p w:rsidR="0023051E" w:rsidRPr="0023051E" w:rsidRDefault="0023051E" w:rsidP="0023051E">
      <w:r w:rsidRPr="0023051E">
        <w:tab/>
      </w:r>
      <w:r w:rsidRPr="0023051E">
        <w:tab/>
      </w:r>
      <w:r w:rsidRPr="0023051E">
        <w:tab/>
      </w:r>
      <w:r w:rsidRPr="0023051E">
        <w:tab/>
      </w:r>
      <w:r w:rsidRPr="0023051E">
        <w:tab/>
      </w:r>
      <w:r w:rsidRPr="0023051E">
        <w:tab/>
      </w:r>
      <w:r w:rsidRPr="0023051E">
        <w:tab/>
      </w:r>
      <w:r w:rsidRPr="0023051E">
        <w:tab/>
      </w:r>
      <w:r w:rsidRPr="0023051E">
        <w:tab/>
        <w:t>of concrete.</w:t>
      </w:r>
    </w:p>
    <w:p w:rsidR="0023051E" w:rsidRPr="0023051E" w:rsidRDefault="0023051E" w:rsidP="0023051E">
      <w:r w:rsidRPr="0023051E">
        <w:t xml:space="preserve">--------------------------------------------------------------------------------------------------------- </w:t>
      </w:r>
    </w:p>
    <w:p w:rsidR="0023051E" w:rsidRPr="0023051E" w:rsidRDefault="0023051E" w:rsidP="0023051E">
      <w:r w:rsidRPr="0023051E">
        <w:t>1.</w:t>
      </w:r>
      <w:r w:rsidRPr="0023051E">
        <w:tab/>
      </w:r>
      <w:r w:rsidRPr="0023051E">
        <w:tab/>
        <w:t>M20</w:t>
      </w:r>
      <w:r w:rsidRPr="0023051E">
        <w:tab/>
      </w:r>
      <w:r w:rsidRPr="0023051E">
        <w:tab/>
        <w:t>0.46</w:t>
      </w:r>
      <w:r w:rsidRPr="0023051E">
        <w:tab/>
      </w:r>
      <w:r w:rsidRPr="0023051E">
        <w:tab/>
      </w:r>
      <w:r w:rsidRPr="0023051E">
        <w:tab/>
        <w:t>0.92</w:t>
      </w:r>
      <w:r w:rsidRPr="0023051E">
        <w:tab/>
      </w:r>
      <w:r w:rsidRPr="0023051E">
        <w:tab/>
        <w:t>330 Kgs.</w:t>
      </w:r>
    </w:p>
    <w:p w:rsidR="0023051E" w:rsidRPr="0023051E" w:rsidRDefault="0023051E" w:rsidP="0023051E">
      <w:r w:rsidRPr="0023051E">
        <w:t>2                      M25                0.46                             0.92                 360 Kgs.</w:t>
      </w:r>
    </w:p>
    <w:p w:rsidR="0023051E" w:rsidRPr="0023051E" w:rsidRDefault="0023051E" w:rsidP="0023051E">
      <w:r w:rsidRPr="0023051E">
        <w:t>---------------------------------------------------------------------------------------------------------</w:t>
      </w:r>
    </w:p>
    <w:p w:rsidR="0023051E" w:rsidRPr="0023051E" w:rsidRDefault="0023051E" w:rsidP="0023051E">
      <w:pPr>
        <w:spacing w:before="120" w:after="120"/>
        <w:ind w:firstLine="720"/>
        <w:jc w:val="both"/>
      </w:pPr>
      <w:r w:rsidRPr="0023051E">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23051E" w:rsidRPr="0023051E" w:rsidRDefault="0023051E" w:rsidP="0023051E">
      <w:pPr>
        <w:pStyle w:val="BodyText2"/>
        <w:spacing w:before="120"/>
        <w:ind w:left="720" w:hanging="720"/>
        <w:jc w:val="both"/>
        <w:rPr>
          <w:b w:val="0"/>
          <w:sz w:val="24"/>
        </w:rPr>
      </w:pPr>
      <w:r w:rsidRPr="0023051E">
        <w:rPr>
          <w:bCs w:val="0"/>
          <w:sz w:val="24"/>
        </w:rPr>
        <w:t xml:space="preserve">16.3 </w:t>
      </w:r>
      <w:r w:rsidRPr="0023051E">
        <w:rPr>
          <w:bCs w:val="0"/>
          <w:sz w:val="24"/>
        </w:rPr>
        <w:tab/>
        <w:t>Sampling</w:t>
      </w:r>
      <w:r w:rsidRPr="0023051E">
        <w:rPr>
          <w:sz w:val="24"/>
        </w:rPr>
        <w:t>: -</w:t>
      </w:r>
      <w:r w:rsidRPr="0023051E">
        <w:rPr>
          <w:b w:val="0"/>
          <w:sz w:val="24"/>
        </w:rPr>
        <w:t xml:space="preserve">Sampling of fine and coarse aggregate and cement will be done periodically in accordance with standard practice/ cement concrete exceeding 100 </w:t>
      </w:r>
      <w:r w:rsidRPr="0023051E">
        <w:rPr>
          <w:b w:val="0"/>
          <w:sz w:val="24"/>
        </w:rPr>
        <w:lastRenderedPageBreak/>
        <w:t>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23051E" w:rsidRPr="0023051E" w:rsidRDefault="0023051E" w:rsidP="0023051E">
      <w:pPr>
        <w:pStyle w:val="BodyText2"/>
        <w:spacing w:before="120"/>
        <w:ind w:left="720" w:hanging="720"/>
        <w:jc w:val="both"/>
        <w:rPr>
          <w:b w:val="0"/>
          <w:sz w:val="24"/>
        </w:rPr>
      </w:pPr>
      <w:r w:rsidRPr="0023051E">
        <w:rPr>
          <w:bCs w:val="0"/>
          <w:sz w:val="24"/>
        </w:rPr>
        <w:t>16.4</w:t>
      </w:r>
      <w:r w:rsidRPr="0023051E">
        <w:rPr>
          <w:bCs w:val="0"/>
          <w:sz w:val="24"/>
        </w:rPr>
        <w:tab/>
        <w:t>Slump tests</w:t>
      </w:r>
      <w:r w:rsidRPr="0023051E">
        <w:rPr>
          <w:sz w:val="24"/>
        </w:rPr>
        <w:t>: -</w:t>
      </w:r>
      <w:r w:rsidRPr="0023051E">
        <w:rPr>
          <w:b w:val="0"/>
          <w:sz w:val="24"/>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23051E" w:rsidRPr="0023051E" w:rsidRDefault="0023051E" w:rsidP="0023051E">
      <w:pPr>
        <w:pStyle w:val="BodyText2"/>
        <w:spacing w:before="120"/>
        <w:ind w:left="720" w:hanging="720"/>
        <w:jc w:val="both"/>
        <w:rPr>
          <w:b w:val="0"/>
          <w:sz w:val="24"/>
        </w:rPr>
      </w:pPr>
      <w:r w:rsidRPr="0023051E">
        <w:rPr>
          <w:bCs w:val="0"/>
          <w:sz w:val="24"/>
        </w:rPr>
        <w:t>16.5    Strength</w:t>
      </w:r>
      <w:r w:rsidRPr="0023051E">
        <w:rPr>
          <w:sz w:val="24"/>
        </w:rPr>
        <w:t>:-</w:t>
      </w:r>
      <w:r w:rsidRPr="0023051E">
        <w:rPr>
          <w:b w:val="0"/>
          <w:sz w:val="24"/>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23051E" w:rsidRPr="0023051E" w:rsidRDefault="0023051E" w:rsidP="0023051E">
      <w:pPr>
        <w:spacing w:before="120" w:after="120"/>
        <w:ind w:left="720"/>
        <w:jc w:val="both"/>
      </w:pPr>
      <w:r w:rsidRPr="0023051E">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23051E" w:rsidRPr="0023051E" w:rsidRDefault="0023051E" w:rsidP="0023051E">
      <w:pPr>
        <w:spacing w:before="120" w:after="120"/>
        <w:ind w:left="720"/>
        <w:jc w:val="both"/>
      </w:pPr>
      <w:r w:rsidRPr="0023051E">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TGSPDCL at its own cost and as directed by the  </w:t>
      </w:r>
      <w:r w:rsidRPr="0023051E">
        <w:lastRenderedPageBreak/>
        <w:t xml:space="preserve">Executive Engineer/ Civil/ Gr.Hyderbad and the contractor shall afford all reasonable facilities for taking the test cores. </w:t>
      </w:r>
    </w:p>
    <w:p w:rsidR="0023051E" w:rsidRPr="0023051E" w:rsidRDefault="0023051E" w:rsidP="0023051E">
      <w:pPr>
        <w:spacing w:before="120" w:after="120"/>
        <w:ind w:left="720"/>
        <w:jc w:val="both"/>
      </w:pPr>
      <w:r w:rsidRPr="0023051E">
        <w:t>The contractor shall also arrange to fill the test holes left by the removal of the cores with concrete of the required strength without any extra payment and to the satisfaction of the  Executive Engineer/ Civil/ Gr.Hyderbad .</w:t>
      </w:r>
    </w:p>
    <w:p w:rsidR="0023051E" w:rsidRPr="0023051E" w:rsidRDefault="0023051E" w:rsidP="0023051E">
      <w:pPr>
        <w:spacing w:before="120" w:after="120"/>
        <w:ind w:left="720" w:firstLine="720"/>
        <w:jc w:val="both"/>
      </w:pPr>
      <w:r w:rsidRPr="0023051E">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23051E" w:rsidRPr="0023051E" w:rsidRDefault="0023051E" w:rsidP="0023051E">
      <w:pPr>
        <w:spacing w:before="120" w:after="120"/>
        <w:ind w:left="720" w:firstLine="720"/>
        <w:jc w:val="both"/>
      </w:pPr>
      <w:r w:rsidRPr="0023051E">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23051E" w:rsidRPr="0023051E" w:rsidRDefault="0023051E" w:rsidP="0023051E">
      <w:pPr>
        <w:spacing w:before="120" w:after="120"/>
        <w:ind w:left="720" w:firstLine="540"/>
        <w:jc w:val="both"/>
      </w:pPr>
      <w:r w:rsidRPr="0023051E">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23051E" w:rsidRPr="0023051E" w:rsidRDefault="0023051E" w:rsidP="0023051E">
      <w:pPr>
        <w:pStyle w:val="BodyText2"/>
        <w:spacing w:before="120"/>
        <w:ind w:left="720" w:hanging="720"/>
        <w:jc w:val="both"/>
        <w:rPr>
          <w:b w:val="0"/>
          <w:bCs w:val="0"/>
          <w:sz w:val="24"/>
        </w:rPr>
      </w:pPr>
      <w:r w:rsidRPr="0023051E">
        <w:rPr>
          <w:bCs w:val="0"/>
          <w:sz w:val="24"/>
        </w:rPr>
        <w:t>16.6</w:t>
      </w:r>
      <w:r w:rsidRPr="0023051E">
        <w:rPr>
          <w:bCs w:val="0"/>
          <w:sz w:val="24"/>
        </w:rPr>
        <w:tab/>
        <w:t>Water cement Ratio</w:t>
      </w:r>
      <w:r w:rsidRPr="0023051E">
        <w:rPr>
          <w:b w:val="0"/>
          <w:bCs w:val="0"/>
          <w:sz w:val="24"/>
        </w:rPr>
        <w:t>: -</w:t>
      </w:r>
      <w:r w:rsidRPr="0023051E">
        <w:rPr>
          <w:b w:val="0"/>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23051E">
        <w:rPr>
          <w:sz w:val="24"/>
        </w:rPr>
        <w:t>.</w:t>
      </w:r>
    </w:p>
    <w:p w:rsidR="0023051E" w:rsidRPr="0023051E" w:rsidRDefault="0023051E" w:rsidP="0023051E">
      <w:pPr>
        <w:pStyle w:val="BodyText2"/>
        <w:spacing w:before="120"/>
        <w:ind w:left="720" w:hanging="720"/>
        <w:jc w:val="both"/>
        <w:rPr>
          <w:b w:val="0"/>
          <w:bCs w:val="0"/>
          <w:sz w:val="24"/>
        </w:rPr>
      </w:pPr>
      <w:r w:rsidRPr="0023051E">
        <w:rPr>
          <w:bCs w:val="0"/>
          <w:sz w:val="24"/>
        </w:rPr>
        <w:t>16.7</w:t>
      </w:r>
      <w:r w:rsidRPr="0023051E">
        <w:rPr>
          <w:bCs w:val="0"/>
          <w:sz w:val="24"/>
        </w:rPr>
        <w:tab/>
        <w:t>Proportioning of concrete</w:t>
      </w:r>
      <w:r w:rsidRPr="0023051E">
        <w:rPr>
          <w:b w:val="0"/>
          <w:bCs w:val="0"/>
          <w:sz w:val="24"/>
        </w:rPr>
        <w:t>: -</w:t>
      </w:r>
      <w:r w:rsidRPr="0023051E">
        <w:rPr>
          <w:b w:val="0"/>
          <w:bCs w:val="0"/>
          <w:sz w:val="24"/>
        </w:rPr>
        <w:tab/>
      </w:r>
      <w:r w:rsidRPr="0023051E">
        <w:rPr>
          <w:b w:val="0"/>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23051E">
        <w:rPr>
          <w:b w:val="0"/>
          <w:sz w:val="24"/>
          <w:u w:val="single"/>
        </w:rPr>
        <w:t>The cost on account of laboratory test shall be to the account of the contractor</w:t>
      </w:r>
      <w:r w:rsidRPr="0023051E">
        <w:rPr>
          <w:sz w:val="24"/>
        </w:rPr>
        <w:t>.</w:t>
      </w:r>
    </w:p>
    <w:p w:rsidR="0023051E" w:rsidRPr="0023051E" w:rsidRDefault="0023051E" w:rsidP="0023051E">
      <w:pPr>
        <w:pStyle w:val="BodyText2"/>
        <w:spacing w:before="120"/>
        <w:ind w:left="720" w:hanging="720"/>
        <w:jc w:val="both"/>
        <w:rPr>
          <w:b w:val="0"/>
          <w:bCs w:val="0"/>
          <w:sz w:val="24"/>
        </w:rPr>
      </w:pPr>
      <w:r w:rsidRPr="0023051E">
        <w:rPr>
          <w:bCs w:val="0"/>
          <w:sz w:val="24"/>
        </w:rPr>
        <w:t>16.8</w:t>
      </w:r>
      <w:r w:rsidRPr="0023051E">
        <w:rPr>
          <w:bCs w:val="0"/>
          <w:sz w:val="24"/>
        </w:rPr>
        <w:tab/>
        <w:t>Cement content</w:t>
      </w:r>
      <w:r w:rsidRPr="0023051E">
        <w:rPr>
          <w:b w:val="0"/>
          <w:bCs w:val="0"/>
          <w:sz w:val="24"/>
        </w:rPr>
        <w:t xml:space="preserve">: - </w:t>
      </w:r>
      <w:r w:rsidRPr="0023051E">
        <w:rPr>
          <w:b w:val="0"/>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23051E" w:rsidRPr="0023051E" w:rsidRDefault="0023051E" w:rsidP="0023051E">
      <w:pPr>
        <w:pStyle w:val="BodyText2"/>
        <w:spacing w:before="120"/>
        <w:ind w:left="720" w:firstLine="720"/>
        <w:jc w:val="both"/>
        <w:rPr>
          <w:b w:val="0"/>
          <w:sz w:val="24"/>
        </w:rPr>
      </w:pPr>
      <w:r w:rsidRPr="0023051E">
        <w:rPr>
          <w:b w:val="0"/>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23051E" w:rsidRPr="0023051E" w:rsidRDefault="0023051E" w:rsidP="0023051E">
      <w:pPr>
        <w:pStyle w:val="BodyText2"/>
        <w:spacing w:before="120"/>
        <w:ind w:left="720" w:firstLine="720"/>
        <w:jc w:val="both"/>
        <w:rPr>
          <w:b w:val="0"/>
          <w:sz w:val="24"/>
        </w:rPr>
      </w:pPr>
      <w:r w:rsidRPr="0023051E">
        <w:rPr>
          <w:b w:val="0"/>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w:t>
      </w:r>
      <w:r w:rsidRPr="0023051E">
        <w:rPr>
          <w:b w:val="0"/>
          <w:sz w:val="24"/>
        </w:rPr>
        <w:lastRenderedPageBreak/>
        <w:t>cement content in the specific volumetric unit of finished concrete, shall not be less than that specified for the relevant class of concrete. For this purpose one bag of cement as supplied by cement manufactures shall be taken as 1.225 cft or 50 kgs.</w:t>
      </w:r>
    </w:p>
    <w:p w:rsidR="0023051E" w:rsidRPr="0023051E" w:rsidRDefault="0023051E" w:rsidP="0023051E">
      <w:pPr>
        <w:pStyle w:val="BodyText2"/>
        <w:spacing w:before="120"/>
        <w:ind w:left="720" w:hanging="720"/>
        <w:jc w:val="both"/>
        <w:rPr>
          <w:b w:val="0"/>
          <w:bCs w:val="0"/>
          <w:sz w:val="24"/>
        </w:rPr>
      </w:pPr>
      <w:r w:rsidRPr="0023051E">
        <w:rPr>
          <w:bCs w:val="0"/>
          <w:sz w:val="24"/>
        </w:rPr>
        <w:t>16.9</w:t>
      </w:r>
      <w:r w:rsidRPr="0023051E">
        <w:rPr>
          <w:bCs w:val="0"/>
          <w:sz w:val="24"/>
        </w:rPr>
        <w:tab/>
        <w:t xml:space="preserve">Variation in Cement content: - </w:t>
      </w:r>
      <w:r w:rsidRPr="0023051E">
        <w:rPr>
          <w:b w:val="0"/>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23051E" w:rsidRPr="0023051E" w:rsidRDefault="0023051E" w:rsidP="0023051E">
      <w:pPr>
        <w:pStyle w:val="BodyText2"/>
        <w:spacing w:before="120"/>
        <w:ind w:left="720" w:hanging="720"/>
        <w:jc w:val="both"/>
        <w:rPr>
          <w:b w:val="0"/>
          <w:bCs w:val="0"/>
          <w:sz w:val="24"/>
        </w:rPr>
      </w:pPr>
      <w:r w:rsidRPr="0023051E">
        <w:rPr>
          <w:bCs w:val="0"/>
          <w:sz w:val="24"/>
        </w:rPr>
        <w:t>16.10</w:t>
      </w:r>
      <w:r w:rsidRPr="0023051E">
        <w:rPr>
          <w:bCs w:val="0"/>
          <w:sz w:val="24"/>
        </w:rPr>
        <w:tab/>
        <w:t>Admixtures: -</w:t>
      </w:r>
      <w:r w:rsidRPr="0023051E">
        <w:rPr>
          <w:b w:val="0"/>
          <w:bCs w:val="0"/>
          <w:sz w:val="24"/>
        </w:rPr>
        <w:tab/>
      </w:r>
      <w:r w:rsidRPr="0023051E">
        <w:rPr>
          <w:b w:val="0"/>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23051E" w:rsidRPr="0023051E" w:rsidRDefault="0023051E" w:rsidP="0023051E">
      <w:pPr>
        <w:pStyle w:val="BodyText2"/>
        <w:spacing w:before="120"/>
        <w:ind w:left="720" w:firstLine="720"/>
        <w:jc w:val="both"/>
        <w:rPr>
          <w:b w:val="0"/>
          <w:sz w:val="24"/>
        </w:rPr>
      </w:pPr>
      <w:r w:rsidRPr="0023051E">
        <w:rPr>
          <w:b w:val="0"/>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23051E" w:rsidRPr="0023051E" w:rsidRDefault="0023051E" w:rsidP="0023051E">
      <w:pPr>
        <w:pStyle w:val="BodyText2"/>
        <w:spacing w:before="120"/>
        <w:ind w:left="720" w:firstLine="720"/>
        <w:jc w:val="both"/>
        <w:rPr>
          <w:b w:val="0"/>
          <w:sz w:val="24"/>
        </w:rPr>
      </w:pPr>
      <w:r w:rsidRPr="0023051E">
        <w:rPr>
          <w:b w:val="0"/>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23051E" w:rsidRPr="0023051E" w:rsidRDefault="0023051E" w:rsidP="0023051E">
      <w:pPr>
        <w:pStyle w:val="BodyText2"/>
        <w:spacing w:before="120"/>
        <w:ind w:left="720" w:hanging="720"/>
        <w:rPr>
          <w:b w:val="0"/>
          <w:bCs w:val="0"/>
          <w:sz w:val="24"/>
          <w:u w:val="single"/>
        </w:rPr>
      </w:pPr>
      <w:r w:rsidRPr="0023051E">
        <w:rPr>
          <w:bCs w:val="0"/>
          <w:sz w:val="24"/>
        </w:rPr>
        <w:t>16.11</w:t>
      </w:r>
      <w:r w:rsidRPr="0023051E">
        <w:rPr>
          <w:bCs w:val="0"/>
          <w:sz w:val="24"/>
        </w:rPr>
        <w:tab/>
        <w:t>Handling of aggregate</w:t>
      </w:r>
      <w:r w:rsidRPr="0023051E">
        <w:rPr>
          <w:b w:val="0"/>
          <w:bCs w:val="0"/>
          <w:sz w:val="24"/>
        </w:rPr>
        <w:t xml:space="preserve">: - </w:t>
      </w:r>
      <w:r w:rsidRPr="0023051E">
        <w:rPr>
          <w:b w:val="0"/>
          <w:sz w:val="24"/>
        </w:rPr>
        <w:t>The contractor shall at all times, maintain a live storage of all grades of aggregates of at least one week’s requirement of work.</w:t>
      </w:r>
    </w:p>
    <w:p w:rsidR="0023051E" w:rsidRPr="0023051E" w:rsidRDefault="0023051E" w:rsidP="0023051E">
      <w:pPr>
        <w:pStyle w:val="BodyText2"/>
        <w:spacing w:before="120"/>
        <w:ind w:left="720" w:hanging="720"/>
        <w:rPr>
          <w:b w:val="0"/>
          <w:bCs w:val="0"/>
          <w:sz w:val="24"/>
        </w:rPr>
      </w:pPr>
      <w:r w:rsidRPr="0023051E">
        <w:rPr>
          <w:bCs w:val="0"/>
          <w:sz w:val="24"/>
        </w:rPr>
        <w:t>16.12</w:t>
      </w:r>
      <w:r w:rsidRPr="0023051E">
        <w:rPr>
          <w:bCs w:val="0"/>
          <w:sz w:val="24"/>
        </w:rPr>
        <w:tab/>
        <w:t>Batching equipment</w:t>
      </w:r>
      <w:r w:rsidRPr="0023051E">
        <w:rPr>
          <w:b w:val="0"/>
          <w:bCs w:val="0"/>
          <w:sz w:val="24"/>
        </w:rPr>
        <w:t>: -</w:t>
      </w:r>
      <w:r w:rsidRPr="0023051E">
        <w:rPr>
          <w:b w:val="0"/>
          <w:sz w:val="24"/>
        </w:rPr>
        <w:t>The batching plant shall be of the requisite capacity to maintain the specified progress on different items of work.</w:t>
      </w:r>
    </w:p>
    <w:p w:rsidR="0023051E" w:rsidRPr="0023051E" w:rsidRDefault="0023051E" w:rsidP="0023051E">
      <w:pPr>
        <w:pStyle w:val="BodyText2"/>
        <w:spacing w:before="120"/>
        <w:ind w:left="720" w:hanging="720"/>
        <w:jc w:val="both"/>
        <w:rPr>
          <w:b w:val="0"/>
          <w:sz w:val="24"/>
        </w:rPr>
      </w:pPr>
      <w:r w:rsidRPr="0023051E">
        <w:rPr>
          <w:bCs w:val="0"/>
          <w:sz w:val="24"/>
        </w:rPr>
        <w:t>16.13</w:t>
      </w:r>
      <w:r w:rsidRPr="0023051E">
        <w:rPr>
          <w:bCs w:val="0"/>
          <w:sz w:val="24"/>
        </w:rPr>
        <w:tab/>
        <w:t>Check tests for equipment’s</w:t>
      </w:r>
      <w:r w:rsidRPr="0023051E">
        <w:rPr>
          <w:b w:val="0"/>
          <w:bCs w:val="0"/>
          <w:sz w:val="24"/>
        </w:rPr>
        <w:t>:-</w:t>
      </w:r>
      <w:r w:rsidRPr="0023051E">
        <w:rPr>
          <w:b w:val="0"/>
          <w:sz w:val="24"/>
        </w:rPr>
        <w:t xml:space="preserve"> The tests shall be made in the presence of TGSPDCL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23051E" w:rsidRPr="0023051E" w:rsidRDefault="0023051E" w:rsidP="0023051E">
      <w:pPr>
        <w:ind w:left="720" w:firstLine="720"/>
        <w:jc w:val="both"/>
      </w:pPr>
      <w:r w:rsidRPr="0023051E">
        <w:t xml:space="preserve">Detailed drawings showing reinforcement details will be supplied by the  department during the course of execution. The top of roof slab of last floor is Provided with </w:t>
      </w:r>
      <w:r w:rsidRPr="0023051E">
        <w:rPr>
          <w:bCs/>
        </w:rPr>
        <w:t xml:space="preserve">Impervious coat over exposed RCC Roof slab surfaces </w:t>
      </w:r>
      <w:r w:rsidRPr="0023051E">
        <w:t xml:space="preserve">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w:t>
      </w:r>
      <w:r w:rsidRPr="0023051E">
        <w:lastRenderedPageBreak/>
        <w:t>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23051E" w:rsidRPr="0023051E" w:rsidRDefault="0023051E" w:rsidP="0023051E">
      <w:pPr>
        <w:pStyle w:val="BodyText2"/>
        <w:spacing w:before="120"/>
        <w:ind w:left="720" w:firstLine="720"/>
        <w:jc w:val="both"/>
        <w:rPr>
          <w:b w:val="0"/>
          <w:sz w:val="24"/>
        </w:rPr>
      </w:pPr>
      <w:r w:rsidRPr="0023051E">
        <w:rPr>
          <w:b w:val="0"/>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23051E" w:rsidRPr="0023051E" w:rsidRDefault="0023051E" w:rsidP="0023051E">
      <w:pPr>
        <w:pStyle w:val="BodyText2"/>
        <w:spacing w:before="120"/>
        <w:ind w:left="720" w:firstLine="720"/>
        <w:jc w:val="both"/>
        <w:rPr>
          <w:b w:val="0"/>
          <w:sz w:val="24"/>
        </w:rPr>
      </w:pPr>
      <w:r w:rsidRPr="0023051E">
        <w:rPr>
          <w:b w:val="0"/>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23051E" w:rsidRPr="0023051E" w:rsidRDefault="0023051E" w:rsidP="0023051E">
      <w:pPr>
        <w:pStyle w:val="BodyText2"/>
        <w:spacing w:before="120"/>
        <w:ind w:left="720" w:firstLine="720"/>
        <w:rPr>
          <w:b w:val="0"/>
          <w:sz w:val="24"/>
        </w:rPr>
      </w:pPr>
      <w:r w:rsidRPr="0023051E">
        <w:rPr>
          <w:b w:val="0"/>
          <w:sz w:val="24"/>
        </w:rPr>
        <w:t>All concrete works shall be machine mixed, vibrated for proper compacting unless otherwise specified by Engineer-in-charge.</w:t>
      </w:r>
    </w:p>
    <w:p w:rsidR="0023051E" w:rsidRPr="0023051E" w:rsidRDefault="0023051E" w:rsidP="0023051E">
      <w:pPr>
        <w:pStyle w:val="BodyText2"/>
        <w:spacing w:before="120"/>
        <w:ind w:left="720" w:firstLine="720"/>
        <w:jc w:val="both"/>
        <w:rPr>
          <w:b w:val="0"/>
          <w:sz w:val="24"/>
        </w:rPr>
      </w:pPr>
      <w:r w:rsidRPr="0023051E">
        <w:rPr>
          <w:b w:val="0"/>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23051E" w:rsidRPr="0023051E" w:rsidRDefault="0023051E" w:rsidP="0023051E">
      <w:pPr>
        <w:pStyle w:val="BodyText2"/>
        <w:spacing w:before="120"/>
        <w:ind w:left="720" w:firstLine="720"/>
        <w:jc w:val="both"/>
        <w:rPr>
          <w:b w:val="0"/>
          <w:sz w:val="24"/>
        </w:rPr>
      </w:pPr>
      <w:r w:rsidRPr="0023051E">
        <w:rPr>
          <w:b w:val="0"/>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23051E" w:rsidRPr="0023051E" w:rsidRDefault="0023051E" w:rsidP="0023051E">
      <w:pPr>
        <w:pStyle w:val="BodyText2"/>
        <w:spacing w:before="120"/>
        <w:ind w:left="720" w:firstLine="720"/>
        <w:jc w:val="both"/>
        <w:rPr>
          <w:b w:val="0"/>
          <w:sz w:val="24"/>
        </w:rPr>
      </w:pPr>
      <w:r w:rsidRPr="0023051E">
        <w:rPr>
          <w:b w:val="0"/>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23051E" w:rsidRPr="0023051E" w:rsidRDefault="0023051E" w:rsidP="0023051E">
      <w:pPr>
        <w:pStyle w:val="BodyText2"/>
        <w:tabs>
          <w:tab w:val="left" w:pos="900"/>
        </w:tabs>
        <w:spacing w:before="120"/>
        <w:ind w:left="720" w:firstLine="720"/>
        <w:jc w:val="both"/>
        <w:rPr>
          <w:b w:val="0"/>
          <w:sz w:val="24"/>
        </w:rPr>
      </w:pPr>
      <w:r w:rsidRPr="0023051E">
        <w:rPr>
          <w:b w:val="0"/>
          <w:sz w:val="24"/>
        </w:rPr>
        <w:t>If the temperature of atmosphere during the period has been continuously above 10</w:t>
      </w:r>
      <w:r w:rsidRPr="0023051E">
        <w:rPr>
          <w:b w:val="0"/>
          <w:sz w:val="24"/>
          <w:vertAlign w:val="superscript"/>
        </w:rPr>
        <w:t xml:space="preserve">0 </w:t>
      </w:r>
      <w:r w:rsidRPr="0023051E">
        <w:rPr>
          <w:b w:val="0"/>
          <w:sz w:val="24"/>
        </w:rPr>
        <w:t>C, When the temperatures are higher, the Engineer may extend the curing period for a suitably longer period.</w:t>
      </w:r>
    </w:p>
    <w:p w:rsidR="0023051E" w:rsidRPr="0023051E" w:rsidRDefault="0023051E" w:rsidP="0023051E">
      <w:pPr>
        <w:pStyle w:val="BodyText2"/>
        <w:spacing w:before="120"/>
        <w:ind w:left="720" w:firstLine="720"/>
        <w:jc w:val="both"/>
        <w:rPr>
          <w:b w:val="0"/>
          <w:sz w:val="24"/>
        </w:rPr>
      </w:pPr>
      <w:r w:rsidRPr="0023051E">
        <w:rPr>
          <w:b w:val="0"/>
          <w:sz w:val="24"/>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23051E" w:rsidRDefault="0023051E" w:rsidP="0023051E">
      <w:pPr>
        <w:pStyle w:val="BodyText2"/>
        <w:spacing w:before="120"/>
        <w:ind w:left="1404" w:firstLine="720"/>
        <w:jc w:val="both"/>
        <w:rPr>
          <w:b w:val="0"/>
          <w:sz w:val="24"/>
        </w:rPr>
      </w:pPr>
    </w:p>
    <w:p w:rsidR="00EA58C2" w:rsidRPr="0023051E" w:rsidRDefault="00EA58C2" w:rsidP="0023051E">
      <w:pPr>
        <w:pStyle w:val="BodyText2"/>
        <w:spacing w:before="120"/>
        <w:ind w:left="1404" w:firstLine="720"/>
        <w:jc w:val="both"/>
        <w:rPr>
          <w:b w:val="0"/>
          <w:sz w:val="24"/>
        </w:rPr>
      </w:pPr>
    </w:p>
    <w:p w:rsidR="0023051E" w:rsidRPr="0023051E" w:rsidRDefault="0023051E" w:rsidP="0023051E">
      <w:pPr>
        <w:pStyle w:val="BodyTextIndent"/>
        <w:ind w:firstLine="0"/>
        <w:rPr>
          <w:b/>
          <w:bCs/>
        </w:rPr>
      </w:pPr>
      <w:r w:rsidRPr="0023051E">
        <w:rPr>
          <w:b/>
          <w:bCs/>
        </w:rPr>
        <w:lastRenderedPageBreak/>
        <w:t>16.14   Transport, Placing and Compaction of Concrete</w:t>
      </w:r>
    </w:p>
    <w:p w:rsidR="0023051E" w:rsidRPr="0023051E" w:rsidRDefault="00EA58C2" w:rsidP="0023051E">
      <w:pPr>
        <w:pStyle w:val="BodyTextIndent"/>
      </w:pPr>
      <w:r>
        <w:tab/>
      </w:r>
      <w:r w:rsidR="0023051E" w:rsidRPr="0023051E">
        <w:t>The method of transporting and placing concrete shall be approved by the Engineer-in-Charge. Concrete shall be transported and placed such that no contamination, segregation or loss of its constituent materials takes place.</w:t>
      </w:r>
    </w:p>
    <w:p w:rsidR="0023051E" w:rsidRPr="0023051E" w:rsidRDefault="00EA58C2" w:rsidP="0023051E">
      <w:pPr>
        <w:pStyle w:val="BodyTextIndent"/>
      </w:pPr>
      <w:r>
        <w:tab/>
      </w:r>
      <w:r w:rsidR="0023051E" w:rsidRPr="0023051E">
        <w:t>No concrete shall be placed in any part of the structure until the approval of the Engineer-in-Charge has been obtained in writing.</w:t>
      </w:r>
    </w:p>
    <w:p w:rsidR="0023051E" w:rsidRPr="0023051E" w:rsidRDefault="0023051E" w:rsidP="00EA58C2">
      <w:pPr>
        <w:pStyle w:val="BodyTextIndent"/>
        <w:ind w:firstLine="0"/>
        <w:rPr>
          <w:bCs/>
        </w:rPr>
      </w:pPr>
      <w:r w:rsidRPr="0023051E">
        <w:t xml:space="preserve">If concreting is not started within 24 hours of the approval being given, it shall have to be obtained again from the Engineer-in-Charge. Concreting shall then proceed continuously over the area between construction joints. </w:t>
      </w:r>
      <w:r w:rsidRPr="0023051E">
        <w:rPr>
          <w:bCs/>
        </w:rPr>
        <w:t>Fresh concrete shall not be placed against concrete, which has been in position for more than 30 minutes unless a proper construction joint is formed.</w:t>
      </w:r>
    </w:p>
    <w:p w:rsidR="0023051E" w:rsidRPr="0023051E" w:rsidRDefault="00EA58C2" w:rsidP="0023051E">
      <w:pPr>
        <w:pStyle w:val="BodyTextIndent"/>
      </w:pPr>
      <w:r>
        <w:rPr>
          <w:bCs/>
        </w:rPr>
        <w:tab/>
      </w:r>
      <w:r w:rsidR="0023051E" w:rsidRPr="0023051E">
        <w:rPr>
          <w:bCs/>
        </w:rPr>
        <w:t xml:space="preserve">Concrete when deposited shall have a temperature of not less than 4.5 dig C and not more than 38 dig. C unless otherwise specified. </w:t>
      </w:r>
      <w:r w:rsidR="0023051E" w:rsidRPr="0023051E">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23051E" w:rsidRPr="0023051E" w:rsidRDefault="0023051E" w:rsidP="0023051E">
      <w:pPr>
        <w:pStyle w:val="BodyTextIndent"/>
      </w:pPr>
    </w:p>
    <w:p w:rsidR="0023051E" w:rsidRPr="0023051E" w:rsidRDefault="00EA58C2" w:rsidP="0023051E">
      <w:pPr>
        <w:pStyle w:val="BodyTextIndent"/>
      </w:pPr>
      <w:r>
        <w:tab/>
      </w:r>
      <w:r w:rsidR="0023051E" w:rsidRPr="0023051E">
        <w:t>Unless otherwise agreed to by the Engineer-in-charge, concrete shall not be dropped into place from a height exceeding 2 meters. When trucking or chutes are used, they shall be kept clean and used in such a way as to avoid segregation.</w:t>
      </w:r>
    </w:p>
    <w:p w:rsidR="0023051E" w:rsidRPr="0023051E" w:rsidRDefault="00EA58C2" w:rsidP="0023051E">
      <w:pPr>
        <w:pStyle w:val="BodyTextIndent"/>
      </w:pPr>
      <w:r>
        <w:tab/>
      </w:r>
      <w:r w:rsidR="0023051E" w:rsidRPr="0023051E">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23051E" w:rsidRPr="0023051E" w:rsidRDefault="00EA58C2" w:rsidP="0023051E">
      <w:pPr>
        <w:pStyle w:val="BodyTextIndent"/>
      </w:pPr>
      <w:r>
        <w:tab/>
      </w:r>
      <w:r w:rsidR="0023051E" w:rsidRPr="0023051E">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23051E" w:rsidRPr="0023051E" w:rsidRDefault="00EA58C2" w:rsidP="0023051E">
      <w:pPr>
        <w:pStyle w:val="BodyTextIndent"/>
      </w:pPr>
      <w:r>
        <w:tab/>
      </w:r>
      <w:r w:rsidR="0023051E" w:rsidRPr="0023051E">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23051E" w:rsidRPr="0023051E" w:rsidRDefault="00EA58C2" w:rsidP="0023051E">
      <w:pPr>
        <w:pStyle w:val="BodyTextIndent"/>
      </w:pPr>
      <w:r>
        <w:tab/>
      </w:r>
      <w:r w:rsidR="0023051E" w:rsidRPr="0023051E">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16.15   Finishing</w:t>
      </w:r>
    </w:p>
    <w:p w:rsidR="0023051E" w:rsidRPr="0023051E" w:rsidRDefault="0023051E" w:rsidP="0023051E">
      <w:pPr>
        <w:pStyle w:val="BodyTextIndent"/>
      </w:pPr>
      <w:r w:rsidRPr="0023051E">
        <w:rPr>
          <w:b/>
          <w:bCs/>
        </w:rPr>
        <w:t xml:space="preserve">            General</w:t>
      </w:r>
    </w:p>
    <w:p w:rsidR="0023051E" w:rsidRPr="0023051E" w:rsidRDefault="0023051E" w:rsidP="00EA58C2">
      <w:pPr>
        <w:pStyle w:val="BodyTextIndent"/>
        <w:ind w:firstLine="0"/>
      </w:pPr>
      <w:r w:rsidRPr="0023051E">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w:t>
      </w:r>
      <w:r w:rsidRPr="0023051E">
        <w:lastRenderedPageBreak/>
        <w:t>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23051E" w:rsidRPr="0023051E" w:rsidRDefault="0023051E" w:rsidP="0023051E">
      <w:pPr>
        <w:pStyle w:val="BodyTextIndent"/>
      </w:pPr>
    </w:p>
    <w:p w:rsidR="0023051E" w:rsidRPr="0023051E" w:rsidRDefault="00EA58C2" w:rsidP="0023051E">
      <w:pPr>
        <w:pStyle w:val="BodyTextIndent"/>
      </w:pPr>
      <w:r>
        <w:tab/>
      </w:r>
      <w:r w:rsidR="0023051E" w:rsidRPr="0023051E">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23051E" w:rsidRPr="0023051E" w:rsidRDefault="00EA58C2" w:rsidP="0023051E">
      <w:pPr>
        <w:pStyle w:val="BodyTextIndent"/>
      </w:pPr>
      <w:r>
        <w:tab/>
      </w:r>
      <w:r w:rsidR="0023051E" w:rsidRPr="0023051E">
        <w:t>All construction and expansion joints in the completed work shall be left carefully tooled and free from any mortar and concrete. Expansion joint filler shall be left exposed for its full length with clean and true edges.</w:t>
      </w:r>
    </w:p>
    <w:p w:rsidR="0023051E" w:rsidRPr="0023051E" w:rsidRDefault="00EA58C2" w:rsidP="0023051E">
      <w:pPr>
        <w:pStyle w:val="BodyTextIndent"/>
      </w:pPr>
      <w:r>
        <w:tab/>
      </w:r>
      <w:r w:rsidR="0023051E" w:rsidRPr="0023051E">
        <w:t>Curing of the surface shall be continued for a period as approved by the consultants.</w:t>
      </w:r>
    </w:p>
    <w:p w:rsidR="0023051E" w:rsidRPr="0023051E" w:rsidRDefault="0023051E" w:rsidP="0023051E">
      <w:pPr>
        <w:pStyle w:val="BodyTextIndent"/>
      </w:pPr>
    </w:p>
    <w:p w:rsidR="0023051E" w:rsidRPr="0023051E" w:rsidRDefault="00EA58C2" w:rsidP="0023051E">
      <w:pPr>
        <w:pStyle w:val="BodyTextIndent"/>
        <w:ind w:firstLine="0"/>
        <w:rPr>
          <w:b/>
          <w:bCs/>
        </w:rPr>
      </w:pPr>
      <w:r>
        <w:rPr>
          <w:b/>
          <w:bCs/>
        </w:rPr>
        <w:t xml:space="preserve">16.16 </w:t>
      </w:r>
      <w:r w:rsidR="0023051E" w:rsidRPr="0023051E">
        <w:rPr>
          <w:b/>
          <w:bCs/>
        </w:rPr>
        <w:t>Classes of Finishing</w:t>
      </w:r>
    </w:p>
    <w:p w:rsidR="0023051E" w:rsidRPr="0023051E" w:rsidRDefault="00EA58C2" w:rsidP="0023051E">
      <w:pPr>
        <w:pStyle w:val="BodyTextIndent"/>
      </w:pPr>
      <w:r>
        <w:tab/>
      </w:r>
      <w:r w:rsidR="0023051E" w:rsidRPr="0023051E">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16.17    Finish for foundations and plinth</w:t>
      </w:r>
    </w:p>
    <w:p w:rsidR="0023051E" w:rsidRPr="0023051E" w:rsidRDefault="00EA58C2" w:rsidP="0023051E">
      <w:pPr>
        <w:pStyle w:val="BodyTextIndent"/>
      </w:pPr>
      <w:r>
        <w:tab/>
      </w:r>
      <w:r w:rsidR="0023051E" w:rsidRPr="0023051E">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23051E" w:rsidRPr="0023051E" w:rsidRDefault="0023051E" w:rsidP="0023051E">
      <w:pPr>
        <w:pStyle w:val="BodyTextIndent"/>
      </w:pPr>
    </w:p>
    <w:p w:rsidR="0023051E" w:rsidRPr="0023051E" w:rsidRDefault="0023051E" w:rsidP="0023051E">
      <w:pPr>
        <w:pStyle w:val="BodyTextIndent"/>
        <w:ind w:left="180" w:hanging="180"/>
        <w:rPr>
          <w:b/>
          <w:bCs/>
        </w:rPr>
      </w:pPr>
      <w:r w:rsidRPr="0023051E">
        <w:rPr>
          <w:b/>
          <w:bCs/>
        </w:rPr>
        <w:t>16.18   Class F3 Finish</w:t>
      </w:r>
    </w:p>
    <w:p w:rsidR="0023051E" w:rsidRPr="0023051E" w:rsidRDefault="00EA58C2" w:rsidP="0023051E">
      <w:pPr>
        <w:pStyle w:val="BodyTextIndent"/>
      </w:pPr>
      <w:r>
        <w:tab/>
      </w:r>
      <w:r w:rsidR="0023051E" w:rsidRPr="0023051E">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 xml:space="preserve">16.19 </w:t>
      </w:r>
      <w:r w:rsidRPr="0023051E">
        <w:rPr>
          <w:b/>
          <w:bCs/>
        </w:rPr>
        <w:tab/>
        <w:t>Finish for floor slabs</w:t>
      </w:r>
    </w:p>
    <w:p w:rsidR="0023051E" w:rsidRPr="0023051E" w:rsidRDefault="00EA58C2" w:rsidP="0023051E">
      <w:pPr>
        <w:pStyle w:val="BodyTextIndent"/>
      </w:pPr>
      <w:r>
        <w:tab/>
      </w:r>
      <w:r w:rsidR="0023051E" w:rsidRPr="0023051E">
        <w:t xml:space="preserve">This is the screeded finish used on surfaces over which other finishes such as wearing coats etc. are to be placed. It is also the first step in the formation of U2 and U3 finishes. The finishing operation consists of leveling and screeding the </w:t>
      </w:r>
      <w:r w:rsidR="0023051E" w:rsidRPr="0023051E">
        <w:lastRenderedPageBreak/>
        <w:t>concrete to produce an even and uniform surface so that the gradual irregularities are not greater than 6mm.</w:t>
      </w:r>
    </w:p>
    <w:p w:rsidR="0023051E" w:rsidRPr="0023051E" w:rsidRDefault="00EA58C2" w:rsidP="0023051E">
      <w:pPr>
        <w:pStyle w:val="BodyTextIndent"/>
      </w:pPr>
      <w:r>
        <w:tab/>
      </w:r>
      <w:r w:rsidR="0023051E" w:rsidRPr="0023051E">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23051E" w:rsidRPr="0023051E" w:rsidRDefault="0023051E" w:rsidP="0023051E">
      <w:pPr>
        <w:pStyle w:val="BodyTextIndent"/>
        <w:rPr>
          <w:b/>
          <w:bCs/>
        </w:rPr>
      </w:pPr>
    </w:p>
    <w:p w:rsidR="0023051E" w:rsidRPr="0023051E" w:rsidRDefault="0023051E" w:rsidP="0023051E">
      <w:pPr>
        <w:pStyle w:val="BodyTextIndent"/>
        <w:ind w:firstLine="0"/>
      </w:pPr>
      <w:r w:rsidRPr="0023051E">
        <w:rPr>
          <w:b/>
          <w:bCs/>
        </w:rPr>
        <w:t>16.20   Construction Joints:</w:t>
      </w:r>
    </w:p>
    <w:p w:rsidR="0023051E" w:rsidRPr="0023051E" w:rsidRDefault="00EA58C2" w:rsidP="0023051E">
      <w:pPr>
        <w:pStyle w:val="BodyTextIndent"/>
      </w:pPr>
      <w:r>
        <w:tab/>
      </w:r>
      <w:r w:rsidR="0023051E" w:rsidRPr="0023051E">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23051E" w:rsidRPr="0023051E" w:rsidRDefault="00EA58C2" w:rsidP="0023051E">
      <w:pPr>
        <w:pStyle w:val="BodyTextIndent"/>
      </w:pPr>
      <w:r>
        <w:tab/>
      </w:r>
      <w:r w:rsidR="0023051E" w:rsidRPr="0023051E">
        <w:t>In all cases, the position and detailed arrangement of all construction joints shall be predetermined and got approved by the Engineer-in-charge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16.21 Tests and Standards of Acceptance</w:t>
      </w:r>
    </w:p>
    <w:p w:rsidR="0023051E" w:rsidRPr="0023051E" w:rsidRDefault="0023051E" w:rsidP="0023051E">
      <w:pPr>
        <w:pStyle w:val="BodyTextIndent"/>
        <w:ind w:firstLine="0"/>
        <w:rPr>
          <w:b/>
          <w:bCs/>
        </w:rPr>
      </w:pPr>
    </w:p>
    <w:p w:rsidR="0023051E" w:rsidRPr="0023051E" w:rsidRDefault="0023051E" w:rsidP="0023051E">
      <w:pPr>
        <w:pStyle w:val="BodyTextIndent"/>
        <w:rPr>
          <w:b/>
          <w:bCs/>
        </w:rPr>
      </w:pPr>
    </w:p>
    <w:p w:rsidR="0023051E" w:rsidRPr="0023051E" w:rsidRDefault="0023051E" w:rsidP="0023051E">
      <w:pPr>
        <w:pStyle w:val="BodyTextIndent"/>
        <w:ind w:firstLine="0"/>
        <w:rPr>
          <w:b/>
          <w:bCs/>
        </w:rPr>
      </w:pPr>
      <w:r w:rsidRPr="0023051E">
        <w:rPr>
          <w:b/>
          <w:bCs/>
        </w:rPr>
        <w:t>16.22 Preliminary Tests for Designing Concrete</w:t>
      </w:r>
    </w:p>
    <w:p w:rsidR="0023051E" w:rsidRPr="0023051E" w:rsidRDefault="00EA58C2" w:rsidP="0023051E">
      <w:pPr>
        <w:pStyle w:val="BodyTextIndent"/>
      </w:pPr>
      <w:r>
        <w:tab/>
      </w:r>
      <w:r w:rsidR="0023051E" w:rsidRPr="0023051E">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23051E" w:rsidRPr="0023051E" w:rsidRDefault="0023051E" w:rsidP="0023051E">
      <w:pPr>
        <w:pStyle w:val="BodyTextIndent"/>
      </w:pPr>
    </w:p>
    <w:p w:rsidR="0023051E" w:rsidRPr="0023051E" w:rsidRDefault="0023051E" w:rsidP="0023051E">
      <w:pPr>
        <w:pStyle w:val="BodyTextIndent"/>
        <w:ind w:firstLine="0"/>
      </w:pPr>
      <w:r w:rsidRPr="0023051E">
        <w:rPr>
          <w:b/>
          <w:bCs/>
        </w:rPr>
        <w:t xml:space="preserve">16.23  Work strength Tests for design concrete mix </w:t>
      </w:r>
    </w:p>
    <w:p w:rsidR="0023051E" w:rsidRPr="0023051E" w:rsidRDefault="00EA58C2" w:rsidP="0023051E">
      <w:pPr>
        <w:pStyle w:val="BodyTextIndent"/>
      </w:pPr>
      <w:r>
        <w:tab/>
      </w:r>
      <w:r w:rsidR="0023051E" w:rsidRPr="0023051E">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23051E" w:rsidRPr="0023051E" w:rsidRDefault="0023051E" w:rsidP="00EA58C2">
      <w:pPr>
        <w:pStyle w:val="BodyTextIndent"/>
        <w:ind w:firstLine="0"/>
      </w:pPr>
      <w:r w:rsidRPr="0023051E">
        <w:t xml:space="preserve">Similar works tests shall be carried out whenever the quality and grading of materials is changed irrespective of the quantity of concrete poured. The number </w:t>
      </w:r>
      <w:r w:rsidRPr="0023051E">
        <w:lastRenderedPageBreak/>
        <w:t>of specimens may be suitably increased as deemed necessary by Engineer-in-charge, when procedure of test given above reveals a poor quality of concrete and in other special cases.</w:t>
      </w:r>
    </w:p>
    <w:p w:rsidR="0023051E" w:rsidRPr="0023051E" w:rsidRDefault="00EA58C2" w:rsidP="0023051E">
      <w:pPr>
        <w:pStyle w:val="BodyTextIndent"/>
      </w:pPr>
      <w:r>
        <w:tab/>
      </w:r>
      <w:r w:rsidR="0023051E" w:rsidRPr="0023051E">
        <w:t>All work shall be carried out under the supervision of a qualified and a competent Engineer who will supervise proportioning, placing and compacting of concrete at all stages.</w:t>
      </w:r>
    </w:p>
    <w:p w:rsidR="0023051E" w:rsidRPr="0023051E" w:rsidRDefault="00EA58C2" w:rsidP="0023051E">
      <w:pPr>
        <w:pStyle w:val="BodyTextIndent"/>
      </w:pPr>
      <w:r>
        <w:tab/>
      </w:r>
      <w:r w:rsidR="0023051E" w:rsidRPr="0023051E">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23051E" w:rsidRPr="0023051E" w:rsidRDefault="0023051E" w:rsidP="0023051E">
      <w:pPr>
        <w:pStyle w:val="BodyTextIndent"/>
      </w:pPr>
    </w:p>
    <w:p w:rsidR="0023051E" w:rsidRPr="0023051E" w:rsidRDefault="0023051E" w:rsidP="0023051E">
      <w:pPr>
        <w:pStyle w:val="BodyTextIndent"/>
        <w:ind w:firstLine="0"/>
        <w:rPr>
          <w:b/>
        </w:rPr>
      </w:pPr>
      <w:r w:rsidRPr="0023051E">
        <w:rPr>
          <w:b/>
          <w:bCs/>
        </w:rPr>
        <w:t>16.24</w:t>
      </w:r>
      <w:r w:rsidRPr="0023051E">
        <w:rPr>
          <w:b/>
        </w:rPr>
        <w:t>Standard</w:t>
      </w:r>
      <w:r w:rsidRPr="0023051E">
        <w:rPr>
          <w:b/>
          <w:bCs/>
        </w:rPr>
        <w:t xml:space="preserve"> of Acceptance</w:t>
      </w:r>
    </w:p>
    <w:p w:rsidR="0023051E" w:rsidRPr="0023051E" w:rsidRDefault="00EA58C2" w:rsidP="0023051E">
      <w:pPr>
        <w:pStyle w:val="BodyTextIndent"/>
      </w:pPr>
      <w:r>
        <w:tab/>
      </w:r>
      <w:r w:rsidR="0023051E" w:rsidRPr="0023051E">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23051E" w:rsidRPr="0023051E" w:rsidRDefault="0023051E" w:rsidP="0023051E">
      <w:pPr>
        <w:pStyle w:val="BodyTextIndent"/>
      </w:pPr>
    </w:p>
    <w:p w:rsidR="0023051E" w:rsidRPr="0023051E" w:rsidRDefault="00EA58C2" w:rsidP="0023051E">
      <w:pPr>
        <w:pStyle w:val="BodyTextIndent"/>
        <w:ind w:firstLine="0"/>
      </w:pPr>
      <w:r>
        <w:rPr>
          <w:b/>
          <w:bCs/>
        </w:rPr>
        <w:t xml:space="preserve">16.25 </w:t>
      </w:r>
      <w:r w:rsidR="0023051E" w:rsidRPr="0023051E">
        <w:rPr>
          <w:b/>
          <w:bCs/>
        </w:rPr>
        <w:t>Manufacturer’s Certification: Testing Results etc.</w:t>
      </w:r>
    </w:p>
    <w:p w:rsidR="0023051E" w:rsidRPr="0023051E" w:rsidRDefault="00EA58C2" w:rsidP="0023051E">
      <w:pPr>
        <w:pStyle w:val="BodyTextIndent"/>
      </w:pPr>
      <w:r>
        <w:tab/>
      </w:r>
      <w:r w:rsidR="0023051E" w:rsidRPr="0023051E">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23051E" w:rsidRPr="0023051E" w:rsidRDefault="0023051E" w:rsidP="0023051E">
      <w:pPr>
        <w:pStyle w:val="BodyTextIndent"/>
      </w:pPr>
    </w:p>
    <w:p w:rsidR="0023051E" w:rsidRPr="0023051E" w:rsidRDefault="00EA58C2" w:rsidP="0023051E">
      <w:pPr>
        <w:pStyle w:val="BodyTextIndent"/>
        <w:ind w:firstLine="0"/>
      </w:pPr>
      <w:r>
        <w:rPr>
          <w:b/>
          <w:bCs/>
        </w:rPr>
        <w:t xml:space="preserve">16.26 </w:t>
      </w:r>
      <w:r w:rsidR="0023051E" w:rsidRPr="0023051E">
        <w:rPr>
          <w:b/>
          <w:bCs/>
        </w:rPr>
        <w:t>Chloride contents</w:t>
      </w:r>
    </w:p>
    <w:p w:rsidR="0023051E" w:rsidRPr="0023051E" w:rsidRDefault="00EA58C2" w:rsidP="0023051E">
      <w:pPr>
        <w:pStyle w:val="BodyTextIndent"/>
      </w:pPr>
      <w:r>
        <w:tab/>
      </w:r>
      <w:r w:rsidR="0023051E" w:rsidRPr="0023051E">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23051E" w:rsidRPr="0023051E" w:rsidRDefault="0023051E" w:rsidP="0023051E">
      <w:pPr>
        <w:pStyle w:val="BodyTextIndent"/>
      </w:pPr>
    </w:p>
    <w:p w:rsidR="0023051E" w:rsidRPr="0023051E" w:rsidRDefault="00EA58C2" w:rsidP="0023051E">
      <w:pPr>
        <w:pStyle w:val="BodyTextIndent"/>
      </w:pPr>
      <w:r>
        <w:tab/>
      </w:r>
      <w:r w:rsidR="0023051E" w:rsidRPr="0023051E">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23051E" w:rsidRPr="0023051E" w:rsidRDefault="00EA58C2" w:rsidP="0023051E">
      <w:pPr>
        <w:pStyle w:val="BodyTextIndent"/>
      </w:pPr>
      <w:r>
        <w:tab/>
      </w:r>
      <w:r w:rsidR="0023051E" w:rsidRPr="0023051E">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23051E" w:rsidRPr="0023051E" w:rsidRDefault="0023051E" w:rsidP="0023051E">
      <w:pPr>
        <w:pStyle w:val="BodyTextIndent"/>
      </w:pPr>
    </w:p>
    <w:p w:rsidR="0023051E" w:rsidRPr="0023051E" w:rsidRDefault="00EA58C2" w:rsidP="0023051E">
      <w:pPr>
        <w:pStyle w:val="BodyTextIndent"/>
      </w:pPr>
      <w:r>
        <w:tab/>
      </w:r>
      <w:r w:rsidR="0023051E" w:rsidRPr="0023051E">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23051E" w:rsidRPr="0023051E" w:rsidRDefault="0023051E" w:rsidP="0023051E">
      <w:pPr>
        <w:pStyle w:val="BodyTextIndent"/>
      </w:pPr>
    </w:p>
    <w:p w:rsidR="0023051E" w:rsidRPr="0023051E" w:rsidRDefault="00EA58C2" w:rsidP="0023051E">
      <w:pPr>
        <w:pStyle w:val="BodyTextIndent"/>
      </w:pPr>
      <w:r>
        <w:tab/>
      </w:r>
      <w:r w:rsidR="0023051E" w:rsidRPr="0023051E">
        <w:t xml:space="preserve">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w:t>
      </w:r>
      <w:r w:rsidR="0023051E" w:rsidRPr="0023051E">
        <w:lastRenderedPageBreak/>
        <w:t>no free water on the surface. The surface shall be then dusted slightly with cement by means of dry brush. Under no conditions shall the holes be painted with neat cement grout.</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23051E" w:rsidRPr="0023051E" w:rsidRDefault="0023051E" w:rsidP="0023051E">
      <w:pPr>
        <w:pStyle w:val="BodyTextIndent"/>
      </w:pPr>
    </w:p>
    <w:p w:rsidR="0023051E" w:rsidRPr="0023051E" w:rsidRDefault="00EA58C2" w:rsidP="0023051E">
      <w:pPr>
        <w:pStyle w:val="BodyTextIndent"/>
      </w:pPr>
      <w:r>
        <w:tab/>
      </w:r>
      <w:r w:rsidR="0023051E" w:rsidRPr="0023051E">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23051E" w:rsidRPr="0023051E" w:rsidRDefault="0023051E" w:rsidP="0023051E">
      <w:pPr>
        <w:pStyle w:val="BodyTextIndent"/>
      </w:pPr>
    </w:p>
    <w:p w:rsidR="0023051E" w:rsidRPr="0023051E" w:rsidRDefault="00EA58C2" w:rsidP="0023051E">
      <w:pPr>
        <w:pStyle w:val="BodyTextIndent"/>
      </w:pPr>
      <w:r>
        <w:tab/>
      </w:r>
      <w:r w:rsidR="0023051E" w:rsidRPr="0023051E">
        <w:t xml:space="preserve">Immediately after patching is completed, the patched area shall be covered with approved </w:t>
      </w:r>
      <w:r w:rsidRPr="0023051E">
        <w:t>no staining</w:t>
      </w:r>
      <w:r w:rsidR="0023051E" w:rsidRPr="0023051E">
        <w:t>,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16.27    sampling &amp;testing :</w:t>
      </w:r>
    </w:p>
    <w:p w:rsidR="0023051E" w:rsidRPr="0023051E" w:rsidRDefault="0023051E" w:rsidP="0023051E">
      <w:pPr>
        <w:pStyle w:val="BodyTextIndent"/>
        <w:ind w:firstLine="0"/>
        <w:rPr>
          <w:b/>
          <w:bCs/>
        </w:rPr>
      </w:pPr>
    </w:p>
    <w:p w:rsidR="0023051E" w:rsidRPr="0023051E" w:rsidRDefault="0023051E" w:rsidP="0023051E">
      <w:pPr>
        <w:pStyle w:val="BodyTextIndent"/>
        <w:ind w:firstLine="0"/>
        <w:rPr>
          <w:u w:val="single"/>
        </w:rPr>
      </w:pPr>
      <w:r w:rsidRPr="0023051E">
        <w:t xml:space="preserve">16.27.1    </w:t>
      </w:r>
      <w:r w:rsidRPr="0023051E">
        <w:rPr>
          <w:u w:val="single"/>
        </w:rPr>
        <w:t>General</w:t>
      </w:r>
    </w:p>
    <w:p w:rsidR="0023051E" w:rsidRPr="0023051E" w:rsidRDefault="0023051E" w:rsidP="0023051E">
      <w:pPr>
        <w:pStyle w:val="BodyTextIndent"/>
        <w:ind w:left="990" w:hanging="270"/>
      </w:pPr>
      <w:r w:rsidRPr="0023051E">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23051E" w:rsidRPr="0023051E" w:rsidRDefault="0023051E" w:rsidP="0023051E">
      <w:pPr>
        <w:pStyle w:val="BodyTextIndent"/>
        <w:ind w:left="990" w:hanging="270"/>
      </w:pPr>
    </w:p>
    <w:p w:rsidR="0023051E" w:rsidRPr="0023051E" w:rsidRDefault="0023051E" w:rsidP="0023051E">
      <w:pPr>
        <w:pStyle w:val="BodyTextIndent"/>
        <w:ind w:firstLine="0"/>
        <w:rPr>
          <w:u w:val="single"/>
        </w:rPr>
      </w:pPr>
      <w:r w:rsidRPr="0023051E">
        <w:t xml:space="preserve">16.27.2      </w:t>
      </w:r>
      <w:r w:rsidRPr="0023051E">
        <w:rPr>
          <w:u w:val="single"/>
        </w:rPr>
        <w:t>Aggregate</w:t>
      </w:r>
    </w:p>
    <w:p w:rsidR="0023051E" w:rsidRPr="0023051E" w:rsidRDefault="0023051E" w:rsidP="0023051E">
      <w:pPr>
        <w:pStyle w:val="BodyTextIndent"/>
        <w:ind w:left="1080" w:hanging="360"/>
      </w:pPr>
      <w:r w:rsidRPr="0023051E">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23051E" w:rsidRDefault="0023051E" w:rsidP="0023051E">
      <w:pPr>
        <w:pStyle w:val="BodyTextIndent"/>
      </w:pPr>
    </w:p>
    <w:p w:rsidR="00EA58C2" w:rsidRPr="0023051E" w:rsidRDefault="00EA58C2" w:rsidP="0023051E">
      <w:pPr>
        <w:pStyle w:val="BodyTextIndent"/>
      </w:pPr>
    </w:p>
    <w:p w:rsidR="0023051E" w:rsidRPr="0023051E" w:rsidRDefault="0023051E" w:rsidP="0023051E">
      <w:pPr>
        <w:pStyle w:val="BodyTextIndent"/>
        <w:ind w:firstLine="0"/>
      </w:pPr>
      <w:r w:rsidRPr="0023051E">
        <w:lastRenderedPageBreak/>
        <w:t xml:space="preserve">16.27.3       </w:t>
      </w:r>
      <w:r w:rsidRPr="0023051E">
        <w:rPr>
          <w:u w:val="single"/>
        </w:rPr>
        <w:t>Water</w:t>
      </w:r>
    </w:p>
    <w:p w:rsidR="0023051E" w:rsidRPr="0023051E" w:rsidRDefault="00EA58C2" w:rsidP="0023051E">
      <w:pPr>
        <w:pStyle w:val="BodyTextIndent"/>
        <w:ind w:left="1080" w:hanging="797"/>
      </w:pPr>
      <w:r>
        <w:tab/>
      </w:r>
      <w:r w:rsidR="0023051E" w:rsidRPr="0023051E">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23051E" w:rsidRPr="0023051E" w:rsidRDefault="0023051E" w:rsidP="0023051E">
      <w:pPr>
        <w:pStyle w:val="BodyTextIndent"/>
      </w:pPr>
    </w:p>
    <w:p w:rsidR="0023051E" w:rsidRPr="0023051E" w:rsidRDefault="0023051E" w:rsidP="0023051E">
      <w:pPr>
        <w:pStyle w:val="BodyTextIndent"/>
        <w:ind w:firstLine="0"/>
        <w:rPr>
          <w:u w:val="single"/>
        </w:rPr>
      </w:pPr>
      <w:r w:rsidRPr="0023051E">
        <w:t xml:space="preserve">16.27.4       </w:t>
      </w:r>
      <w:r w:rsidRPr="0023051E">
        <w:rPr>
          <w:u w:val="single"/>
        </w:rPr>
        <w:t xml:space="preserve">Admixture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16.27.5     a)  </w:t>
      </w:r>
      <w:r w:rsidRPr="0023051E">
        <w:rPr>
          <w:u w:val="single"/>
        </w:rPr>
        <w:t>Air Entraining Agents</w:t>
      </w:r>
    </w:p>
    <w:p w:rsidR="0023051E" w:rsidRPr="0023051E" w:rsidRDefault="00EA58C2" w:rsidP="0023051E">
      <w:pPr>
        <w:pStyle w:val="BodyTextIndent"/>
        <w:ind w:left="990" w:hanging="707"/>
      </w:pPr>
      <w:r>
        <w:tab/>
      </w:r>
      <w:r>
        <w:tab/>
      </w:r>
      <w:r w:rsidR="0023051E" w:rsidRPr="0023051E">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23051E" w:rsidRPr="0023051E" w:rsidRDefault="0023051E" w:rsidP="0023051E">
      <w:pPr>
        <w:pStyle w:val="BodyTextIndent"/>
      </w:pPr>
    </w:p>
    <w:p w:rsidR="0023051E" w:rsidRPr="0023051E" w:rsidRDefault="0023051E" w:rsidP="0023051E">
      <w:pPr>
        <w:pStyle w:val="BodyTextIndent"/>
      </w:pPr>
      <w:r w:rsidRPr="0023051E">
        <w:t xml:space="preserve">b)  </w:t>
      </w:r>
      <w:r w:rsidRPr="0023051E">
        <w:rPr>
          <w:u w:val="single"/>
        </w:rPr>
        <w:t>Other Admixtures</w:t>
      </w:r>
    </w:p>
    <w:p w:rsidR="0023051E" w:rsidRPr="0023051E" w:rsidRDefault="00EA58C2" w:rsidP="0023051E">
      <w:pPr>
        <w:pStyle w:val="BodyTextIndent"/>
        <w:ind w:left="1093"/>
      </w:pPr>
      <w:r>
        <w:tab/>
      </w:r>
      <w:r>
        <w:tab/>
      </w:r>
      <w:r w:rsidR="0023051E" w:rsidRPr="0023051E">
        <w:t>Tests for establishing the various properties of any other admixtures which may be required to be added shall be carried out by the Contractor free of charge to the Purchaser.</w:t>
      </w:r>
    </w:p>
    <w:p w:rsidR="0023051E" w:rsidRPr="0023051E" w:rsidRDefault="0023051E" w:rsidP="0023051E">
      <w:pPr>
        <w:pStyle w:val="BodyTextIndent"/>
      </w:pPr>
    </w:p>
    <w:p w:rsidR="0023051E" w:rsidRPr="0023051E" w:rsidRDefault="0023051E" w:rsidP="0023051E">
      <w:pPr>
        <w:pStyle w:val="BodyTextIndent"/>
        <w:ind w:firstLine="0"/>
        <w:rPr>
          <w:u w:val="single"/>
        </w:rPr>
      </w:pPr>
      <w:r w:rsidRPr="0023051E">
        <w:t xml:space="preserve">16.27.6      </w:t>
      </w:r>
      <w:r w:rsidRPr="0023051E">
        <w:rPr>
          <w:bCs/>
          <w:u w:val="single"/>
        </w:rPr>
        <w:t xml:space="preserve">Concrete </w:t>
      </w:r>
    </w:p>
    <w:p w:rsidR="0023051E" w:rsidRPr="0023051E" w:rsidRDefault="0023051E" w:rsidP="0023051E">
      <w:pPr>
        <w:pStyle w:val="BodyTextIndent"/>
        <w:ind w:left="990" w:hanging="270"/>
      </w:pPr>
      <w:r w:rsidRPr="0023051E">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23051E" w:rsidRPr="0023051E" w:rsidRDefault="0023051E" w:rsidP="0023051E">
      <w:pPr>
        <w:pStyle w:val="BodyTextIndent"/>
        <w:ind w:left="990" w:hanging="270"/>
      </w:pPr>
    </w:p>
    <w:p w:rsidR="0023051E" w:rsidRPr="0023051E" w:rsidRDefault="00EA58C2" w:rsidP="0023051E">
      <w:pPr>
        <w:pStyle w:val="BodyTextIndent"/>
        <w:ind w:left="990"/>
      </w:pPr>
      <w:r>
        <w:tab/>
      </w:r>
      <w:r>
        <w:tab/>
      </w:r>
      <w:r w:rsidR="0023051E" w:rsidRPr="0023051E">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23051E" w:rsidRPr="0023051E" w:rsidRDefault="0023051E" w:rsidP="0023051E">
      <w:pPr>
        <w:pStyle w:val="BodyTextIndent"/>
        <w:ind w:left="990"/>
      </w:pPr>
    </w:p>
    <w:p w:rsidR="0023051E" w:rsidRPr="0023051E" w:rsidRDefault="0023051E" w:rsidP="00533241">
      <w:pPr>
        <w:pStyle w:val="BodyTextIndent"/>
        <w:numPr>
          <w:ilvl w:val="1"/>
          <w:numId w:val="174"/>
        </w:numPr>
        <w:tabs>
          <w:tab w:val="clear" w:pos="720"/>
          <w:tab w:val="clear" w:pos="2323"/>
          <w:tab w:val="clear" w:pos="3960"/>
          <w:tab w:val="num" w:pos="1440"/>
        </w:tabs>
        <w:ind w:left="1440" w:hanging="450"/>
        <w:jc w:val="both"/>
      </w:pPr>
      <w:r w:rsidRPr="0023051E">
        <w:t>The Bar Bending Schedule with the necessary hooks, laps, spacers and chairs shall be 100% checked for all foundation concreting before start of work:</w:t>
      </w:r>
    </w:p>
    <w:p w:rsidR="0023051E" w:rsidRPr="0023051E" w:rsidRDefault="0023051E" w:rsidP="0023051E">
      <w:pPr>
        <w:pStyle w:val="BodyTextIndent"/>
        <w:ind w:left="990"/>
      </w:pPr>
    </w:p>
    <w:p w:rsidR="0023051E" w:rsidRPr="0023051E" w:rsidRDefault="0023051E" w:rsidP="00533241">
      <w:pPr>
        <w:pStyle w:val="BodyTextIndent"/>
        <w:numPr>
          <w:ilvl w:val="1"/>
          <w:numId w:val="174"/>
        </w:numPr>
        <w:tabs>
          <w:tab w:val="clear" w:pos="720"/>
          <w:tab w:val="clear" w:pos="2323"/>
          <w:tab w:val="clear" w:pos="3960"/>
        </w:tabs>
        <w:ind w:left="1440" w:hanging="450"/>
        <w:jc w:val="both"/>
      </w:pPr>
      <w:r w:rsidRPr="0023051E">
        <w:t>Cutting tolerances for bars shall be as follows:</w:t>
      </w:r>
    </w:p>
    <w:p w:rsidR="0023051E" w:rsidRPr="0023051E" w:rsidRDefault="0023051E" w:rsidP="0023051E">
      <w:pPr>
        <w:pStyle w:val="BodyTextIndent"/>
        <w:tabs>
          <w:tab w:val="num" w:pos="1440"/>
        </w:tabs>
        <w:ind w:left="1440" w:firstLine="0"/>
      </w:pPr>
      <w:r w:rsidRPr="0023051E">
        <w:t>a) When the specified length is not</w:t>
      </w:r>
      <w:r w:rsidRPr="0023051E">
        <w:tab/>
      </w:r>
      <w:r w:rsidRPr="0023051E">
        <w:tab/>
      </w:r>
      <w:r w:rsidRPr="0023051E">
        <w:tab/>
      </w:r>
      <w:r w:rsidRPr="0023051E">
        <w:tab/>
        <w:t xml:space="preserve"> = 25 mm</w:t>
      </w:r>
    </w:p>
    <w:p w:rsidR="0023051E" w:rsidRPr="0023051E" w:rsidRDefault="0023051E" w:rsidP="0023051E">
      <w:pPr>
        <w:pStyle w:val="BodyTextIndent"/>
        <w:tabs>
          <w:tab w:val="num" w:pos="1440"/>
        </w:tabs>
        <w:ind w:left="1440" w:hanging="450"/>
      </w:pPr>
      <w:r w:rsidRPr="0023051E">
        <w:t xml:space="preserve">            stated to be either maximum or </w:t>
      </w:r>
      <w:r w:rsidRPr="0023051E">
        <w:tab/>
      </w:r>
      <w:r w:rsidRPr="0023051E">
        <w:tab/>
      </w:r>
      <w:r w:rsidRPr="0023051E">
        <w:tab/>
        <w:t xml:space="preserve">              +75 mm</w:t>
      </w:r>
    </w:p>
    <w:p w:rsidR="0023051E" w:rsidRPr="0023051E" w:rsidRDefault="0023051E" w:rsidP="0023051E">
      <w:pPr>
        <w:pStyle w:val="BodyTextIndent"/>
        <w:tabs>
          <w:tab w:val="num" w:pos="1440"/>
        </w:tabs>
        <w:ind w:left="1440" w:hanging="450"/>
      </w:pPr>
      <w:r w:rsidRPr="0023051E">
        <w:lastRenderedPageBreak/>
        <w:t xml:space="preserve">            minimum.</w:t>
      </w:r>
    </w:p>
    <w:p w:rsidR="0023051E" w:rsidRPr="0023051E" w:rsidRDefault="0023051E" w:rsidP="0023051E">
      <w:pPr>
        <w:pStyle w:val="BodyTextIndent"/>
        <w:tabs>
          <w:tab w:val="num" w:pos="1440"/>
        </w:tabs>
        <w:ind w:left="1440" w:firstLine="0"/>
      </w:pPr>
      <w:r w:rsidRPr="0023051E">
        <w:t xml:space="preserve">b) When the minimum length is specified                           </w:t>
      </w:r>
      <w:r w:rsidRPr="0023051E">
        <w:tab/>
        <w:t xml:space="preserve">+ 75 mm </w:t>
      </w:r>
    </w:p>
    <w:p w:rsidR="0023051E" w:rsidRPr="0023051E" w:rsidRDefault="0023051E" w:rsidP="0023051E">
      <w:pPr>
        <w:pStyle w:val="BodyTextIndent"/>
        <w:tabs>
          <w:tab w:val="num" w:pos="1440"/>
        </w:tabs>
        <w:ind w:left="1440" w:firstLine="0"/>
      </w:pPr>
      <w:r w:rsidRPr="0023051E">
        <w:t xml:space="preserve">c) When the maximum length is specified                            </w:t>
      </w:r>
      <w:r w:rsidRPr="0023051E">
        <w:tab/>
        <w:t xml:space="preserve"> = 50 mm</w:t>
      </w:r>
    </w:p>
    <w:p w:rsidR="0023051E" w:rsidRPr="0023051E" w:rsidRDefault="0023051E" w:rsidP="0023051E">
      <w:pPr>
        <w:pStyle w:val="BodyTextIndent"/>
        <w:tabs>
          <w:tab w:val="num" w:pos="1440"/>
        </w:tabs>
        <w:ind w:left="1440" w:firstLine="0"/>
      </w:pPr>
    </w:p>
    <w:p w:rsidR="0023051E" w:rsidRPr="0023051E" w:rsidRDefault="0023051E" w:rsidP="00533241">
      <w:pPr>
        <w:pStyle w:val="BodyTextIndent"/>
        <w:numPr>
          <w:ilvl w:val="1"/>
          <w:numId w:val="174"/>
        </w:numPr>
        <w:tabs>
          <w:tab w:val="clear" w:pos="720"/>
          <w:tab w:val="clear" w:pos="2323"/>
          <w:tab w:val="clear" w:pos="3960"/>
          <w:tab w:val="num" w:pos="1440"/>
        </w:tabs>
        <w:ind w:left="1440" w:hanging="450"/>
        <w:jc w:val="both"/>
      </w:pPr>
      <w:r w:rsidRPr="0023051E">
        <w:t>All the bent bars shall be checked as per approved Bar Bending Schedules, unless otherwise specified by the Engineer</w:t>
      </w:r>
      <w:r w:rsidRPr="0023051E">
        <w:noBreakHyphen/>
        <w:t>in</w:t>
      </w:r>
      <w:r w:rsidRPr="0023051E">
        <w:noBreakHyphen/>
        <w:t>charge, reinforcement shall be placed within the following tolerances:</w:t>
      </w:r>
    </w:p>
    <w:p w:rsidR="0023051E" w:rsidRPr="0023051E" w:rsidRDefault="0023051E" w:rsidP="0023051E">
      <w:pPr>
        <w:pStyle w:val="BodyTextIndent"/>
        <w:tabs>
          <w:tab w:val="num" w:pos="1440"/>
        </w:tabs>
        <w:ind w:left="1440"/>
      </w:pPr>
      <w:r w:rsidRPr="0023051E">
        <w:t xml:space="preserve"> Tolerance </w:t>
      </w:r>
    </w:p>
    <w:p w:rsidR="0023051E" w:rsidRPr="0023051E" w:rsidRDefault="0023051E" w:rsidP="0023051E">
      <w:pPr>
        <w:pStyle w:val="BodyTextIndent"/>
        <w:tabs>
          <w:tab w:val="num" w:pos="1440"/>
        </w:tabs>
        <w:ind w:left="1440"/>
      </w:pPr>
      <w:r w:rsidRPr="0023051E">
        <w:t xml:space="preserve">   a) For member with effective                                      + 10 mm</w:t>
      </w:r>
    </w:p>
    <w:p w:rsidR="0023051E" w:rsidRPr="0023051E" w:rsidRDefault="0023051E" w:rsidP="0023051E">
      <w:pPr>
        <w:pStyle w:val="BodyTextIndent"/>
        <w:tabs>
          <w:tab w:val="num" w:pos="1440"/>
        </w:tabs>
        <w:ind w:left="1440"/>
      </w:pPr>
      <w:r w:rsidRPr="0023051E">
        <w:t xml:space="preserve">       depth 200 mm or less </w:t>
      </w:r>
    </w:p>
    <w:p w:rsidR="0023051E" w:rsidRPr="0023051E" w:rsidRDefault="0023051E" w:rsidP="0023051E">
      <w:pPr>
        <w:pStyle w:val="BodyTextIndent"/>
        <w:tabs>
          <w:tab w:val="num" w:pos="1440"/>
        </w:tabs>
        <w:ind w:left="1440"/>
      </w:pPr>
      <w:r w:rsidRPr="0023051E">
        <w:t xml:space="preserve">   b) For member with effective                                     + 15 mm </w:t>
      </w:r>
    </w:p>
    <w:p w:rsidR="0023051E" w:rsidRPr="0023051E" w:rsidRDefault="0023051E" w:rsidP="0023051E">
      <w:pPr>
        <w:pStyle w:val="BodyTextIndent"/>
        <w:tabs>
          <w:tab w:val="num" w:pos="1440"/>
        </w:tabs>
        <w:ind w:left="1440"/>
      </w:pPr>
      <w:r w:rsidRPr="0023051E">
        <w:t xml:space="preserve">       depth more than 200 mm </w:t>
      </w:r>
    </w:p>
    <w:p w:rsidR="0023051E" w:rsidRPr="0023051E" w:rsidRDefault="00EA58C2" w:rsidP="0023051E">
      <w:pPr>
        <w:pStyle w:val="BodyTextIndent"/>
        <w:tabs>
          <w:tab w:val="num" w:pos="720"/>
        </w:tabs>
      </w:pPr>
      <w:r>
        <w:tab/>
      </w:r>
      <w:r w:rsidR="0023051E" w:rsidRPr="0023051E">
        <w:t xml:space="preserve">The cover shall in no case be reduced by more than one third of specified cover or 5 mm whichever is less. Also, in no case shall the cover be increased by more than 10 mm. </w:t>
      </w:r>
    </w:p>
    <w:p w:rsidR="0023051E" w:rsidRPr="0023051E" w:rsidRDefault="0023051E" w:rsidP="0023051E">
      <w:pPr>
        <w:pStyle w:val="BodyTextIndent"/>
        <w:ind w:left="1440" w:firstLine="0"/>
      </w:pPr>
      <w:r w:rsidRPr="0023051E">
        <w:t>All the joints and crossing of bars shall be checked to see that they are</w:t>
      </w:r>
    </w:p>
    <w:p w:rsidR="0023051E" w:rsidRPr="0023051E" w:rsidRDefault="0023051E" w:rsidP="0023051E">
      <w:pPr>
        <w:pStyle w:val="BodyTextIndent"/>
        <w:ind w:firstLine="0"/>
      </w:pPr>
      <w:r w:rsidRPr="0023051E">
        <w:t>tied  properly with annealed wire as per specification.</w:t>
      </w:r>
    </w:p>
    <w:p w:rsidR="0023051E" w:rsidRPr="0023051E" w:rsidRDefault="0023051E" w:rsidP="0023051E">
      <w:pPr>
        <w:pStyle w:val="BodyTextIndent"/>
      </w:pPr>
      <w:r w:rsidRPr="0023051E">
        <w:t xml:space="preserve"> </w:t>
      </w:r>
      <w:r w:rsidR="00EA58C2">
        <w:tab/>
      </w:r>
      <w:r w:rsidRPr="0023051E">
        <w:t>Any of the bars selected for use shall be free from cracks, surface flows,    laminations and rough, jagged and imperfect edges.</w:t>
      </w:r>
    </w:p>
    <w:p w:rsidR="0023051E" w:rsidRPr="0023051E" w:rsidRDefault="0023051E" w:rsidP="0023051E">
      <w:pPr>
        <w:pStyle w:val="BodyTextIndent"/>
        <w:ind w:firstLine="540"/>
      </w:pPr>
      <w:r w:rsidRPr="0023051E">
        <w:t xml:space="preserve">   After the reinforcement cage has been put in proper position and tied</w:t>
      </w:r>
    </w:p>
    <w:p w:rsidR="0023051E" w:rsidRPr="0023051E" w:rsidRDefault="0023051E" w:rsidP="0023051E">
      <w:pPr>
        <w:pStyle w:val="BodyTextIndent"/>
        <w:ind w:left="1440" w:hanging="900"/>
      </w:pPr>
      <w:r w:rsidRPr="0023051E">
        <w:t xml:space="preserve">   with the main bars.</w:t>
      </w:r>
    </w:p>
    <w:p w:rsidR="0023051E" w:rsidRPr="0023051E" w:rsidRDefault="0023051E" w:rsidP="0023051E">
      <w:pPr>
        <w:pStyle w:val="BodyTextIndent"/>
        <w:ind w:left="1440" w:hanging="180"/>
      </w:pPr>
      <w:r w:rsidRPr="0023051E">
        <w:t xml:space="preserve">    Tolerance in the foundation Blocks/Bolts for steel structures: </w:t>
      </w:r>
    </w:p>
    <w:p w:rsidR="0023051E" w:rsidRPr="0023051E" w:rsidRDefault="0023051E" w:rsidP="0023051E">
      <w:pPr>
        <w:pStyle w:val="BodyTextIndent"/>
        <w:ind w:left="1440"/>
      </w:pPr>
      <w:r w:rsidRPr="0023051E">
        <w:t xml:space="preserve">      i) </w:t>
      </w:r>
      <w:r w:rsidRPr="0023051E">
        <w:tab/>
        <w:t xml:space="preserve">Along the depth                                      </w:t>
      </w:r>
      <w:r w:rsidRPr="0023051E">
        <w:tab/>
      </w:r>
      <w:r w:rsidRPr="0023051E">
        <w:tab/>
        <w:t xml:space="preserve">+ 5 mm </w:t>
      </w:r>
    </w:p>
    <w:p w:rsidR="0023051E" w:rsidRPr="0023051E" w:rsidRDefault="0023051E" w:rsidP="0023051E">
      <w:pPr>
        <w:pStyle w:val="BodyTextIndent"/>
        <w:ind w:left="1440"/>
      </w:pPr>
      <w:r w:rsidRPr="0023051E">
        <w:t xml:space="preserve">     ii) </w:t>
      </w:r>
      <w:r w:rsidRPr="0023051E">
        <w:tab/>
        <w:t xml:space="preserve">Along the slope                                       </w:t>
      </w:r>
      <w:r w:rsidRPr="0023051E">
        <w:tab/>
      </w:r>
      <w:r w:rsidRPr="0023051E">
        <w:tab/>
        <w:t xml:space="preserve">1/1000 </w:t>
      </w:r>
    </w:p>
    <w:p w:rsidR="0023051E" w:rsidRPr="0023051E" w:rsidRDefault="0023051E" w:rsidP="0023051E">
      <w:pPr>
        <w:pStyle w:val="BodyTextIndent"/>
      </w:pPr>
      <w:r w:rsidRPr="0023051E">
        <w:t xml:space="preserve">   </w:t>
      </w:r>
      <w:r w:rsidR="00EA58C2">
        <w:tab/>
      </w:r>
      <w:r w:rsidRPr="0023051E">
        <w:t xml:space="preserve"> iii)</w:t>
      </w:r>
      <w:r w:rsidRPr="0023051E">
        <w:tab/>
        <w:t xml:space="preserve"> Permissible deviation of anchor bolts (Plan view):</w:t>
      </w:r>
    </w:p>
    <w:p w:rsidR="0023051E" w:rsidRPr="0023051E" w:rsidRDefault="0023051E" w:rsidP="0023051E">
      <w:pPr>
        <w:pStyle w:val="BodyTextIndent"/>
        <w:ind w:left="1963"/>
      </w:pPr>
      <w:r w:rsidRPr="0023051E">
        <w:t xml:space="preserve">             a) Located within the                           </w:t>
      </w:r>
      <w:r w:rsidRPr="0023051E">
        <w:tab/>
      </w:r>
      <w:r w:rsidRPr="0023051E">
        <w:tab/>
        <w:t xml:space="preserve">  5 mm </w:t>
      </w:r>
    </w:p>
    <w:p w:rsidR="0023051E" w:rsidRPr="0023051E" w:rsidRDefault="0023051E" w:rsidP="0023051E">
      <w:pPr>
        <w:pStyle w:val="BodyTextIndent"/>
        <w:ind w:left="1963"/>
      </w:pPr>
      <w:r w:rsidRPr="0023051E">
        <w:t xml:space="preserve">                 contour of column base</w:t>
      </w:r>
    </w:p>
    <w:p w:rsidR="0023051E" w:rsidRPr="0023051E" w:rsidRDefault="0023051E" w:rsidP="0023051E">
      <w:pPr>
        <w:pStyle w:val="BodyTextIndent"/>
        <w:ind w:left="1963"/>
      </w:pPr>
      <w:r w:rsidRPr="0023051E">
        <w:t xml:space="preserve">             b) Located outside the                         </w:t>
      </w:r>
      <w:r w:rsidRPr="0023051E">
        <w:tab/>
      </w:r>
      <w:r w:rsidRPr="0023051E">
        <w:tab/>
        <w:t xml:space="preserve"> 10 mm </w:t>
      </w:r>
    </w:p>
    <w:p w:rsidR="0023051E" w:rsidRPr="0023051E" w:rsidRDefault="0023051E" w:rsidP="0023051E">
      <w:pPr>
        <w:pStyle w:val="BodyTextIndent"/>
        <w:ind w:left="1963"/>
      </w:pPr>
      <w:r w:rsidRPr="0023051E">
        <w:t xml:space="preserve">                  contour of column base</w:t>
      </w:r>
    </w:p>
    <w:p w:rsidR="0023051E" w:rsidRPr="0023051E" w:rsidRDefault="0023051E" w:rsidP="0023051E">
      <w:pPr>
        <w:pStyle w:val="BodyTextIndent"/>
      </w:pPr>
      <w:r w:rsidRPr="0023051E">
        <w:tab/>
        <w:t xml:space="preserve">     iv) </w:t>
      </w:r>
      <w:r w:rsidRPr="0023051E">
        <w:tab/>
        <w:t xml:space="preserve">Permissible deviation in                  </w:t>
      </w:r>
      <w:r w:rsidRPr="0023051E">
        <w:tab/>
      </w:r>
      <w:r w:rsidRPr="0023051E">
        <w:tab/>
      </w:r>
      <w:r w:rsidRPr="0023051E">
        <w:tab/>
        <w:t xml:space="preserve">+ 20 to 0 mm </w:t>
      </w:r>
    </w:p>
    <w:p w:rsidR="0023051E" w:rsidRPr="0023051E" w:rsidRDefault="0023051E" w:rsidP="0023051E">
      <w:pPr>
        <w:pStyle w:val="BodyTextIndent"/>
        <w:ind w:left="1440"/>
      </w:pPr>
      <w:r w:rsidRPr="0023051E">
        <w:t xml:space="preserve"> level of anchor bolts</w:t>
      </w:r>
    </w:p>
    <w:p w:rsidR="0023051E" w:rsidRPr="0023051E" w:rsidRDefault="0023051E" w:rsidP="0023051E">
      <w:pPr>
        <w:pStyle w:val="BodyTextIndent"/>
      </w:pPr>
      <w:r w:rsidRPr="0023051E">
        <w:t xml:space="preserve">     v) </w:t>
      </w:r>
      <w:r w:rsidRPr="0023051E">
        <w:tab/>
        <w:t xml:space="preserve">Deviation of anchor bolt                  </w:t>
      </w:r>
      <w:r w:rsidRPr="0023051E">
        <w:tab/>
      </w:r>
      <w:r w:rsidRPr="0023051E">
        <w:tab/>
      </w:r>
      <w:r w:rsidRPr="0023051E">
        <w:tab/>
        <w:t xml:space="preserve">+ 30 to 0 mm </w:t>
      </w:r>
    </w:p>
    <w:p w:rsidR="0023051E" w:rsidRPr="0023051E" w:rsidRDefault="0023051E" w:rsidP="0023051E">
      <w:pPr>
        <w:pStyle w:val="BodyTextIndent"/>
        <w:ind w:left="1440"/>
      </w:pPr>
      <w:r w:rsidRPr="0023051E">
        <w:t xml:space="preserve"> thread length.</w:t>
      </w:r>
    </w:p>
    <w:p w:rsidR="0023051E" w:rsidRPr="0023051E" w:rsidRDefault="0023051E" w:rsidP="0023051E">
      <w:pPr>
        <w:pStyle w:val="BodyTextIndent"/>
        <w:ind w:left="1440"/>
      </w:pPr>
    </w:p>
    <w:p w:rsidR="0023051E" w:rsidRPr="0023051E" w:rsidRDefault="0023051E" w:rsidP="0023051E">
      <w:pPr>
        <w:pStyle w:val="BodyTextIndent"/>
        <w:rPr>
          <w:b/>
          <w:bCs/>
        </w:rPr>
      </w:pPr>
      <w:r w:rsidRPr="0023051E">
        <w:rPr>
          <w:bCs/>
        </w:rPr>
        <w:t xml:space="preserve">16.27.7       </w:t>
      </w:r>
      <w:r w:rsidRPr="0023051E">
        <w:rPr>
          <w:bCs/>
          <w:u w:val="single"/>
        </w:rPr>
        <w:t>Acceptance Criteria</w:t>
      </w:r>
      <w:r w:rsidRPr="0023051E">
        <w:rPr>
          <w:b/>
          <w:bCs/>
        </w:rPr>
        <w:t>:</w:t>
      </w:r>
    </w:p>
    <w:p w:rsidR="0023051E" w:rsidRPr="0023051E" w:rsidRDefault="0023051E" w:rsidP="0023051E">
      <w:pPr>
        <w:pStyle w:val="BodyTextIndent"/>
        <w:rPr>
          <w:b/>
          <w:bCs/>
        </w:rPr>
      </w:pPr>
    </w:p>
    <w:p w:rsidR="0023051E" w:rsidRPr="0023051E" w:rsidRDefault="0023051E" w:rsidP="0023051E">
      <w:pPr>
        <w:pStyle w:val="BodyTextIndent"/>
      </w:pPr>
      <w:r w:rsidRPr="0023051E">
        <w:t>16.27.7.1    General:</w:t>
      </w:r>
    </w:p>
    <w:p w:rsidR="0023051E" w:rsidRPr="0023051E" w:rsidRDefault="0023051E" w:rsidP="0023051E">
      <w:pPr>
        <w:pStyle w:val="BodyTextIndent"/>
      </w:pPr>
      <w:r w:rsidRPr="0023051E">
        <w:t>The contractor shall carry out all sampling and testing in accordance with the relevant Indian Standards at his own cost, in a laboratory approved by the Engineer</w:t>
      </w:r>
      <w:r w:rsidRPr="0023051E">
        <w:noBreakHyphen/>
        <w:t>in</w:t>
      </w:r>
      <w:r w:rsidRPr="0023051E">
        <w:noBreakHyphen/>
        <w:t>charge, and submitting of the test.</w:t>
      </w:r>
    </w:p>
    <w:p w:rsidR="0023051E" w:rsidRPr="0023051E" w:rsidRDefault="0023051E" w:rsidP="0023051E">
      <w:pPr>
        <w:pStyle w:val="BodyTextIndent"/>
      </w:pPr>
    </w:p>
    <w:p w:rsidR="0023051E" w:rsidRPr="0023051E" w:rsidRDefault="0023051E" w:rsidP="0023051E">
      <w:pPr>
        <w:pStyle w:val="BodyTextIndent"/>
      </w:pPr>
      <w:r w:rsidRPr="0023051E">
        <w:t>16.27.7.2     Testing of concrete:</w:t>
      </w:r>
    </w:p>
    <w:p w:rsidR="0023051E" w:rsidRPr="0023051E" w:rsidRDefault="0023051E" w:rsidP="00533241">
      <w:pPr>
        <w:pStyle w:val="BodyTextIndent"/>
        <w:numPr>
          <w:ilvl w:val="0"/>
          <w:numId w:val="166"/>
        </w:numPr>
        <w:tabs>
          <w:tab w:val="clear" w:pos="720"/>
          <w:tab w:val="clear" w:pos="3960"/>
        </w:tabs>
        <w:jc w:val="both"/>
      </w:pPr>
      <w:r w:rsidRPr="0023051E">
        <w:t>Normally, only compression tests shall be performed but the Engineer</w:t>
      </w:r>
      <w:r w:rsidRPr="0023051E">
        <w:noBreakHyphen/>
        <w:t>in</w:t>
      </w:r>
      <w:r w:rsidRPr="0023051E">
        <w:noBreakHyphen/>
        <w:t xml:space="preserve">charge may require other test to be performed in accordance with IS:517 (latest edition). </w:t>
      </w:r>
    </w:p>
    <w:p w:rsidR="0023051E" w:rsidRPr="0023051E" w:rsidRDefault="0023051E" w:rsidP="00533241">
      <w:pPr>
        <w:pStyle w:val="BodyTextIndent"/>
        <w:numPr>
          <w:ilvl w:val="0"/>
          <w:numId w:val="166"/>
        </w:numPr>
        <w:tabs>
          <w:tab w:val="clear" w:pos="720"/>
          <w:tab w:val="clear" w:pos="3960"/>
        </w:tabs>
        <w:jc w:val="both"/>
      </w:pPr>
      <w:r w:rsidRPr="0023051E">
        <w:t xml:space="preserve">For each grade of concrete as follows: </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 Quantity of concrete </w:t>
      </w:r>
      <w:r w:rsidRPr="0023051E">
        <w:tab/>
      </w:r>
      <w:r w:rsidRPr="0023051E">
        <w:tab/>
      </w:r>
      <w:r w:rsidRPr="0023051E">
        <w:tab/>
      </w:r>
      <w:r w:rsidRPr="0023051E">
        <w:tab/>
      </w:r>
      <w:r w:rsidRPr="0023051E">
        <w:tab/>
        <w:t>Number of samples</w:t>
      </w:r>
    </w:p>
    <w:p w:rsidR="0023051E" w:rsidRPr="0023051E" w:rsidRDefault="0023051E" w:rsidP="0023051E">
      <w:pPr>
        <w:pStyle w:val="BodyTextIndent"/>
      </w:pPr>
      <w:r w:rsidRPr="0023051E">
        <w:t xml:space="preserve">  in the work, cu.m.</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p>
    <w:p w:rsidR="0023051E" w:rsidRPr="0023051E" w:rsidRDefault="0023051E" w:rsidP="00533241">
      <w:pPr>
        <w:pStyle w:val="BodyTextIndent"/>
        <w:numPr>
          <w:ilvl w:val="1"/>
          <w:numId w:val="167"/>
        </w:numPr>
        <w:tabs>
          <w:tab w:val="clear" w:pos="720"/>
          <w:tab w:val="clear" w:pos="3960"/>
        </w:tabs>
        <w:jc w:val="both"/>
      </w:pPr>
      <w:r w:rsidRPr="0023051E">
        <w:lastRenderedPageBreak/>
        <w:t>1</w:t>
      </w:r>
    </w:p>
    <w:p w:rsidR="0023051E" w:rsidRPr="0023051E" w:rsidRDefault="0023051E" w:rsidP="00533241">
      <w:pPr>
        <w:pStyle w:val="BodyTextIndent"/>
        <w:numPr>
          <w:ilvl w:val="1"/>
          <w:numId w:val="168"/>
        </w:numPr>
        <w:tabs>
          <w:tab w:val="clear" w:pos="720"/>
          <w:tab w:val="clear" w:pos="3960"/>
        </w:tabs>
        <w:ind w:hanging="4410"/>
        <w:jc w:val="both"/>
      </w:pPr>
      <w:r w:rsidRPr="0023051E">
        <w:t xml:space="preserve">            2 </w:t>
      </w:r>
    </w:p>
    <w:p w:rsidR="0023051E" w:rsidRPr="0023051E" w:rsidRDefault="0023051E" w:rsidP="00533241">
      <w:pPr>
        <w:pStyle w:val="BodyTextIndent"/>
        <w:numPr>
          <w:ilvl w:val="1"/>
          <w:numId w:val="169"/>
        </w:numPr>
        <w:tabs>
          <w:tab w:val="clear" w:pos="720"/>
          <w:tab w:val="clear" w:pos="3960"/>
        </w:tabs>
        <w:ind w:hanging="4410"/>
        <w:jc w:val="both"/>
      </w:pPr>
      <w:r w:rsidRPr="0023051E">
        <w:t xml:space="preserve">            3 </w:t>
      </w:r>
    </w:p>
    <w:p w:rsidR="0023051E" w:rsidRPr="0023051E" w:rsidRDefault="0023051E" w:rsidP="00533241">
      <w:pPr>
        <w:pStyle w:val="BodyTextIndent"/>
        <w:numPr>
          <w:ilvl w:val="1"/>
          <w:numId w:val="170"/>
        </w:numPr>
        <w:tabs>
          <w:tab w:val="clear" w:pos="720"/>
          <w:tab w:val="clear" w:pos="3960"/>
        </w:tabs>
        <w:ind w:hanging="4410"/>
        <w:jc w:val="both"/>
      </w:pPr>
      <w:r w:rsidRPr="0023051E">
        <w:t xml:space="preserve">            4 </w:t>
      </w:r>
    </w:p>
    <w:p w:rsidR="0023051E" w:rsidRPr="0023051E" w:rsidRDefault="0023051E" w:rsidP="0023051E">
      <w:pPr>
        <w:pStyle w:val="BodyTextIndent"/>
        <w:tabs>
          <w:tab w:val="left" w:pos="6300"/>
        </w:tabs>
        <w:ind w:left="6480" w:hanging="5040"/>
      </w:pPr>
      <w:r w:rsidRPr="0023051E">
        <w:t xml:space="preserve">51 &amp; above                                                                4  plus one additional for each  additional 50 m³ part thereof.                       </w:t>
      </w:r>
    </w:p>
    <w:p w:rsidR="0023051E" w:rsidRPr="0023051E" w:rsidRDefault="0023051E" w:rsidP="0023051E">
      <w:pPr>
        <w:pStyle w:val="BodyTextIndent"/>
        <w:ind w:left="78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23051E">
        <w:noBreakHyphen/>
        <w:t>2000</w:t>
      </w:r>
    </w:p>
    <w:p w:rsidR="0023051E" w:rsidRPr="0023051E" w:rsidRDefault="0023051E" w:rsidP="0023051E">
      <w:pPr>
        <w:pStyle w:val="BodyTextIndent"/>
        <w:ind w:left="1440"/>
      </w:pPr>
      <w:r w:rsidRPr="0023051E">
        <w:t>.</w:t>
      </w:r>
    </w:p>
    <w:p w:rsidR="0023051E" w:rsidRPr="0023051E" w:rsidRDefault="0023051E" w:rsidP="00533241">
      <w:pPr>
        <w:pStyle w:val="BodyTextIndent"/>
        <w:numPr>
          <w:ilvl w:val="0"/>
          <w:numId w:val="166"/>
        </w:numPr>
        <w:tabs>
          <w:tab w:val="clear" w:pos="720"/>
          <w:tab w:val="clear" w:pos="3960"/>
        </w:tabs>
        <w:jc w:val="both"/>
        <w:rPr>
          <w:b/>
          <w:bCs/>
        </w:rPr>
      </w:pPr>
      <w:r w:rsidRPr="0023051E">
        <w:t>To control the consistency of the concrete from every mixing plant, slump tests and/compaction factor tests in accordance with IS:1199 shall be carried out by the contractor every two hours or as directed by the Engineer</w:t>
      </w:r>
      <w:r w:rsidRPr="0023051E">
        <w:noBreakHyphen/>
        <w:t>in</w:t>
      </w:r>
      <w:r w:rsidRPr="0023051E">
        <w:noBreakHyphen/>
        <w:t>charge. Slumps corresponding to the test specimens shall be recorded for reference. The Engineer</w:t>
      </w:r>
      <w:r w:rsidRPr="0023051E">
        <w:noBreakHyphen/>
        <w:t>in</w:t>
      </w:r>
      <w:r w:rsidRPr="0023051E">
        <w:noBreakHyphen/>
        <w:t xml:space="preserve">charge, at his discretion, may waive the above tests for small and unimportant concreting. </w:t>
      </w:r>
    </w:p>
    <w:p w:rsidR="0023051E" w:rsidRPr="0023051E" w:rsidRDefault="0023051E" w:rsidP="0023051E">
      <w:pPr>
        <w:pStyle w:val="BodyTextIndent"/>
      </w:pPr>
    </w:p>
    <w:p w:rsidR="0023051E" w:rsidRPr="0023051E" w:rsidRDefault="0023051E" w:rsidP="0023051E">
      <w:pPr>
        <w:pStyle w:val="BodyTextIndent"/>
        <w:ind w:firstLine="0"/>
      </w:pPr>
      <w:r w:rsidRPr="0023051E">
        <w:t>16.27.7.3 ACCEPTANCE CRITERIA FOR CONCRETE</w:t>
      </w:r>
    </w:p>
    <w:p w:rsidR="0023051E" w:rsidRPr="0023051E" w:rsidRDefault="0023051E" w:rsidP="00533241">
      <w:pPr>
        <w:pStyle w:val="BodyTextIndent"/>
        <w:numPr>
          <w:ilvl w:val="0"/>
          <w:numId w:val="171"/>
        </w:numPr>
        <w:tabs>
          <w:tab w:val="clear" w:pos="720"/>
          <w:tab w:val="clear" w:pos="3960"/>
        </w:tabs>
        <w:jc w:val="both"/>
      </w:pPr>
      <w:r w:rsidRPr="0023051E">
        <w:t>The acceptance criteria of concrete shall be in accordance with IS: 456 (latest edition).</w:t>
      </w:r>
    </w:p>
    <w:p w:rsidR="0023051E" w:rsidRPr="0023051E" w:rsidRDefault="0023051E" w:rsidP="00533241">
      <w:pPr>
        <w:pStyle w:val="BodyTextIndent"/>
        <w:numPr>
          <w:ilvl w:val="0"/>
          <w:numId w:val="171"/>
        </w:numPr>
        <w:tabs>
          <w:tab w:val="clear" w:pos="720"/>
          <w:tab w:val="clear" w:pos="3960"/>
        </w:tabs>
        <w:jc w:val="both"/>
      </w:pPr>
      <w:r w:rsidRPr="0023051E">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23051E">
        <w:noBreakHyphen/>
        <w:t xml:space="preserve">in charge. </w:t>
      </w:r>
    </w:p>
    <w:p w:rsidR="0023051E" w:rsidRPr="0023051E" w:rsidRDefault="0023051E" w:rsidP="00533241">
      <w:pPr>
        <w:pStyle w:val="BodyTextIndent"/>
        <w:numPr>
          <w:ilvl w:val="0"/>
          <w:numId w:val="171"/>
        </w:numPr>
        <w:tabs>
          <w:tab w:val="clear" w:pos="720"/>
          <w:tab w:val="clear" w:pos="3960"/>
        </w:tabs>
        <w:jc w:val="both"/>
      </w:pPr>
      <w:r w:rsidRPr="0023051E">
        <w:t>The dimensions of concrete as cast when compared with those on the drawing shall be within the tolerances given below; steps in surface alignment shall not exceed    2 mm.</w:t>
      </w:r>
    </w:p>
    <w:p w:rsidR="0023051E" w:rsidRPr="0023051E" w:rsidRDefault="0023051E" w:rsidP="0023051E">
      <w:pPr>
        <w:pStyle w:val="BodyTextIndent"/>
        <w:ind w:left="780" w:firstLine="0"/>
      </w:pPr>
      <w:r w:rsidRPr="0023051E">
        <w:t>No reduction will be permitted in the cover to reinforcement because of a specified negative tolerance in a concrete section.</w:t>
      </w:r>
    </w:p>
    <w:p w:rsidR="0023051E" w:rsidRPr="0023051E" w:rsidRDefault="0023051E" w:rsidP="0023051E">
      <w:pPr>
        <w:pStyle w:val="BodyTextIndent"/>
        <w:ind w:left="780"/>
      </w:pPr>
      <w:r w:rsidRPr="0023051E">
        <w:t xml:space="preserve">STRUCTURAL ELEMENT </w:t>
      </w:r>
      <w:r w:rsidRPr="0023051E">
        <w:tab/>
      </w:r>
      <w:r w:rsidRPr="0023051E">
        <w:tab/>
      </w:r>
      <w:r w:rsidRPr="0023051E">
        <w:tab/>
        <w:t>PERMISSIBLE</w:t>
      </w:r>
    </w:p>
    <w:p w:rsidR="0023051E" w:rsidRPr="0023051E" w:rsidRDefault="0023051E" w:rsidP="0023051E">
      <w:pPr>
        <w:pStyle w:val="BodyTextIndent"/>
        <w:ind w:left="780"/>
      </w:pPr>
      <w:r w:rsidRPr="0023051E">
        <w:t xml:space="preserve">DETAIL                                                   DEVIATION IN MM  </w:t>
      </w:r>
    </w:p>
    <w:p w:rsidR="0023051E" w:rsidRPr="0023051E" w:rsidRDefault="0023051E" w:rsidP="0023051E">
      <w:pPr>
        <w:pStyle w:val="BodyTextIndent"/>
        <w:ind w:left="778"/>
      </w:pPr>
      <w:r w:rsidRPr="0023051E">
        <w:t xml:space="preserve">Faces of concrete in foundations and </w:t>
      </w:r>
      <w:r w:rsidRPr="0023051E">
        <w:tab/>
      </w:r>
      <w:r w:rsidRPr="0023051E">
        <w:tab/>
      </w:r>
      <w:r w:rsidRPr="0023051E">
        <w:tab/>
        <w:t xml:space="preserve">+25                    </w:t>
      </w:r>
      <w:r w:rsidRPr="0023051E">
        <w:noBreakHyphen/>
        <w:t>5</w:t>
      </w:r>
    </w:p>
    <w:p w:rsidR="0023051E" w:rsidRPr="0023051E" w:rsidRDefault="0023051E" w:rsidP="0023051E">
      <w:pPr>
        <w:pStyle w:val="BodyTextIndent"/>
        <w:ind w:left="780"/>
      </w:pPr>
      <w:r w:rsidRPr="0023051E">
        <w:t xml:space="preserve">structural members against which </w:t>
      </w:r>
    </w:p>
    <w:p w:rsidR="0023051E" w:rsidRPr="0023051E" w:rsidRDefault="0023051E" w:rsidP="0023051E">
      <w:pPr>
        <w:pStyle w:val="BodyTextIndent"/>
        <w:ind w:left="780"/>
      </w:pPr>
      <w:r w:rsidRPr="0023051E">
        <w:t xml:space="preserve">backfill is placed </w:t>
      </w:r>
    </w:p>
    <w:p w:rsidR="0023051E" w:rsidRPr="0023051E" w:rsidRDefault="0023051E" w:rsidP="0023051E">
      <w:pPr>
        <w:pStyle w:val="BodyTextIndent"/>
        <w:ind w:left="780"/>
      </w:pPr>
      <w:r w:rsidRPr="0023051E">
        <w:t xml:space="preserve">Exposed concrete in foundations  </w:t>
      </w:r>
      <w:r w:rsidRPr="0023051E">
        <w:tab/>
      </w:r>
      <w:r w:rsidRPr="0023051E">
        <w:tab/>
      </w:r>
      <w:r w:rsidRPr="0023051E">
        <w:tab/>
        <w:t xml:space="preserve">+10                     </w:t>
      </w:r>
      <w:r w:rsidRPr="0023051E">
        <w:noBreakHyphen/>
        <w:t>5</w:t>
      </w:r>
    </w:p>
    <w:p w:rsidR="0023051E" w:rsidRPr="0023051E" w:rsidRDefault="0023051E" w:rsidP="0023051E">
      <w:pPr>
        <w:pStyle w:val="BodyTextIndent"/>
        <w:ind w:left="780"/>
      </w:pPr>
      <w:r w:rsidRPr="0023051E">
        <w:t>Top surfaces of slabs and of concrete</w:t>
      </w:r>
      <w:r w:rsidRPr="0023051E">
        <w:tab/>
      </w:r>
      <w:r w:rsidRPr="0023051E">
        <w:tab/>
      </w:r>
      <w:r w:rsidRPr="0023051E">
        <w:tab/>
        <w:t xml:space="preserve">+10                     </w:t>
      </w:r>
      <w:r w:rsidRPr="0023051E">
        <w:noBreakHyphen/>
        <w:t>5</w:t>
      </w:r>
    </w:p>
    <w:p w:rsidR="0023051E" w:rsidRPr="0023051E" w:rsidRDefault="0023051E" w:rsidP="0023051E">
      <w:pPr>
        <w:pStyle w:val="BodyTextIndent"/>
        <w:ind w:left="780"/>
      </w:pPr>
      <w:r w:rsidRPr="0023051E">
        <w:t>to received grouted plant or structural</w:t>
      </w:r>
    </w:p>
    <w:p w:rsidR="0023051E" w:rsidRPr="0023051E" w:rsidRDefault="0023051E" w:rsidP="0023051E">
      <w:pPr>
        <w:pStyle w:val="BodyTextIndent"/>
        <w:ind w:left="780"/>
      </w:pPr>
      <w:r w:rsidRPr="0023051E">
        <w:t xml:space="preserve">steel work                                        </w:t>
      </w:r>
    </w:p>
    <w:p w:rsidR="0023051E" w:rsidRPr="0023051E" w:rsidRDefault="0023051E" w:rsidP="0023051E">
      <w:pPr>
        <w:pStyle w:val="BodyTextIndent"/>
        <w:ind w:left="780"/>
      </w:pPr>
      <w:r w:rsidRPr="0023051E">
        <w:t xml:space="preserve">Alignment of beams, columns, walls, </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 xml:space="preserve">slabs &amp; similar items. </w:t>
      </w:r>
    </w:p>
    <w:p w:rsidR="0023051E" w:rsidRPr="0023051E" w:rsidRDefault="0023051E" w:rsidP="0023051E">
      <w:pPr>
        <w:pStyle w:val="BodyTextIndent"/>
        <w:ind w:left="780"/>
      </w:pPr>
      <w:r w:rsidRPr="0023051E">
        <w:t xml:space="preserve">Cross sectional  dimensions of beams,            </w:t>
      </w:r>
      <w:r w:rsidRPr="0023051E">
        <w:tab/>
      </w:r>
      <w:r w:rsidRPr="0023051E">
        <w:tab/>
        <w:t xml:space="preserve">+ 5                       </w:t>
      </w:r>
      <w:r w:rsidRPr="0023051E">
        <w:noBreakHyphen/>
        <w:t xml:space="preserve">5                     </w:t>
      </w:r>
    </w:p>
    <w:p w:rsidR="0023051E" w:rsidRPr="0023051E" w:rsidRDefault="0023051E" w:rsidP="0023051E">
      <w:pPr>
        <w:pStyle w:val="BodyTextIndent"/>
        <w:ind w:left="780"/>
      </w:pPr>
      <w:r w:rsidRPr="0023051E">
        <w:t>columns, walls, slabs and similar items.</w:t>
      </w:r>
    </w:p>
    <w:p w:rsidR="0023051E" w:rsidRPr="0023051E" w:rsidRDefault="0023051E" w:rsidP="0023051E">
      <w:pPr>
        <w:pStyle w:val="BodyTextIndent"/>
        <w:ind w:left="780"/>
      </w:pPr>
      <w:r w:rsidRPr="0023051E">
        <w:t xml:space="preserve"> Level and alignment of holding down         </w:t>
      </w:r>
      <w:r w:rsidRPr="0023051E">
        <w:tab/>
      </w:r>
      <w:r w:rsidRPr="0023051E">
        <w:tab/>
        <w:t xml:space="preserve"> + 5                      </w:t>
      </w:r>
      <w:r w:rsidRPr="0023051E">
        <w:noBreakHyphen/>
        <w:t>5</w:t>
      </w:r>
    </w:p>
    <w:p w:rsidR="0023051E" w:rsidRPr="0023051E" w:rsidRDefault="0023051E" w:rsidP="0023051E">
      <w:pPr>
        <w:pStyle w:val="BodyTextIndent"/>
        <w:ind w:left="780"/>
      </w:pPr>
      <w:r w:rsidRPr="0023051E">
        <w:t xml:space="preserve">Bolts. </w:t>
      </w:r>
    </w:p>
    <w:p w:rsidR="0023051E" w:rsidRPr="0023051E" w:rsidRDefault="0023051E" w:rsidP="0023051E">
      <w:pPr>
        <w:pStyle w:val="BodyTextIndent"/>
        <w:ind w:left="780"/>
      </w:pPr>
      <w:r w:rsidRPr="0023051E">
        <w:t>Level of holding</w:t>
      </w:r>
      <w:r w:rsidRPr="0023051E">
        <w:noBreakHyphen/>
        <w:t>down bolt assemblies</w:t>
      </w:r>
      <w:r w:rsidRPr="0023051E">
        <w:tab/>
      </w:r>
      <w:r w:rsidRPr="0023051E">
        <w:tab/>
        <w:t xml:space="preserve">+10                     </w:t>
      </w:r>
      <w:r w:rsidRPr="0023051E">
        <w:noBreakHyphen/>
        <w:t>5</w:t>
      </w:r>
    </w:p>
    <w:p w:rsidR="0023051E" w:rsidRPr="0023051E" w:rsidRDefault="0023051E" w:rsidP="0023051E">
      <w:pPr>
        <w:pStyle w:val="BodyTextIndent"/>
        <w:ind w:left="780"/>
      </w:pPr>
      <w:r w:rsidRPr="0023051E">
        <w:t>Alignment of holding</w:t>
      </w:r>
      <w:r w:rsidRPr="0023051E">
        <w:noBreakHyphen/>
        <w:t>down bolt</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Assemblies.</w:t>
      </w:r>
    </w:p>
    <w:p w:rsidR="0023051E" w:rsidRPr="0023051E" w:rsidRDefault="0023051E" w:rsidP="0023051E">
      <w:pPr>
        <w:pStyle w:val="BodyTextIndent"/>
        <w:ind w:left="780"/>
      </w:pPr>
      <w:r w:rsidRPr="0023051E">
        <w:t xml:space="preserve">Centers of pockets or holes with greatest </w:t>
      </w:r>
      <w:r w:rsidRPr="0023051E">
        <w:tab/>
      </w:r>
      <w:r w:rsidRPr="0023051E">
        <w:tab/>
        <w:t xml:space="preserve">+ 5                     </w:t>
      </w:r>
      <w:r w:rsidRPr="0023051E">
        <w:noBreakHyphen/>
        <w:t>5</w:t>
      </w:r>
    </w:p>
    <w:p w:rsidR="0023051E" w:rsidRPr="0023051E" w:rsidRDefault="0023051E" w:rsidP="0023051E">
      <w:pPr>
        <w:pStyle w:val="BodyTextIndent"/>
        <w:ind w:left="780"/>
      </w:pPr>
      <w:r w:rsidRPr="0023051E">
        <w:lastRenderedPageBreak/>
        <w:t>lateral dimension not exceeding 150 mm.</w:t>
      </w:r>
    </w:p>
    <w:p w:rsidR="0023051E" w:rsidRPr="0023051E" w:rsidRDefault="0023051E" w:rsidP="0023051E">
      <w:pPr>
        <w:pStyle w:val="BodyTextIndent"/>
        <w:ind w:left="780"/>
      </w:pPr>
      <w:r w:rsidRPr="0023051E">
        <w:t xml:space="preserve">Centers of pockets or holes with greatest </w:t>
      </w:r>
      <w:r w:rsidRPr="0023051E">
        <w:tab/>
      </w:r>
      <w:r w:rsidRPr="0023051E">
        <w:tab/>
        <w:t xml:space="preserve">+10                     –5  </w:t>
      </w:r>
    </w:p>
    <w:p w:rsidR="0023051E" w:rsidRPr="0023051E" w:rsidRDefault="0023051E" w:rsidP="0023051E">
      <w:pPr>
        <w:pStyle w:val="BodyTextIndent"/>
        <w:ind w:left="780"/>
      </w:pPr>
      <w:r w:rsidRPr="0023051E">
        <w:t xml:space="preserve">lateral dimension exceeding 150 mm </w:t>
      </w:r>
    </w:p>
    <w:p w:rsidR="0023051E" w:rsidRPr="0023051E" w:rsidRDefault="0023051E" w:rsidP="0023051E">
      <w:pPr>
        <w:pStyle w:val="BodyTextIndent"/>
        <w:ind w:left="780"/>
      </w:pPr>
      <w:r w:rsidRPr="0023051E">
        <w:t xml:space="preserve">Departure from alignment in roads and </w:t>
      </w:r>
      <w:r w:rsidRPr="0023051E">
        <w:tab/>
      </w:r>
      <w:r w:rsidRPr="0023051E">
        <w:tab/>
        <w:t xml:space="preserve">+15                      </w:t>
      </w:r>
      <w:r w:rsidRPr="0023051E">
        <w:noBreakHyphen/>
        <w:t>5</w:t>
      </w:r>
    </w:p>
    <w:p w:rsidR="0023051E" w:rsidRPr="0023051E" w:rsidRDefault="0023051E" w:rsidP="0023051E">
      <w:pPr>
        <w:pStyle w:val="BodyTextIndent"/>
        <w:ind w:left="780"/>
      </w:pPr>
      <w:r w:rsidRPr="0023051E">
        <w:t xml:space="preserve">paved areas </w:t>
      </w:r>
    </w:p>
    <w:p w:rsidR="0023051E" w:rsidRPr="0023051E" w:rsidRDefault="0023051E" w:rsidP="0023051E">
      <w:pPr>
        <w:pStyle w:val="BodyTextIndent"/>
        <w:ind w:left="780"/>
      </w:pPr>
      <w:r w:rsidRPr="0023051E">
        <w:t>Top surface of roads and paved areas</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 xml:space="preserve">Plumb  1 in 1000 of height. </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 xml:space="preserve">16.27.7.4        STANDARD DEVIATION </w:t>
      </w:r>
    </w:p>
    <w:p w:rsidR="0023051E" w:rsidRPr="0023051E" w:rsidRDefault="00EA58C2" w:rsidP="0023051E">
      <w:pPr>
        <w:pStyle w:val="BodyTextIndent"/>
      </w:pPr>
      <w:r>
        <w:tab/>
      </w:r>
      <w:r w:rsidR="0023051E" w:rsidRPr="0023051E">
        <w:t xml:space="preserve">Standard deviation shall be based on test results and determination of Standard deviation shall conform to Clause 14.5 of IS:456. </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16.27.7.5        INSPECTION AND CORE TESTS</w:t>
      </w:r>
    </w:p>
    <w:p w:rsidR="0023051E" w:rsidRPr="0023051E" w:rsidRDefault="00EA58C2" w:rsidP="0023051E">
      <w:pPr>
        <w:pStyle w:val="BodyTextIndent"/>
      </w:pPr>
      <w:r>
        <w:tab/>
      </w:r>
      <w:r w:rsidR="0023051E" w:rsidRPr="0023051E">
        <w:t>Inspection of concrete work immediately after stripping the formwork and core test of structures shall conform to Clause 17 of IS:456.</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 xml:space="preserve">16.27.7.6       LOAD TEST </w:t>
      </w:r>
    </w:p>
    <w:p w:rsidR="0023051E" w:rsidRPr="0023051E" w:rsidRDefault="00EA58C2" w:rsidP="0023051E">
      <w:pPr>
        <w:pStyle w:val="BodyTextIndent"/>
      </w:pPr>
      <w:r>
        <w:tab/>
      </w:r>
      <w:r w:rsidR="0023051E" w:rsidRPr="0023051E">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23051E" w:rsidRPr="0023051E" w:rsidRDefault="00EA58C2" w:rsidP="0023051E">
      <w:pPr>
        <w:pStyle w:val="BodyTextIndent"/>
      </w:pPr>
      <w:r>
        <w:tab/>
      </w:r>
      <w:r w:rsidR="0023051E" w:rsidRPr="0023051E">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16.27.7.7   LIST OF IS CODES AND STANDARDS FOR REFERENCE: </w:t>
      </w:r>
    </w:p>
    <w:p w:rsidR="0023051E" w:rsidRPr="0023051E" w:rsidRDefault="00EA58C2" w:rsidP="0023051E">
      <w:pPr>
        <w:pStyle w:val="BodyTextIndent"/>
      </w:pPr>
      <w:r>
        <w:tab/>
      </w:r>
      <w:r w:rsidR="0023051E" w:rsidRPr="0023051E">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0023051E" w:rsidRPr="0023051E">
        <w:noBreakHyphen/>
      </w:r>
    </w:p>
    <w:p w:rsidR="0023051E" w:rsidRPr="0023051E" w:rsidRDefault="0023051E" w:rsidP="0023051E">
      <w:pPr>
        <w:pStyle w:val="BodyTextIndent"/>
        <w:ind w:firstLine="0"/>
      </w:pPr>
      <w:r w:rsidRPr="0023051E">
        <w:t xml:space="preserve">IS:73 </w:t>
      </w:r>
      <w:r w:rsidRPr="0023051E">
        <w:tab/>
      </w:r>
      <w:r w:rsidRPr="0023051E">
        <w:tab/>
        <w:t>Indian Standard Specification for Paving Bitumen</w:t>
      </w:r>
    </w:p>
    <w:p w:rsidR="0023051E" w:rsidRPr="0023051E" w:rsidRDefault="0023051E" w:rsidP="0023051E">
      <w:pPr>
        <w:pStyle w:val="BodyTextIndent"/>
        <w:ind w:right="-198" w:firstLine="0"/>
      </w:pPr>
      <w:r w:rsidRPr="0023051E">
        <w:t>IS:217</w:t>
      </w:r>
      <w:r w:rsidRPr="0023051E">
        <w:tab/>
      </w:r>
      <w:r w:rsidRPr="0023051E">
        <w:tab/>
        <w:t xml:space="preserve">Indian Standard Specification for Coal Tar Pitch </w:t>
      </w:r>
    </w:p>
    <w:p w:rsidR="0023051E" w:rsidRPr="0023051E" w:rsidRDefault="0023051E" w:rsidP="0023051E">
      <w:pPr>
        <w:pStyle w:val="BodyTextIndent"/>
        <w:ind w:right="-198" w:firstLine="0"/>
      </w:pPr>
      <w:r w:rsidRPr="0023051E">
        <w:lastRenderedPageBreak/>
        <w:t>IS:226</w:t>
      </w:r>
      <w:r w:rsidRPr="0023051E">
        <w:tab/>
      </w:r>
      <w:r w:rsidRPr="0023051E">
        <w:tab/>
        <w:t xml:space="preserve">Indian Standard Specification for Structural Steel (Standard quality) </w:t>
      </w:r>
    </w:p>
    <w:p w:rsidR="0023051E" w:rsidRPr="0023051E" w:rsidRDefault="0023051E" w:rsidP="0023051E">
      <w:pPr>
        <w:pStyle w:val="BodyTextIndent"/>
        <w:ind w:right="-198" w:firstLine="0"/>
      </w:pPr>
      <w:r w:rsidRPr="0023051E">
        <w:t>IS:269</w:t>
      </w:r>
      <w:r w:rsidRPr="0023051E">
        <w:tab/>
      </w:r>
      <w:r w:rsidRPr="0023051E">
        <w:tab/>
        <w:t>Indian Standard Specification for Ordinary and Low Heat Portland Cement</w:t>
      </w:r>
    </w:p>
    <w:p w:rsidR="0023051E" w:rsidRPr="0023051E" w:rsidRDefault="0023051E" w:rsidP="0023051E">
      <w:pPr>
        <w:pStyle w:val="BodyTextIndent"/>
        <w:ind w:right="-198" w:firstLine="0"/>
      </w:pPr>
      <w:r w:rsidRPr="0023051E">
        <w:t>IS:383</w:t>
      </w:r>
      <w:r w:rsidRPr="0023051E">
        <w:tab/>
        <w:t xml:space="preserve">            Indian Standard Specification for Coarse and Pine Aggregates from              </w:t>
      </w:r>
    </w:p>
    <w:p w:rsidR="0023051E" w:rsidRPr="0023051E" w:rsidRDefault="0023051E" w:rsidP="0023051E">
      <w:pPr>
        <w:pStyle w:val="BodyTextIndent"/>
        <w:ind w:left="1440" w:right="-198"/>
      </w:pPr>
      <w:r w:rsidRPr="0023051E">
        <w:t>Natural  Sources for concrete</w:t>
      </w:r>
    </w:p>
    <w:p w:rsidR="0023051E" w:rsidRPr="0023051E" w:rsidRDefault="0023051E" w:rsidP="0023051E">
      <w:pPr>
        <w:pStyle w:val="BodyTextIndent"/>
        <w:ind w:right="-198" w:firstLine="0"/>
      </w:pPr>
      <w:r w:rsidRPr="0023051E">
        <w:t xml:space="preserve">IS:432              Indian Standard Specification for Mild Steel and Medium Tensile    </w:t>
      </w:r>
    </w:p>
    <w:p w:rsidR="0023051E" w:rsidRPr="0023051E" w:rsidRDefault="00EA58C2" w:rsidP="0023051E">
      <w:pPr>
        <w:pStyle w:val="BodyTextIndent"/>
        <w:ind w:right="-198"/>
      </w:pPr>
      <w:r>
        <w:tab/>
      </w:r>
      <w:r w:rsidR="0023051E" w:rsidRPr="0023051E">
        <w:t>Steel Bars  and Hard Drawn Steel Wire for concrete reinforcement</w:t>
      </w:r>
    </w:p>
    <w:p w:rsidR="0023051E" w:rsidRPr="0023051E" w:rsidRDefault="0023051E" w:rsidP="0023051E">
      <w:pPr>
        <w:pStyle w:val="BodyTextIndent"/>
        <w:ind w:right="-198" w:firstLine="0"/>
      </w:pPr>
      <w:r w:rsidRPr="0023051E">
        <w:t xml:space="preserve">IS:455 </w:t>
      </w:r>
      <w:r w:rsidRPr="0023051E">
        <w:tab/>
      </w:r>
      <w:r w:rsidRPr="0023051E">
        <w:tab/>
        <w:t xml:space="preserve">Indian Standard Specification for Slab Cement </w:t>
      </w:r>
    </w:p>
    <w:p w:rsidR="0023051E" w:rsidRPr="0023051E" w:rsidRDefault="0023051E" w:rsidP="0023051E">
      <w:pPr>
        <w:pStyle w:val="BodyTextIndent"/>
        <w:ind w:right="-198" w:firstLine="0"/>
      </w:pPr>
      <w:r w:rsidRPr="0023051E">
        <w:t xml:space="preserve">IS:456 </w:t>
      </w:r>
      <w:r w:rsidRPr="0023051E">
        <w:tab/>
      </w:r>
      <w:r w:rsidRPr="0023051E">
        <w:tab/>
        <w:t xml:space="preserve">Indian Standard Code of Practice for Plain and reinforced concrete </w:t>
      </w:r>
    </w:p>
    <w:p w:rsidR="0023051E" w:rsidRPr="0023051E" w:rsidRDefault="0023051E" w:rsidP="0023051E">
      <w:pPr>
        <w:pStyle w:val="BodyTextIndent"/>
        <w:ind w:right="-198" w:firstLine="0"/>
      </w:pPr>
      <w:r w:rsidRPr="0023051E">
        <w:t xml:space="preserve">IS:457 </w:t>
      </w:r>
      <w:r w:rsidRPr="0023051E">
        <w:tab/>
      </w:r>
      <w:r w:rsidRPr="0023051E">
        <w:tab/>
        <w:t xml:space="preserve">Indian Standard Code of Practice for general construction of plain </w:t>
      </w:r>
    </w:p>
    <w:p w:rsidR="0023051E" w:rsidRPr="0023051E" w:rsidRDefault="0023051E" w:rsidP="0023051E">
      <w:pPr>
        <w:pStyle w:val="BodyTextIndent"/>
        <w:tabs>
          <w:tab w:val="left" w:pos="2160"/>
        </w:tabs>
        <w:ind w:right="-198"/>
      </w:pPr>
      <w:r w:rsidRPr="0023051E">
        <w:t xml:space="preserve">             and reinforced concrete for Dams and other Massive Structures </w:t>
      </w:r>
    </w:p>
    <w:p w:rsidR="0023051E" w:rsidRPr="0023051E" w:rsidRDefault="0023051E" w:rsidP="0023051E">
      <w:pPr>
        <w:pStyle w:val="BodyTextIndent"/>
        <w:ind w:right="-198" w:firstLine="0"/>
      </w:pPr>
      <w:r w:rsidRPr="0023051E">
        <w:t xml:space="preserve">IS:517 </w:t>
      </w:r>
      <w:r w:rsidRPr="0023051E">
        <w:tab/>
      </w:r>
      <w:r w:rsidRPr="0023051E">
        <w:tab/>
        <w:t xml:space="preserve">Indian Standard Specification for methods of test for strength of Concrete </w:t>
      </w:r>
    </w:p>
    <w:p w:rsidR="0023051E" w:rsidRPr="0023051E" w:rsidRDefault="0023051E" w:rsidP="0023051E">
      <w:pPr>
        <w:pStyle w:val="BodyTextIndent"/>
        <w:ind w:right="-198" w:firstLine="0"/>
      </w:pPr>
      <w:r w:rsidRPr="0023051E">
        <w:t xml:space="preserve">IS:1139 </w:t>
      </w:r>
      <w:r w:rsidRPr="0023051E">
        <w:tab/>
        <w:t xml:space="preserve">Indian Standard Specification for hot rolled mild steel and medium </w:t>
      </w:r>
    </w:p>
    <w:p w:rsidR="0023051E" w:rsidRPr="0023051E" w:rsidRDefault="00EA58C2" w:rsidP="0023051E">
      <w:pPr>
        <w:pStyle w:val="BodyTextIndent"/>
        <w:ind w:right="-198"/>
      </w:pPr>
      <w:r>
        <w:tab/>
      </w:r>
      <w:r w:rsidR="0023051E" w:rsidRPr="0023051E">
        <w:t xml:space="preserve">tensile steel and high yield strength steel deformed bars for concrete reinforcement </w:t>
      </w:r>
    </w:p>
    <w:p w:rsidR="0023051E" w:rsidRPr="0023051E" w:rsidRDefault="0023051E" w:rsidP="0023051E">
      <w:pPr>
        <w:pStyle w:val="BodyTextIndent"/>
        <w:ind w:firstLine="0"/>
      </w:pPr>
      <w:r w:rsidRPr="0023051E">
        <w:t xml:space="preserve">IS:1199 </w:t>
      </w:r>
      <w:r w:rsidRPr="0023051E">
        <w:tab/>
        <w:t>Indian Standard Specification for methods of sampling and analysis of Concrete</w:t>
      </w:r>
    </w:p>
    <w:p w:rsidR="0023051E" w:rsidRPr="0023051E" w:rsidRDefault="0023051E" w:rsidP="0023051E">
      <w:pPr>
        <w:pStyle w:val="BodyTextIndent"/>
        <w:ind w:firstLine="0"/>
      </w:pPr>
      <w:r w:rsidRPr="0023051E">
        <w:t xml:space="preserve">IS:1200 </w:t>
      </w:r>
      <w:r w:rsidRPr="0023051E">
        <w:tab/>
        <w:t xml:space="preserve">Indian Standard Specification for method of Part II measurement </w:t>
      </w:r>
    </w:p>
    <w:p w:rsidR="0023051E" w:rsidRPr="0023051E" w:rsidRDefault="00EA58C2" w:rsidP="0023051E">
      <w:pPr>
        <w:pStyle w:val="BodyTextIndent"/>
      </w:pPr>
      <w:r>
        <w:tab/>
      </w:r>
      <w:r w:rsidR="0023051E" w:rsidRPr="0023051E">
        <w:t>cement concrete  works</w:t>
      </w:r>
    </w:p>
    <w:p w:rsidR="0023051E" w:rsidRPr="0023051E" w:rsidRDefault="0023051E" w:rsidP="0023051E">
      <w:pPr>
        <w:pStyle w:val="BodyTextIndent"/>
        <w:ind w:firstLine="0"/>
      </w:pPr>
      <w:r w:rsidRPr="0023051E">
        <w:t xml:space="preserve">IS:1200 </w:t>
      </w:r>
      <w:r w:rsidRPr="0023051E">
        <w:tab/>
        <w:t>Indian Standard Specification for method of PartV measurement of Formwork</w:t>
      </w:r>
    </w:p>
    <w:p w:rsidR="0023051E" w:rsidRPr="0023051E" w:rsidRDefault="0023051E" w:rsidP="0023051E">
      <w:pPr>
        <w:pStyle w:val="BodyTextIndent"/>
        <w:ind w:firstLine="0"/>
      </w:pPr>
      <w:r w:rsidRPr="0023051E">
        <w:t xml:space="preserve">IS:1322 </w:t>
      </w:r>
      <w:r w:rsidRPr="0023051E">
        <w:tab/>
        <w:t>Indian Standard Specification for Bitumen Felts for waterproofing and</w:t>
      </w:r>
    </w:p>
    <w:p w:rsidR="0023051E" w:rsidRPr="0023051E" w:rsidRDefault="0023051E" w:rsidP="00EA58C2">
      <w:pPr>
        <w:pStyle w:val="BodyTextIndent"/>
        <w:ind w:firstLine="0"/>
      </w:pPr>
      <w:r w:rsidRPr="0023051E">
        <w:t xml:space="preserve">damp proofing </w:t>
      </w:r>
    </w:p>
    <w:p w:rsidR="0023051E" w:rsidRPr="0023051E" w:rsidRDefault="0023051E" w:rsidP="0023051E">
      <w:pPr>
        <w:pStyle w:val="BodyTextIndent"/>
        <w:ind w:firstLine="0"/>
      </w:pPr>
      <w:r w:rsidRPr="0023051E">
        <w:t xml:space="preserve">IS:1489 </w:t>
      </w:r>
      <w:r w:rsidRPr="0023051E">
        <w:tab/>
        <w:t xml:space="preserve">Indian Standard Specification for portland </w:t>
      </w:r>
      <w:r w:rsidRPr="0023051E">
        <w:noBreakHyphen/>
        <w:t xml:space="preserve"> pozzolona cement </w:t>
      </w:r>
    </w:p>
    <w:p w:rsidR="0023051E" w:rsidRPr="0023051E" w:rsidRDefault="0023051E" w:rsidP="0023051E">
      <w:pPr>
        <w:pStyle w:val="BodyTextIndent"/>
        <w:ind w:firstLine="0"/>
      </w:pPr>
      <w:r w:rsidRPr="0023051E">
        <w:t xml:space="preserve">IS:1566 </w:t>
      </w:r>
      <w:r w:rsidRPr="0023051E">
        <w:tab/>
        <w:t>Indian Standard Specification for Methods of Sampling and analysis of Concrete</w:t>
      </w:r>
    </w:p>
    <w:p w:rsidR="0023051E" w:rsidRPr="0023051E" w:rsidRDefault="0023051E" w:rsidP="0023051E">
      <w:pPr>
        <w:pStyle w:val="BodyTextIndent"/>
        <w:ind w:firstLine="0"/>
      </w:pPr>
      <w:r w:rsidRPr="0023051E">
        <w:t xml:space="preserve">IS:1709 </w:t>
      </w:r>
      <w:r w:rsidRPr="0023051E">
        <w:tab/>
        <w:t xml:space="preserve">Code of practice for laying dampproof treatment using bitumen felts </w:t>
      </w:r>
    </w:p>
    <w:p w:rsidR="0023051E" w:rsidRPr="0023051E" w:rsidRDefault="0023051E" w:rsidP="0023051E">
      <w:pPr>
        <w:pStyle w:val="BodyTextIndent"/>
        <w:ind w:firstLine="0"/>
      </w:pPr>
      <w:r w:rsidRPr="0023051E">
        <w:t xml:space="preserve">IS:1786 </w:t>
      </w:r>
      <w:r w:rsidRPr="0023051E">
        <w:tab/>
        <w:t>Indian Standard Specification for cold twisted steel bars for concrete</w:t>
      </w:r>
    </w:p>
    <w:p w:rsidR="0023051E" w:rsidRPr="0023051E" w:rsidRDefault="00EA58C2" w:rsidP="0023051E">
      <w:pPr>
        <w:pStyle w:val="BodyTextIndent"/>
      </w:pPr>
      <w:r>
        <w:tab/>
      </w:r>
      <w:r w:rsidR="0023051E" w:rsidRPr="0023051E">
        <w:t xml:space="preserve">reinforcement </w:t>
      </w:r>
    </w:p>
    <w:p w:rsidR="0023051E" w:rsidRPr="0023051E" w:rsidRDefault="0023051E" w:rsidP="0023051E">
      <w:pPr>
        <w:pStyle w:val="BodyTextIndent"/>
        <w:ind w:firstLine="0"/>
      </w:pPr>
      <w:r w:rsidRPr="0023051E">
        <w:t xml:space="preserve">IS:1791 </w:t>
      </w:r>
      <w:r w:rsidRPr="0023051E">
        <w:tab/>
        <w:t>Indian Standard Specification for batch type concrete mixers</w:t>
      </w:r>
    </w:p>
    <w:p w:rsidR="0023051E" w:rsidRPr="0023051E" w:rsidRDefault="0023051E" w:rsidP="0023051E">
      <w:pPr>
        <w:pStyle w:val="BodyTextIndent"/>
        <w:ind w:firstLine="0"/>
      </w:pPr>
      <w:r w:rsidRPr="0023051E">
        <w:t xml:space="preserve">IS:2185 </w:t>
      </w:r>
      <w:r w:rsidRPr="0023051E">
        <w:tab/>
        <w:t>Indian Standard Specification for hollow cement concrete blocks</w:t>
      </w:r>
    </w:p>
    <w:p w:rsidR="0023051E" w:rsidRPr="0023051E" w:rsidRDefault="0023051E" w:rsidP="0023051E">
      <w:pPr>
        <w:pStyle w:val="BodyTextIndent"/>
        <w:ind w:firstLine="0"/>
      </w:pPr>
      <w:r w:rsidRPr="0023051E">
        <w:t xml:space="preserve">IS:2210 </w:t>
      </w:r>
      <w:r w:rsidRPr="0023051E">
        <w:tab/>
        <w:t xml:space="preserve">Indian Standard Specification for design of reinforced concrete shell </w:t>
      </w:r>
    </w:p>
    <w:p w:rsidR="0023051E" w:rsidRPr="0023051E" w:rsidRDefault="00EA58C2" w:rsidP="0023051E">
      <w:pPr>
        <w:pStyle w:val="BodyTextIndent"/>
      </w:pPr>
      <w:r>
        <w:tab/>
      </w:r>
      <w:r w:rsidR="0023051E" w:rsidRPr="0023051E">
        <w:t>structures and folded plates</w:t>
      </w:r>
    </w:p>
    <w:p w:rsidR="0023051E" w:rsidRPr="0023051E" w:rsidRDefault="0023051E" w:rsidP="0023051E">
      <w:pPr>
        <w:pStyle w:val="BodyTextIndent"/>
        <w:ind w:firstLine="0"/>
      </w:pPr>
      <w:r w:rsidRPr="0023051E">
        <w:t xml:space="preserve">IS:2386 </w:t>
      </w:r>
      <w:r w:rsidRPr="0023051E">
        <w:tab/>
        <w:t xml:space="preserve">Indian Standard Specification for methods of test for aggregates for </w:t>
      </w:r>
    </w:p>
    <w:p w:rsidR="0023051E" w:rsidRPr="0023051E" w:rsidRDefault="00EA58C2" w:rsidP="0023051E">
      <w:pPr>
        <w:pStyle w:val="BodyTextIndent"/>
      </w:pPr>
      <w:r>
        <w:tab/>
      </w:r>
      <w:r w:rsidR="0023051E" w:rsidRPr="0023051E">
        <w:t>concrete  PartI to VIII</w:t>
      </w:r>
    </w:p>
    <w:p w:rsidR="0023051E" w:rsidRPr="0023051E" w:rsidRDefault="0023051E" w:rsidP="0023051E">
      <w:pPr>
        <w:pStyle w:val="BodyTextIndent"/>
        <w:ind w:firstLine="0"/>
      </w:pPr>
      <w:r w:rsidRPr="0023051E">
        <w:t>IS:2502</w:t>
      </w:r>
      <w:r w:rsidRPr="0023051E">
        <w:tab/>
        <w:t xml:space="preserve">Indian Standard code of practice for bending and fixing of bars for </w:t>
      </w:r>
    </w:p>
    <w:p w:rsidR="0023051E" w:rsidRPr="0023051E" w:rsidRDefault="00EA58C2" w:rsidP="0023051E">
      <w:pPr>
        <w:pStyle w:val="BodyTextIndent"/>
      </w:pPr>
      <w:r>
        <w:tab/>
      </w:r>
      <w:r w:rsidR="0023051E" w:rsidRPr="0023051E">
        <w:t>concrete  reinforcement</w:t>
      </w:r>
    </w:p>
    <w:p w:rsidR="0023051E" w:rsidRPr="0023051E" w:rsidRDefault="0023051E" w:rsidP="0023051E">
      <w:pPr>
        <w:pStyle w:val="BodyTextIndent"/>
        <w:ind w:firstLine="0"/>
      </w:pPr>
      <w:r w:rsidRPr="0023051E">
        <w:lastRenderedPageBreak/>
        <w:t xml:space="preserve">IS:2505 </w:t>
      </w:r>
      <w:r w:rsidRPr="0023051E">
        <w:tab/>
        <w:t>Indian Standard Specification for concrete vibrators, immersion type</w:t>
      </w:r>
    </w:p>
    <w:p w:rsidR="0023051E" w:rsidRPr="0023051E" w:rsidRDefault="0023051E" w:rsidP="0023051E">
      <w:pPr>
        <w:pStyle w:val="BodyTextIndent"/>
        <w:ind w:firstLine="0"/>
      </w:pPr>
      <w:r w:rsidRPr="0023051E">
        <w:t xml:space="preserve">IS:2506 </w:t>
      </w:r>
      <w:r w:rsidRPr="0023051E">
        <w:tab/>
        <w:t xml:space="preserve">Indian Standard Specification for screed board concrete vibrators </w:t>
      </w:r>
    </w:p>
    <w:p w:rsidR="0023051E" w:rsidRPr="0023051E" w:rsidRDefault="0023051E" w:rsidP="0023051E">
      <w:pPr>
        <w:pStyle w:val="BodyTextIndent"/>
        <w:ind w:firstLine="0"/>
      </w:pPr>
      <w:r w:rsidRPr="0023051E">
        <w:t xml:space="preserve">IS:2514 </w:t>
      </w:r>
      <w:r w:rsidRPr="0023051E">
        <w:tab/>
        <w:t xml:space="preserve">Indian Standard Specification for concrete vibrating tables </w:t>
      </w:r>
    </w:p>
    <w:p w:rsidR="0023051E" w:rsidRPr="0023051E" w:rsidRDefault="0023051E" w:rsidP="0023051E">
      <w:pPr>
        <w:pStyle w:val="BodyTextIndent"/>
        <w:ind w:firstLine="0"/>
      </w:pPr>
      <w:r w:rsidRPr="0023051E">
        <w:t xml:space="preserve">IS:2722 </w:t>
      </w:r>
      <w:r w:rsidRPr="0023051E">
        <w:tab/>
        <w:t xml:space="preserve">Indian Standard Specification for portable swing weigh batchers for </w:t>
      </w:r>
    </w:p>
    <w:p w:rsidR="0023051E" w:rsidRPr="0023051E" w:rsidRDefault="0023051E" w:rsidP="00EA58C2">
      <w:pPr>
        <w:pStyle w:val="BodyTextIndent"/>
        <w:ind w:firstLine="0"/>
      </w:pPr>
      <w:r w:rsidRPr="0023051E">
        <w:t xml:space="preserve">concrete (Single and Double Bucket Type) </w:t>
      </w:r>
    </w:p>
    <w:p w:rsidR="0023051E" w:rsidRPr="0023051E" w:rsidRDefault="0023051E" w:rsidP="0023051E">
      <w:pPr>
        <w:pStyle w:val="BodyTextIndent"/>
        <w:ind w:firstLine="0"/>
      </w:pPr>
      <w:r w:rsidRPr="0023051E">
        <w:t xml:space="preserve">IS:2751 </w:t>
      </w:r>
      <w:r w:rsidRPr="0023051E">
        <w:tab/>
        <w:t xml:space="preserve">Code of Practice for welding of mild steel bars used for reinforced </w:t>
      </w:r>
    </w:p>
    <w:p w:rsidR="0023051E" w:rsidRPr="0023051E" w:rsidRDefault="00EA58C2" w:rsidP="0023051E">
      <w:pPr>
        <w:pStyle w:val="BodyTextIndent"/>
      </w:pPr>
      <w:r>
        <w:tab/>
      </w:r>
      <w:r w:rsidR="0023051E" w:rsidRPr="0023051E">
        <w:t>concrete construction</w:t>
      </w:r>
    </w:p>
    <w:p w:rsidR="0023051E" w:rsidRPr="0023051E" w:rsidRDefault="0023051E" w:rsidP="0023051E">
      <w:pPr>
        <w:pStyle w:val="BodyTextIndent"/>
        <w:ind w:firstLine="0"/>
      </w:pPr>
      <w:r w:rsidRPr="0023051E">
        <w:t xml:space="preserve">IS:2770 </w:t>
      </w:r>
      <w:r w:rsidRPr="0023051E">
        <w:tab/>
        <w:t>Indian Standard Specification for method of testing bond on reinforced Concrete</w:t>
      </w:r>
    </w:p>
    <w:p w:rsidR="0023051E" w:rsidRPr="0023051E" w:rsidRDefault="0023051E" w:rsidP="0023051E">
      <w:pPr>
        <w:pStyle w:val="BodyTextIndent"/>
        <w:ind w:firstLine="0"/>
      </w:pPr>
      <w:r w:rsidRPr="0023051E">
        <w:t xml:space="preserve">IS:3025 </w:t>
      </w:r>
      <w:r w:rsidRPr="0023051E">
        <w:tab/>
        <w:t xml:space="preserve">Indian Standard Specification for methods of sampling and test </w:t>
      </w:r>
    </w:p>
    <w:p w:rsidR="0023051E" w:rsidRPr="0023051E" w:rsidRDefault="0023051E" w:rsidP="0023051E">
      <w:pPr>
        <w:pStyle w:val="BodyTextIndent"/>
        <w:ind w:left="1440" w:firstLine="0"/>
      </w:pPr>
      <w:r w:rsidRPr="0023051E">
        <w:t>(physical and chemical) for water used in industry</w:t>
      </w:r>
    </w:p>
    <w:p w:rsidR="0023051E" w:rsidRPr="0023051E" w:rsidRDefault="0023051E" w:rsidP="0023051E">
      <w:pPr>
        <w:pStyle w:val="BodyTextIndent"/>
        <w:ind w:firstLine="0"/>
      </w:pPr>
      <w:r w:rsidRPr="0023051E">
        <w:t xml:space="preserve">IS:3201 </w:t>
      </w:r>
      <w:r w:rsidRPr="0023051E">
        <w:tab/>
        <w:t xml:space="preserve">Indian Standard Specification for design and construction of precast </w:t>
      </w:r>
    </w:p>
    <w:p w:rsidR="0023051E" w:rsidRPr="0023051E" w:rsidRDefault="00EA58C2" w:rsidP="0023051E">
      <w:pPr>
        <w:pStyle w:val="BodyTextIndent"/>
      </w:pPr>
      <w:r>
        <w:tab/>
      </w:r>
      <w:r w:rsidR="0023051E" w:rsidRPr="0023051E">
        <w:t>Concrete  trusses</w:t>
      </w:r>
    </w:p>
    <w:p w:rsidR="0023051E" w:rsidRPr="0023051E" w:rsidRDefault="0023051E" w:rsidP="0023051E">
      <w:pPr>
        <w:pStyle w:val="BodyTextIndent"/>
        <w:ind w:firstLine="0"/>
      </w:pPr>
      <w:r w:rsidRPr="0023051E">
        <w:t xml:space="preserve">IS:3370 </w:t>
      </w:r>
      <w:r w:rsidRPr="0023051E">
        <w:tab/>
        <w:t xml:space="preserve">Indian Standard Specification for code of practice for concrete </w:t>
      </w:r>
    </w:p>
    <w:p w:rsidR="0023051E" w:rsidRPr="0023051E" w:rsidRDefault="00EA58C2" w:rsidP="0023051E">
      <w:pPr>
        <w:pStyle w:val="BodyTextIndent"/>
      </w:pPr>
      <w:r>
        <w:tab/>
      </w:r>
      <w:r w:rsidR="0023051E" w:rsidRPr="0023051E">
        <w:t>structures for  storage of liquids</w:t>
      </w:r>
    </w:p>
    <w:p w:rsidR="0023051E" w:rsidRPr="0023051E" w:rsidRDefault="0023051E" w:rsidP="0023051E">
      <w:pPr>
        <w:pStyle w:val="BodyTextIndent"/>
        <w:ind w:firstLine="0"/>
      </w:pPr>
      <w:r w:rsidRPr="0023051E">
        <w:t xml:space="preserve">IS:3550 </w:t>
      </w:r>
      <w:r w:rsidRPr="0023051E">
        <w:tab/>
        <w:t xml:space="preserve">Indian Standard Specification for method of test for routine control for </w:t>
      </w:r>
    </w:p>
    <w:p w:rsidR="0023051E" w:rsidRPr="0023051E" w:rsidRDefault="00EA58C2" w:rsidP="0023051E">
      <w:pPr>
        <w:pStyle w:val="BodyTextIndent"/>
      </w:pPr>
      <w:r>
        <w:tab/>
      </w:r>
      <w:r w:rsidR="0023051E" w:rsidRPr="0023051E">
        <w:t>water used in industry</w:t>
      </w:r>
    </w:p>
    <w:p w:rsidR="0023051E" w:rsidRPr="0023051E" w:rsidRDefault="0023051E" w:rsidP="0023051E">
      <w:pPr>
        <w:pStyle w:val="BodyTextIndent"/>
        <w:ind w:firstLine="0"/>
      </w:pPr>
      <w:r w:rsidRPr="0023051E">
        <w:t xml:space="preserve">IS:3558 </w:t>
      </w:r>
      <w:r w:rsidRPr="0023051E">
        <w:tab/>
        <w:t xml:space="preserve">Code of Practice for use of immersion vibrators for consolidating concrete </w:t>
      </w:r>
    </w:p>
    <w:p w:rsidR="0023051E" w:rsidRPr="0023051E" w:rsidRDefault="0023051E" w:rsidP="0023051E">
      <w:pPr>
        <w:pStyle w:val="BodyTextIndent"/>
        <w:ind w:firstLine="0"/>
      </w:pPr>
      <w:r w:rsidRPr="0023051E">
        <w:t xml:space="preserve">IS:3590 </w:t>
      </w:r>
      <w:r w:rsidRPr="0023051E">
        <w:tab/>
        <w:t xml:space="preserve">Indian Standard Specification for load bearing light weight concrete blocks </w:t>
      </w:r>
    </w:p>
    <w:p w:rsidR="0023051E" w:rsidRPr="0023051E" w:rsidRDefault="0023051E" w:rsidP="0023051E">
      <w:pPr>
        <w:pStyle w:val="BodyTextIndent"/>
        <w:ind w:firstLine="0"/>
      </w:pPr>
      <w:r w:rsidRPr="0023051E">
        <w:t xml:space="preserve">IS:3696 </w:t>
      </w:r>
      <w:r w:rsidRPr="0023051E">
        <w:tab/>
        <w:t>Safety code for scaffolding and ladders</w:t>
      </w:r>
    </w:p>
    <w:p w:rsidR="0023051E" w:rsidRPr="0023051E" w:rsidRDefault="0023051E" w:rsidP="0023051E">
      <w:pPr>
        <w:pStyle w:val="BodyTextIndent"/>
        <w:ind w:firstLine="0"/>
      </w:pPr>
      <w:r w:rsidRPr="0023051E">
        <w:t xml:space="preserve">IS:3812 </w:t>
      </w:r>
      <w:r w:rsidRPr="0023051E">
        <w:tab/>
        <w:t xml:space="preserve">Indian Standard Specification for fly ash for use as admixture for concrete </w:t>
      </w:r>
    </w:p>
    <w:p w:rsidR="0023051E" w:rsidRPr="0023051E" w:rsidRDefault="0023051E" w:rsidP="0023051E">
      <w:pPr>
        <w:pStyle w:val="BodyTextIndent"/>
        <w:ind w:firstLine="0"/>
      </w:pPr>
      <w:r w:rsidRPr="0023051E">
        <w:t xml:space="preserve">IS:4031 </w:t>
      </w:r>
      <w:r w:rsidRPr="0023051E">
        <w:tab/>
        <w:t xml:space="preserve">Indian Standard Specification for method of tests for hydraulic cement </w:t>
      </w:r>
    </w:p>
    <w:p w:rsidR="0023051E" w:rsidRPr="0023051E" w:rsidRDefault="00EA58C2" w:rsidP="00EA58C2">
      <w:pPr>
        <w:pStyle w:val="BodyTextIndent"/>
      </w:pPr>
      <w:r>
        <w:tab/>
      </w:r>
      <w:r w:rsidR="0023051E" w:rsidRPr="0023051E">
        <w:t xml:space="preserve">IS:4082 </w:t>
      </w:r>
      <w:r w:rsidR="0023051E" w:rsidRPr="0023051E">
        <w:tab/>
        <w:t xml:space="preserve">Indian Standard Specification for recommendation on stacking and storage of  construction materials at site </w:t>
      </w:r>
    </w:p>
    <w:p w:rsidR="0023051E" w:rsidRPr="0023051E" w:rsidRDefault="00EA58C2" w:rsidP="0023051E">
      <w:pPr>
        <w:pStyle w:val="BodyTextIndent"/>
      </w:pPr>
      <w:r>
        <w:tab/>
      </w:r>
      <w:r w:rsidR="0023051E" w:rsidRPr="0023051E">
        <w:t xml:space="preserve">IS:4090 </w:t>
      </w:r>
      <w:r w:rsidR="0023051E" w:rsidRPr="0023051E">
        <w:tab/>
        <w:t xml:space="preserve">Indian Standard Specification for design of reinforced concrete archs </w:t>
      </w:r>
    </w:p>
    <w:p w:rsidR="0023051E" w:rsidRPr="0023051E" w:rsidRDefault="00EA58C2" w:rsidP="00EA58C2">
      <w:pPr>
        <w:pStyle w:val="BodyTextIndent"/>
        <w:ind w:left="2160" w:hanging="2160"/>
      </w:pPr>
      <w:r>
        <w:tab/>
      </w:r>
      <w:r w:rsidR="0023051E" w:rsidRPr="0023051E">
        <w:t>IS:4634</w:t>
      </w:r>
      <w:r w:rsidR="0023051E" w:rsidRPr="0023051E">
        <w:tab/>
        <w:t xml:space="preserve">Indian Standard Specification for method of testing performance of </w:t>
      </w:r>
    </w:p>
    <w:p w:rsidR="0023051E" w:rsidRPr="0023051E" w:rsidRDefault="00EA58C2" w:rsidP="0023051E">
      <w:pPr>
        <w:pStyle w:val="BodyTextIndent"/>
      </w:pPr>
      <w:r>
        <w:tab/>
      </w:r>
      <w:r>
        <w:tab/>
      </w:r>
      <w:r w:rsidR="0023051E" w:rsidRPr="0023051E">
        <w:t>batch type concrete mixes</w:t>
      </w:r>
    </w:p>
    <w:p w:rsidR="0023051E" w:rsidRPr="0023051E" w:rsidRDefault="0023051E" w:rsidP="0023051E">
      <w:pPr>
        <w:pStyle w:val="BodyTextIndent"/>
        <w:ind w:firstLine="0"/>
      </w:pPr>
      <w:r w:rsidRPr="0023051E">
        <w:t xml:space="preserve">IS:4656 </w:t>
      </w:r>
      <w:r w:rsidRPr="0023051E">
        <w:tab/>
        <w:t>Indian Standard Specification for form vibrators for concrete</w:t>
      </w:r>
    </w:p>
    <w:p w:rsidR="0023051E" w:rsidRPr="0023051E" w:rsidRDefault="00EA58C2" w:rsidP="0023051E">
      <w:pPr>
        <w:pStyle w:val="BodyTextIndent"/>
      </w:pPr>
      <w:r>
        <w:tab/>
      </w:r>
      <w:r w:rsidR="0023051E" w:rsidRPr="0023051E">
        <w:t>IS:4925</w:t>
      </w:r>
      <w:r w:rsidR="0023051E" w:rsidRPr="0023051E">
        <w:tab/>
        <w:t xml:space="preserve">Indian Standard Specification for concrete batching and mixing plant </w:t>
      </w:r>
    </w:p>
    <w:p w:rsidR="0023051E" w:rsidRPr="0023051E" w:rsidRDefault="0023051E" w:rsidP="0023051E">
      <w:pPr>
        <w:pStyle w:val="BodyTextIndent"/>
        <w:ind w:firstLine="0"/>
      </w:pPr>
      <w:r w:rsidRPr="0023051E">
        <w:t>IS:4926</w:t>
      </w:r>
      <w:r w:rsidRPr="0023051E">
        <w:tab/>
        <w:t xml:space="preserve">Indian Standard Specification for ready mixed concrete </w:t>
      </w:r>
    </w:p>
    <w:p w:rsidR="0023051E" w:rsidRPr="0023051E" w:rsidRDefault="0023051E" w:rsidP="0023051E">
      <w:pPr>
        <w:pStyle w:val="BodyTextIndent"/>
        <w:ind w:firstLine="0"/>
      </w:pPr>
      <w:r w:rsidRPr="0023051E">
        <w:t>IS:4990</w:t>
      </w:r>
      <w:r w:rsidRPr="0023051E">
        <w:tab/>
        <w:t xml:space="preserve">Indian Standard Specification for plywood for concrete shuttering work </w:t>
      </w:r>
    </w:p>
    <w:p w:rsidR="0023051E" w:rsidRPr="0023051E" w:rsidRDefault="0023051E" w:rsidP="00EA58C2">
      <w:pPr>
        <w:pStyle w:val="BodyTextIndent"/>
        <w:ind w:left="2160" w:hanging="1440"/>
      </w:pPr>
      <w:r w:rsidRPr="0023051E">
        <w:t xml:space="preserve">IS:4991 </w:t>
      </w:r>
      <w:r w:rsidRPr="0023051E">
        <w:tab/>
        <w:t xml:space="preserve">Indian Standard Specification for blast resistant design of structure for explosion above Ground </w:t>
      </w:r>
    </w:p>
    <w:p w:rsidR="0023051E" w:rsidRPr="0023051E" w:rsidRDefault="00EA58C2" w:rsidP="0023051E">
      <w:pPr>
        <w:pStyle w:val="BodyTextIndent"/>
        <w:ind w:firstLine="0"/>
      </w:pPr>
      <w:r>
        <w:t>IS:4995</w:t>
      </w:r>
      <w:r w:rsidR="0023051E" w:rsidRPr="0023051E">
        <w:t xml:space="preserve">Indian Standard Specification for design of Part I&amp;II concrete bins for </w:t>
      </w:r>
    </w:p>
    <w:p w:rsidR="0023051E" w:rsidRPr="0023051E" w:rsidRDefault="0023051E" w:rsidP="00EA58C2">
      <w:pPr>
        <w:pStyle w:val="BodyTextIndent"/>
        <w:ind w:firstLine="0"/>
      </w:pPr>
      <w:r w:rsidRPr="0023051E">
        <w:t>the storage  of granular and powdery materials</w:t>
      </w:r>
    </w:p>
    <w:p w:rsidR="0023051E" w:rsidRPr="0023051E" w:rsidRDefault="0023051E" w:rsidP="0023051E">
      <w:pPr>
        <w:pStyle w:val="BodyTextIndent"/>
        <w:tabs>
          <w:tab w:val="left" w:pos="0"/>
        </w:tabs>
        <w:ind w:firstLine="0"/>
      </w:pPr>
      <w:r w:rsidRPr="0023051E">
        <w:lastRenderedPageBreak/>
        <w:t xml:space="preserve">IS:4998 </w:t>
      </w:r>
      <w:r w:rsidRPr="0023051E">
        <w:tab/>
        <w:t xml:space="preserve">Indian Standard Specification for design of reinforced concrete chimneys </w:t>
      </w:r>
    </w:p>
    <w:p w:rsidR="0023051E" w:rsidRPr="0023051E" w:rsidRDefault="00EA58C2" w:rsidP="0023051E">
      <w:pPr>
        <w:pStyle w:val="BodyTextIndent"/>
        <w:tabs>
          <w:tab w:val="left" w:pos="0"/>
        </w:tabs>
        <w:ind w:left="1440" w:hanging="1440"/>
      </w:pPr>
      <w:r>
        <w:tab/>
      </w:r>
      <w:r w:rsidR="0023051E" w:rsidRPr="0023051E">
        <w:t xml:space="preserve">IS:5512 </w:t>
      </w:r>
      <w:r w:rsidR="0023051E" w:rsidRPr="0023051E">
        <w:tab/>
        <w:t>Indian Standard Specification for flow table for use in tests of hydraulic cement and pozzolanic materials</w:t>
      </w:r>
    </w:p>
    <w:p w:rsidR="0023051E" w:rsidRPr="0023051E" w:rsidRDefault="0023051E" w:rsidP="0023051E">
      <w:pPr>
        <w:pStyle w:val="BodyTextIndent"/>
        <w:tabs>
          <w:tab w:val="left" w:pos="0"/>
        </w:tabs>
        <w:ind w:firstLine="0"/>
      </w:pPr>
      <w:r w:rsidRPr="0023051E">
        <w:t xml:space="preserve">IS:5513 </w:t>
      </w:r>
      <w:r w:rsidRPr="0023051E">
        <w:tab/>
        <w:t xml:space="preserve">Indian Standard Specification for vicat apparatus </w:t>
      </w:r>
    </w:p>
    <w:p w:rsidR="0023051E" w:rsidRPr="0023051E" w:rsidRDefault="0023051E" w:rsidP="0023051E">
      <w:pPr>
        <w:pStyle w:val="BodyTextIndent"/>
        <w:tabs>
          <w:tab w:val="left" w:pos="0"/>
        </w:tabs>
        <w:ind w:firstLine="0"/>
      </w:pPr>
      <w:r w:rsidRPr="0023051E">
        <w:t xml:space="preserve">IS:5515 </w:t>
      </w:r>
      <w:r w:rsidRPr="0023051E">
        <w:tab/>
        <w:t xml:space="preserve">Indian Standard Specification for compaction factor apparatus </w:t>
      </w:r>
    </w:p>
    <w:p w:rsidR="0023051E" w:rsidRPr="0023051E" w:rsidRDefault="0023051E" w:rsidP="0023051E">
      <w:pPr>
        <w:pStyle w:val="BodyTextIndent"/>
        <w:tabs>
          <w:tab w:val="left" w:pos="0"/>
        </w:tabs>
        <w:ind w:firstLine="0"/>
      </w:pPr>
      <w:r w:rsidRPr="0023051E">
        <w:t xml:space="preserve">IS:5551 </w:t>
      </w:r>
      <w:r w:rsidRPr="0023051E">
        <w:tab/>
        <w:t xml:space="preserve">Indian Standard Specification for precast concrete coping blocks </w:t>
      </w:r>
    </w:p>
    <w:p w:rsidR="0023051E" w:rsidRPr="0023051E" w:rsidRDefault="00EA58C2" w:rsidP="0023051E">
      <w:pPr>
        <w:pStyle w:val="BodyTextIndent"/>
        <w:tabs>
          <w:tab w:val="left" w:pos="0"/>
        </w:tabs>
        <w:ind w:left="1440" w:hanging="1440"/>
      </w:pPr>
      <w:r>
        <w:tab/>
      </w:r>
      <w:r w:rsidR="0023051E" w:rsidRPr="0023051E">
        <w:t xml:space="preserve">IS:5817 </w:t>
      </w:r>
      <w:r w:rsidR="0023051E" w:rsidRPr="0023051E">
        <w:tab/>
        <w:t xml:space="preserve">Indian Standard Specification for method of test for splitting tensile strength of  concrete cylinders </w:t>
      </w:r>
    </w:p>
    <w:p w:rsidR="0023051E" w:rsidRPr="0023051E" w:rsidRDefault="0023051E" w:rsidP="0023051E">
      <w:pPr>
        <w:pStyle w:val="BodyTextIndent"/>
        <w:tabs>
          <w:tab w:val="left" w:pos="0"/>
        </w:tabs>
        <w:ind w:firstLine="0"/>
      </w:pPr>
      <w:r w:rsidRPr="0023051E">
        <w:t xml:space="preserve">IS:5891 </w:t>
      </w:r>
      <w:r w:rsidRPr="0023051E">
        <w:tab/>
        <w:t xml:space="preserve">Indian Standard Specification for hand operated concrete mixers </w:t>
      </w:r>
    </w:p>
    <w:p w:rsidR="0023051E" w:rsidRPr="0023051E" w:rsidRDefault="0023051E" w:rsidP="0023051E">
      <w:pPr>
        <w:pStyle w:val="BodyTextIndent"/>
        <w:tabs>
          <w:tab w:val="left" w:pos="0"/>
        </w:tabs>
        <w:ind w:firstLine="0"/>
      </w:pPr>
      <w:r w:rsidRPr="0023051E">
        <w:t xml:space="preserve">IS:6452 </w:t>
      </w:r>
      <w:r w:rsidRPr="0023051E">
        <w:tab/>
        <w:t xml:space="preserve">Indian Standard Specification for high alumina cement for structural use </w:t>
      </w:r>
    </w:p>
    <w:p w:rsidR="0023051E" w:rsidRPr="0023051E" w:rsidRDefault="0023051E" w:rsidP="0023051E">
      <w:pPr>
        <w:pStyle w:val="BodyTextIndent"/>
        <w:tabs>
          <w:tab w:val="left" w:pos="0"/>
        </w:tabs>
        <w:ind w:firstLine="0"/>
      </w:pPr>
      <w:r w:rsidRPr="0023051E">
        <w:t xml:space="preserve">IS:6909 </w:t>
      </w:r>
      <w:r w:rsidRPr="0023051E">
        <w:tab/>
        <w:t xml:space="preserve">Indian Standard Specification for supersulphated cement </w:t>
      </w:r>
    </w:p>
    <w:p w:rsidR="0023051E" w:rsidRPr="0023051E" w:rsidRDefault="0023051E" w:rsidP="0023051E">
      <w:pPr>
        <w:pStyle w:val="BodyTextIndent"/>
        <w:tabs>
          <w:tab w:val="left" w:pos="0"/>
        </w:tabs>
        <w:ind w:firstLine="0"/>
      </w:pPr>
      <w:r w:rsidRPr="0023051E">
        <w:t xml:space="preserve">IS:6923 </w:t>
      </w:r>
      <w:r w:rsidRPr="0023051E">
        <w:tab/>
        <w:t xml:space="preserve">Indian Standard Specification for method of test for performance of </w:t>
      </w:r>
    </w:p>
    <w:p w:rsidR="0023051E" w:rsidRPr="0023051E" w:rsidRDefault="0023051E" w:rsidP="0023051E">
      <w:pPr>
        <w:pStyle w:val="BodyTextIndent"/>
        <w:tabs>
          <w:tab w:val="left" w:pos="0"/>
        </w:tabs>
        <w:ind w:left="1440" w:firstLine="0"/>
      </w:pPr>
      <w:r w:rsidRPr="0023051E">
        <w:t xml:space="preserve">screed board  concrete vibrators </w:t>
      </w:r>
    </w:p>
    <w:p w:rsidR="0023051E" w:rsidRPr="0023051E" w:rsidRDefault="0023051E" w:rsidP="0023051E">
      <w:pPr>
        <w:pStyle w:val="BodyTextIndent"/>
        <w:tabs>
          <w:tab w:val="left" w:pos="0"/>
        </w:tabs>
        <w:ind w:firstLine="0"/>
      </w:pPr>
      <w:r w:rsidRPr="0023051E">
        <w:t>IS:6925</w:t>
      </w:r>
      <w:r w:rsidRPr="0023051E">
        <w:tab/>
        <w:t xml:space="preserve">Indian Standard Specification for method of test for determination of </w:t>
      </w:r>
    </w:p>
    <w:p w:rsidR="0023051E" w:rsidRPr="0023051E" w:rsidRDefault="0023051E" w:rsidP="0023051E">
      <w:pPr>
        <w:pStyle w:val="BodyTextIndent"/>
        <w:tabs>
          <w:tab w:val="left" w:pos="0"/>
        </w:tabs>
        <w:ind w:left="1440" w:firstLine="0"/>
      </w:pPr>
      <w:r w:rsidRPr="0023051E">
        <w:t xml:space="preserve">water  soluble chloride in concrete admixtures </w:t>
      </w:r>
    </w:p>
    <w:p w:rsidR="0023051E" w:rsidRPr="0023051E" w:rsidRDefault="0023051E" w:rsidP="0023051E">
      <w:pPr>
        <w:pStyle w:val="BodyTextIndent"/>
        <w:tabs>
          <w:tab w:val="left" w:pos="0"/>
        </w:tabs>
        <w:ind w:firstLine="0"/>
      </w:pPr>
      <w:r w:rsidRPr="0023051E">
        <w:t xml:space="preserve">IS:7242 </w:t>
      </w:r>
      <w:r w:rsidRPr="0023051E">
        <w:tab/>
        <w:t xml:space="preserve">Indian Standard Specification for concrete spreaders </w:t>
      </w:r>
    </w:p>
    <w:p w:rsidR="0023051E" w:rsidRPr="0023051E" w:rsidRDefault="0023051E" w:rsidP="0023051E">
      <w:pPr>
        <w:pStyle w:val="BodyTextIndent"/>
        <w:tabs>
          <w:tab w:val="left" w:pos="0"/>
        </w:tabs>
        <w:ind w:firstLine="0"/>
      </w:pPr>
      <w:r w:rsidRPr="0023051E">
        <w:t xml:space="preserve">IS:7246 </w:t>
      </w:r>
      <w:r w:rsidRPr="0023051E">
        <w:tab/>
        <w:t xml:space="preserve">Indian Standard Specification for table vibrators for consolidating concrete  </w:t>
      </w:r>
    </w:p>
    <w:p w:rsidR="0023051E" w:rsidRPr="0023051E" w:rsidRDefault="0023051E" w:rsidP="0023051E">
      <w:pPr>
        <w:pStyle w:val="BodyTextIndent"/>
        <w:tabs>
          <w:tab w:val="left" w:pos="0"/>
        </w:tabs>
        <w:ind w:firstLine="0"/>
      </w:pPr>
      <w:r w:rsidRPr="0023051E">
        <w:t>IS:7251</w:t>
      </w:r>
      <w:r w:rsidRPr="0023051E">
        <w:tab/>
        <w:t xml:space="preserve">Indian Standard Specification for concrete finishers </w:t>
      </w:r>
    </w:p>
    <w:p w:rsidR="0023051E" w:rsidRPr="0023051E" w:rsidRDefault="0023051E" w:rsidP="0023051E">
      <w:pPr>
        <w:pStyle w:val="BodyTextIndent"/>
        <w:tabs>
          <w:tab w:val="left" w:pos="0"/>
        </w:tabs>
        <w:ind w:firstLine="0"/>
      </w:pPr>
      <w:r w:rsidRPr="0023051E">
        <w:t xml:space="preserve">IS:7320 </w:t>
      </w:r>
      <w:r w:rsidRPr="0023051E">
        <w:tab/>
        <w:t xml:space="preserve">Indian Standard Specification for concrete slump test apparatus </w:t>
      </w:r>
    </w:p>
    <w:p w:rsidR="0023051E" w:rsidRPr="0023051E" w:rsidRDefault="0023051E" w:rsidP="0023051E">
      <w:pPr>
        <w:pStyle w:val="BodyTextIndent"/>
        <w:tabs>
          <w:tab w:val="left" w:pos="0"/>
        </w:tabs>
        <w:ind w:firstLine="0"/>
      </w:pPr>
      <w:r w:rsidRPr="0023051E">
        <w:t xml:space="preserve">IS:7861 </w:t>
      </w:r>
      <w:r w:rsidRPr="0023051E">
        <w:tab/>
        <w:t xml:space="preserve">Indian Standard Specification for recommended Part I&amp;II practice for </w:t>
      </w:r>
    </w:p>
    <w:p w:rsidR="0023051E" w:rsidRPr="0023051E" w:rsidRDefault="0023051E" w:rsidP="0023051E">
      <w:pPr>
        <w:pStyle w:val="BodyTextIndent"/>
        <w:tabs>
          <w:tab w:val="left" w:pos="0"/>
        </w:tabs>
        <w:ind w:firstLine="0"/>
      </w:pPr>
      <w:r w:rsidRPr="0023051E">
        <w:tab/>
        <w:t xml:space="preserve">extreme weather concreting </w:t>
      </w:r>
    </w:p>
    <w:p w:rsidR="0023051E" w:rsidRPr="0023051E" w:rsidRDefault="0023051E" w:rsidP="0023051E">
      <w:pPr>
        <w:pStyle w:val="BodyTextIndent"/>
        <w:tabs>
          <w:tab w:val="left" w:pos="0"/>
        </w:tabs>
        <w:ind w:firstLine="0"/>
      </w:pPr>
      <w:r w:rsidRPr="0023051E">
        <w:t xml:space="preserve">IS:7969 </w:t>
      </w:r>
      <w:r w:rsidRPr="0023051E">
        <w:tab/>
        <w:t xml:space="preserve">Safety code for storage and handling of building materials </w:t>
      </w:r>
    </w:p>
    <w:p w:rsidR="0023051E" w:rsidRPr="0023051E" w:rsidRDefault="0023051E" w:rsidP="0023051E">
      <w:pPr>
        <w:pStyle w:val="BodyTextIndent"/>
        <w:tabs>
          <w:tab w:val="left" w:pos="0"/>
        </w:tabs>
        <w:ind w:firstLine="0"/>
      </w:pPr>
      <w:r w:rsidRPr="0023051E">
        <w:t xml:space="preserve">IS:8041E </w:t>
      </w:r>
      <w:r w:rsidRPr="0023051E">
        <w:tab/>
        <w:t xml:space="preserve">Indian Standard Specification for rapid hardening portland cement </w:t>
      </w:r>
    </w:p>
    <w:p w:rsidR="0023051E" w:rsidRPr="0023051E" w:rsidRDefault="0023051E" w:rsidP="0023051E">
      <w:pPr>
        <w:pStyle w:val="BodyTextIndent"/>
        <w:tabs>
          <w:tab w:val="left" w:pos="0"/>
        </w:tabs>
        <w:ind w:firstLine="0"/>
      </w:pPr>
      <w:r w:rsidRPr="0023051E">
        <w:t xml:space="preserve">IS:8112 </w:t>
      </w:r>
      <w:r w:rsidRPr="0023051E">
        <w:tab/>
        <w:t xml:space="preserve">Indian Standard Specification for high strength ordinary portland cement </w:t>
      </w:r>
    </w:p>
    <w:p w:rsidR="0023051E" w:rsidRPr="0023051E" w:rsidRDefault="0023051E" w:rsidP="0023051E">
      <w:pPr>
        <w:pStyle w:val="BodyTextIndent"/>
        <w:tabs>
          <w:tab w:val="left" w:pos="0"/>
        </w:tabs>
        <w:ind w:firstLine="0"/>
      </w:pPr>
      <w:r w:rsidRPr="0023051E">
        <w:t xml:space="preserve">IS:8142 </w:t>
      </w:r>
      <w:r w:rsidRPr="0023051E">
        <w:tab/>
        <w:t xml:space="preserve">Indian Standard Specification for determining setting time of concrete </w:t>
      </w:r>
    </w:p>
    <w:p w:rsidR="0023051E" w:rsidRPr="0023051E" w:rsidRDefault="0023051E" w:rsidP="0023051E">
      <w:pPr>
        <w:pStyle w:val="BodyTextIndent"/>
        <w:tabs>
          <w:tab w:val="left" w:pos="0"/>
        </w:tabs>
        <w:ind w:left="1440" w:firstLine="0"/>
      </w:pPr>
      <w:r w:rsidRPr="0023051E">
        <w:t xml:space="preserve">by  penetration resistance </w:t>
      </w:r>
    </w:p>
    <w:p w:rsidR="0023051E" w:rsidRPr="0023051E" w:rsidRDefault="0023051E" w:rsidP="0023051E">
      <w:pPr>
        <w:pStyle w:val="BodyTextIndent"/>
        <w:tabs>
          <w:tab w:val="left" w:pos="0"/>
        </w:tabs>
        <w:ind w:firstLine="0"/>
      </w:pPr>
      <w:r w:rsidRPr="0023051E">
        <w:t xml:space="preserve">IS:8989 </w:t>
      </w:r>
      <w:r w:rsidRPr="0023051E">
        <w:tab/>
        <w:t xml:space="preserve">Safety code for erection of concrete framed structures </w:t>
      </w:r>
    </w:p>
    <w:p w:rsidR="0023051E" w:rsidRPr="0023051E" w:rsidRDefault="00EA58C2" w:rsidP="0023051E">
      <w:pPr>
        <w:pStyle w:val="BodyTextIndent"/>
        <w:tabs>
          <w:tab w:val="left" w:pos="0"/>
        </w:tabs>
        <w:ind w:left="1440" w:hanging="1440"/>
      </w:pPr>
      <w:r>
        <w:tab/>
      </w:r>
      <w:r w:rsidR="0023051E" w:rsidRPr="0023051E">
        <w:t xml:space="preserve">IS:9013 </w:t>
      </w:r>
      <w:r w:rsidR="0023051E" w:rsidRPr="0023051E">
        <w:tab/>
        <w:t>Indian Standard Specification for method of making, curing and determining compressive strength of accelerated cured concrete test  specimens</w:t>
      </w:r>
    </w:p>
    <w:p w:rsidR="00EA58C2" w:rsidRPr="0023051E" w:rsidRDefault="0023051E" w:rsidP="00EA58C2">
      <w:pPr>
        <w:pStyle w:val="BodyTextIndent"/>
        <w:tabs>
          <w:tab w:val="left" w:pos="0"/>
        </w:tabs>
        <w:ind w:firstLine="0"/>
      </w:pPr>
      <w:r w:rsidRPr="0023051E">
        <w:t xml:space="preserve">IS:9077 </w:t>
      </w:r>
      <w:r w:rsidRPr="0023051E">
        <w:tab/>
        <w:t xml:space="preserve">Code of practice for corrosion protection of steel rails in RB and RCC </w:t>
      </w:r>
      <w:r w:rsidR="00EA58C2" w:rsidRPr="0023051E">
        <w:t xml:space="preserve">construction </w:t>
      </w:r>
    </w:p>
    <w:p w:rsidR="0023051E" w:rsidRPr="0023051E" w:rsidRDefault="00EA58C2" w:rsidP="00EA58C2">
      <w:pPr>
        <w:pStyle w:val="BodyTextIndent"/>
        <w:tabs>
          <w:tab w:val="left" w:pos="0"/>
        </w:tabs>
      </w:pPr>
      <w:r>
        <w:tab/>
      </w:r>
      <w:r w:rsidR="0023051E" w:rsidRPr="0023051E">
        <w:t xml:space="preserve">IS:9103 </w:t>
      </w:r>
      <w:r w:rsidR="0023051E" w:rsidRPr="0023051E">
        <w:tab/>
        <w:t xml:space="preserve">Indian Standard Specification for admixtures for concrete </w:t>
      </w:r>
    </w:p>
    <w:p w:rsidR="00EA58C2" w:rsidRPr="0023051E" w:rsidRDefault="0023051E" w:rsidP="00EA58C2">
      <w:pPr>
        <w:pStyle w:val="BodyTextIndent"/>
        <w:tabs>
          <w:tab w:val="left" w:pos="0"/>
        </w:tabs>
        <w:ind w:left="1440" w:firstLine="0"/>
      </w:pPr>
      <w:r w:rsidRPr="0023051E">
        <w:lastRenderedPageBreak/>
        <w:t xml:space="preserve">IS:9417 </w:t>
      </w:r>
      <w:r w:rsidRPr="0023051E">
        <w:tab/>
        <w:t xml:space="preserve">Indian Standard Specification for welding cold worked steel bars for </w:t>
      </w:r>
      <w:r w:rsidR="00EA58C2" w:rsidRPr="0023051E">
        <w:t>reinforced concrete construction.</w:t>
      </w:r>
    </w:p>
    <w:p w:rsidR="0023051E" w:rsidRPr="0023051E" w:rsidRDefault="0023051E" w:rsidP="0023051E">
      <w:pPr>
        <w:pStyle w:val="BodyTextIndent"/>
        <w:tabs>
          <w:tab w:val="left" w:pos="0"/>
        </w:tabs>
        <w:ind w:left="1440" w:firstLine="0"/>
      </w:pPr>
    </w:p>
    <w:p w:rsidR="0023051E" w:rsidRPr="0023051E" w:rsidRDefault="0023051E" w:rsidP="0023051E">
      <w:pPr>
        <w:pStyle w:val="Title"/>
        <w:spacing w:before="120" w:after="120"/>
        <w:ind w:left="720" w:hanging="720"/>
        <w:jc w:val="left"/>
        <w:rPr>
          <w:sz w:val="24"/>
        </w:rPr>
      </w:pPr>
      <w:r w:rsidRPr="0023051E">
        <w:rPr>
          <w:sz w:val="24"/>
        </w:rPr>
        <w:t>17.0</w:t>
      </w:r>
      <w:r w:rsidRPr="0023051E">
        <w:rPr>
          <w:sz w:val="24"/>
        </w:rPr>
        <w:tab/>
        <w:t>REINFORCEMENT STEEL</w:t>
      </w:r>
      <w:r w:rsidRPr="0023051E">
        <w:rPr>
          <w:b w:val="0"/>
          <w:bCs w:val="0"/>
          <w:sz w:val="24"/>
        </w:rPr>
        <w:t>:- Reinforcement Steel shall be procured by the contractor only. Reinforcing steel shall be clean and free from loose mill scales, dust, loose rust and coats of paints, oil, grease or other coatings which may impair or reduce bond.</w:t>
      </w:r>
    </w:p>
    <w:p w:rsidR="0023051E" w:rsidRPr="0023051E" w:rsidRDefault="0023051E" w:rsidP="0023051E">
      <w:pPr>
        <w:spacing w:before="120" w:after="120"/>
        <w:ind w:left="720" w:hanging="720"/>
        <w:jc w:val="both"/>
      </w:pPr>
      <w:r w:rsidRPr="0023051E">
        <w:rPr>
          <w:b/>
          <w:bCs/>
        </w:rPr>
        <w:t>17.1</w:t>
      </w:r>
      <w:r w:rsidRPr="0023051E">
        <w:rPr>
          <w:b/>
          <w:bCs/>
        </w:rPr>
        <w:tab/>
      </w:r>
      <w:r w:rsidRPr="0023051E">
        <w:t>Mild steel reinforcement shall cover all hot rolled mild steel bars conforming to IS 432 (part-I) Grade-I.</w:t>
      </w:r>
    </w:p>
    <w:p w:rsidR="0023051E" w:rsidRPr="0023051E" w:rsidRDefault="0023051E" w:rsidP="0023051E">
      <w:pPr>
        <w:spacing w:before="120" w:after="120"/>
        <w:ind w:left="720" w:hanging="720"/>
        <w:jc w:val="both"/>
      </w:pPr>
      <w:r w:rsidRPr="0023051E">
        <w:rPr>
          <w:b/>
          <w:bCs/>
        </w:rPr>
        <w:t>17.2</w:t>
      </w:r>
      <w:r w:rsidRPr="0023051E">
        <w:rPr>
          <w:b/>
          <w:bCs/>
        </w:rPr>
        <w:tab/>
      </w:r>
      <w:r w:rsidRPr="0023051E">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23051E" w:rsidRPr="0023051E" w:rsidRDefault="0023051E" w:rsidP="0023051E">
      <w:pPr>
        <w:spacing w:before="120" w:after="120"/>
        <w:ind w:left="720" w:hanging="720"/>
        <w:jc w:val="both"/>
      </w:pPr>
      <w:r w:rsidRPr="0023051E">
        <w:rPr>
          <w:b/>
          <w:bCs/>
        </w:rPr>
        <w:t>17.3</w:t>
      </w:r>
      <w:r w:rsidRPr="0023051E">
        <w:rPr>
          <w:b/>
          <w:bCs/>
        </w:rPr>
        <w:tab/>
        <w:t xml:space="preserve">Structural steel sections and plates shall conform IS: 226 and IS : </w:t>
      </w:r>
      <w:r w:rsidRPr="0023051E">
        <w:t>2062 The quoted rate shall include the cost and conveyance of all materials, labour, tools, tackle, plant and equipment, cutting, bending, placing in position, binding wires etc. complete for finished item of work.</w:t>
      </w:r>
    </w:p>
    <w:p w:rsidR="0023051E" w:rsidRPr="0023051E" w:rsidRDefault="0023051E" w:rsidP="0023051E">
      <w:pPr>
        <w:spacing w:before="120" w:after="120"/>
        <w:ind w:left="720" w:hanging="720"/>
        <w:jc w:val="both"/>
        <w:rPr>
          <w:b/>
          <w:bCs/>
        </w:rPr>
      </w:pPr>
      <w:r w:rsidRPr="0023051E">
        <w:rPr>
          <w:b/>
          <w:bCs/>
        </w:rPr>
        <w:t xml:space="preserve">18. </w:t>
      </w:r>
      <w:r w:rsidRPr="0023051E">
        <w:rPr>
          <w:b/>
          <w:bCs/>
        </w:rPr>
        <w:tab/>
        <w:t>Plastering</w:t>
      </w:r>
    </w:p>
    <w:p w:rsidR="0023051E" w:rsidRPr="0023051E" w:rsidRDefault="0023051E" w:rsidP="0023051E">
      <w:pPr>
        <w:spacing w:before="120" w:after="120"/>
        <w:ind w:left="720"/>
        <w:jc w:val="both"/>
      </w:pPr>
      <w:r w:rsidRPr="0023051E">
        <w:t xml:space="preserve">A. Sand for plaster shall have the characteristics specified in IS:1542. </w:t>
      </w:r>
    </w:p>
    <w:p w:rsidR="0023051E" w:rsidRPr="0023051E" w:rsidRDefault="00CD6CCB" w:rsidP="0023051E">
      <w:pPr>
        <w:pStyle w:val="BodyTextIndent3"/>
      </w:pPr>
      <w:r>
        <w:tab/>
      </w:r>
      <w:r w:rsidR="0023051E" w:rsidRPr="0023051E">
        <w:t xml:space="preserve">The  sand  shall  not  contain  any  harmful impurities, as  specified in Clause 3.3 of  IS:2117.  The maximum quantities of clay, fine silt, fine dust  and  organic  impurities in sand shall not exceed the following limits.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a .</w:t>
      </w:r>
      <w:r w:rsidRPr="0023051E">
        <w:tab/>
        <w:t xml:space="preserve">Clay, fine silt and fine dust     : </w:t>
      </w:r>
      <w:r w:rsidRPr="0023051E">
        <w:tab/>
        <w:t>Not more than three (3) percent</w:t>
      </w:r>
    </w:p>
    <w:p w:rsidR="0023051E" w:rsidRPr="0023051E" w:rsidRDefault="0023051E" w:rsidP="0023051E">
      <w:pPr>
        <w:tabs>
          <w:tab w:val="left" w:pos="-720"/>
        </w:tabs>
        <w:suppressAutoHyphens/>
        <w:jc w:val="both"/>
      </w:pPr>
      <w:r w:rsidRPr="0023051E">
        <w:tab/>
        <w:t xml:space="preserve">(determined in accordance with      </w:t>
      </w:r>
      <w:r w:rsidRPr="0023051E">
        <w:tab/>
        <w:t>by weight.</w:t>
      </w:r>
    </w:p>
    <w:p w:rsidR="0023051E" w:rsidRPr="0023051E" w:rsidRDefault="0023051E" w:rsidP="0023051E">
      <w:pPr>
        <w:tabs>
          <w:tab w:val="left" w:pos="-720"/>
        </w:tabs>
        <w:suppressAutoHyphens/>
        <w:jc w:val="both"/>
      </w:pPr>
      <w:r w:rsidRPr="0023051E">
        <w:tab/>
        <w:t xml:space="preserve">IS:383, Appendix C and also         </w:t>
      </w:r>
    </w:p>
    <w:p w:rsidR="0023051E" w:rsidRPr="0023051E" w:rsidRDefault="0023051E" w:rsidP="0023051E">
      <w:pPr>
        <w:tabs>
          <w:tab w:val="left" w:pos="-720"/>
        </w:tabs>
        <w:suppressAutoHyphens/>
        <w:jc w:val="both"/>
      </w:pPr>
      <w:r w:rsidRPr="0023051E">
        <w:tab/>
        <w:t xml:space="preserve">IS:2386 Part II)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b. </w:t>
      </w:r>
      <w:r w:rsidRPr="0023051E">
        <w:tab/>
        <w:t xml:space="preserve">Organic impurities                : </w:t>
      </w:r>
      <w:r w:rsidRPr="0023051E">
        <w:tab/>
        <w:t xml:space="preserve">Below that indicated by comparison  </w:t>
      </w:r>
    </w:p>
    <w:p w:rsidR="0023051E" w:rsidRPr="0023051E" w:rsidRDefault="0023051E" w:rsidP="0023051E">
      <w:pPr>
        <w:tabs>
          <w:tab w:val="left" w:pos="-720"/>
        </w:tabs>
        <w:suppressAutoHyphens/>
        <w:jc w:val="both"/>
      </w:pPr>
      <w:r w:rsidRPr="0023051E">
        <w:tab/>
        <w:t xml:space="preserve">(determined in accordance with      </w:t>
      </w:r>
      <w:r w:rsidRPr="0023051E">
        <w:tab/>
        <w:t>with standard solution specified in</w:t>
      </w:r>
    </w:p>
    <w:p w:rsidR="0023051E" w:rsidRPr="0023051E" w:rsidRDefault="0023051E" w:rsidP="0023051E">
      <w:pPr>
        <w:tabs>
          <w:tab w:val="left" w:pos="-720"/>
        </w:tabs>
        <w:suppressAutoHyphens/>
        <w:jc w:val="both"/>
      </w:pPr>
      <w:r w:rsidRPr="0023051E">
        <w:tab/>
        <w:t xml:space="preserve">IS:2386 Part II)                    </w:t>
      </w:r>
      <w:r w:rsidRPr="0023051E">
        <w:tab/>
      </w:r>
      <w:r w:rsidRPr="0023051E">
        <w:tab/>
        <w:t>Clause 6.2.2 of IS:2386 Part II.</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C. </w:t>
      </w:r>
      <w:r w:rsidR="00CD6CCB">
        <w:tab/>
      </w:r>
      <w:r w:rsidRPr="0023051E">
        <w:t>Any  faulty  plastering  shall  in any event be removed and replaced at the contractor's expense at the sole discretion of the engineer.</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D. </w:t>
      </w:r>
      <w:r w:rsidR="00CD6CCB">
        <w:t xml:space="preserve">     </w:t>
      </w:r>
      <w:r w:rsidRPr="0023051E">
        <w:t>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lastRenderedPageBreak/>
        <w:t>E. Cement and sand shall be mixed dry  and  then  just  enough  water added  to  form an easily workable paste.  In no case shall mortar which has been  allowed  to  stand  more  than  twenty (20) minutes after mixing, be used.</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F. The surface  of  brick  work,  stone,  concrete  and  other structures to be plastered shall be thoroughly cleaned from dust.   dirt,  oil,  salt  and bituminous spots, wetted, as directed before the application of the rendering coat.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G. All scaffolding log  holes  shall  be  properly  filled  in advance of plastering as scaffolding is being taken down.</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J. For any increase in plaster thickness due to irregularities in brick work face,the contractor will not be entitled for  any extra payment.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lastRenderedPageBreak/>
        <w:t xml:space="preserve">N. Plastering  of  the  ceiling  shall  be  done  before  wall   plastering.  Wall plastering shall be done from the ceiling  downwards.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720"/>
        </w:tabs>
        <w:suppressAutoHyphens/>
        <w:jc w:val="both"/>
      </w:pPr>
      <w:r w:rsidRPr="0023051E">
        <w:tab/>
      </w:r>
    </w:p>
    <w:p w:rsidR="0023051E" w:rsidRPr="0023051E" w:rsidRDefault="0023051E" w:rsidP="0023051E">
      <w:pPr>
        <w:tabs>
          <w:tab w:val="left" w:pos="-720"/>
          <w:tab w:val="left" w:pos="720"/>
        </w:tabs>
        <w:suppressAutoHyphens/>
        <w:jc w:val="both"/>
        <w:rPr>
          <w:b/>
          <w:bCs/>
        </w:rPr>
      </w:pPr>
      <w:r w:rsidRPr="0023051E">
        <w:rPr>
          <w:b/>
          <w:bCs/>
        </w:rPr>
        <w:t xml:space="preserve">Measurement: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All area openings, doors, windows, fan openings etc., shall be deducted while paying for plastering work.  The  plaster prices  are  intended  to  include also finishing at bottom  after completion of floors.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Plastering shall  be  measured  by  their  actual  finished surface in square meters.  </w:t>
      </w:r>
    </w:p>
    <w:p w:rsidR="0023051E" w:rsidRPr="0023051E" w:rsidRDefault="0023051E" w:rsidP="0023051E">
      <w:pPr>
        <w:spacing w:before="120" w:after="120"/>
        <w:ind w:left="720" w:hanging="720"/>
        <w:jc w:val="both"/>
      </w:pPr>
      <w:r w:rsidRPr="0023051E">
        <w:rPr>
          <w:b/>
          <w:bCs/>
        </w:rPr>
        <w:t>18.1</w:t>
      </w:r>
      <w:r w:rsidRPr="0023051E">
        <w:rPr>
          <w:b/>
          <w:bCs/>
        </w:rPr>
        <w:tab/>
        <w:t>For Walls (Uneven faces)</w:t>
      </w:r>
      <w:r w:rsidRPr="0023051E">
        <w:t>:</w:t>
      </w:r>
      <w:r w:rsidRPr="0023051E">
        <w:tab/>
        <w:t xml:space="preserve">The walls of uneven faces of superstructure are to be Smooth/ sponge plastered in one coat in 20mm thick in CM (1:5). The dubara Smooth/ sponge finish plastering is to be done on uneven faces of wall as per the schedule-A and APSS. </w:t>
      </w:r>
    </w:p>
    <w:p w:rsidR="0023051E" w:rsidRPr="0023051E" w:rsidRDefault="0023051E" w:rsidP="0023051E">
      <w:pPr>
        <w:spacing w:before="120" w:after="120"/>
        <w:ind w:left="720" w:hanging="720"/>
        <w:jc w:val="both"/>
      </w:pPr>
      <w:r w:rsidRPr="0023051E">
        <w:rPr>
          <w:b/>
          <w:bCs/>
        </w:rPr>
        <w:t>18.2</w:t>
      </w:r>
      <w:r w:rsidRPr="0023051E">
        <w:rPr>
          <w:b/>
          <w:bCs/>
        </w:rPr>
        <w:tab/>
        <w:t>For Walls (Even faces)</w:t>
      </w:r>
      <w:r w:rsidRPr="0023051E">
        <w:t xml:space="preserve"> :</w:t>
      </w:r>
      <w:r w:rsidRPr="0023051E">
        <w:tab/>
        <w:t>The walls of even faces of superstructure are to be dubara smooth/ sponge plastered in one coat in 12mm thick in CM (1:5). Smooth finish plastering is to be done on even faces of wall as per the schedule-A and APSS.</w:t>
      </w:r>
    </w:p>
    <w:p w:rsidR="0023051E" w:rsidRPr="0023051E" w:rsidRDefault="0023051E" w:rsidP="0023051E">
      <w:pPr>
        <w:spacing w:before="120" w:after="120"/>
        <w:ind w:left="720" w:hanging="720"/>
        <w:jc w:val="both"/>
      </w:pPr>
      <w:r w:rsidRPr="0023051E">
        <w:rPr>
          <w:b/>
          <w:bCs/>
        </w:rPr>
        <w:t>18.3</w:t>
      </w:r>
      <w:r w:rsidRPr="0023051E">
        <w:rPr>
          <w:b/>
          <w:bCs/>
        </w:rPr>
        <w:tab/>
        <w:t>Under side roof slab/Ceiling</w:t>
      </w:r>
      <w:r w:rsidRPr="0023051E">
        <w:t>:-</w:t>
      </w:r>
      <w:r w:rsidRPr="0023051E">
        <w:tab/>
        <w:t xml:space="preserve">The underside roof slab (i.e. ceiling) is to be finish plastered 12mm thick in one coat in CM(1:3) at all heights. The sponge finish plastering is to be done as per schedule-A and APSS. </w:t>
      </w:r>
    </w:p>
    <w:p w:rsidR="0023051E" w:rsidRPr="0023051E" w:rsidRDefault="0023051E" w:rsidP="0023051E">
      <w:pPr>
        <w:spacing w:before="120" w:after="120"/>
        <w:ind w:left="720" w:hanging="720"/>
        <w:jc w:val="both"/>
      </w:pPr>
    </w:p>
    <w:p w:rsidR="0023051E" w:rsidRPr="0023051E" w:rsidRDefault="0023051E" w:rsidP="0023051E">
      <w:pPr>
        <w:ind w:left="720" w:hanging="720"/>
        <w:jc w:val="both"/>
      </w:pPr>
      <w:r w:rsidRPr="0023051E">
        <w:rPr>
          <w:b/>
          <w:bCs/>
        </w:rPr>
        <w:lastRenderedPageBreak/>
        <w:t>18.4</w:t>
      </w:r>
      <w:r w:rsidRPr="0023051E">
        <w:rPr>
          <w:b/>
          <w:bCs/>
        </w:rPr>
        <w:tab/>
        <w:t>Over RCC Roof Slab</w:t>
      </w:r>
      <w:r w:rsidRPr="0023051E">
        <w:rPr>
          <w:u w:val="single"/>
        </w:rPr>
        <w:t>:</w:t>
      </w:r>
      <w:r w:rsidRPr="0023051E">
        <w:t xml:space="preserve">- </w:t>
      </w:r>
      <w:r w:rsidRPr="0023051E">
        <w:tab/>
        <w:t xml:space="preserve">Provided </w:t>
      </w:r>
      <w:r w:rsidRPr="0023051E">
        <w:rPr>
          <w:b/>
          <w:bCs/>
        </w:rPr>
        <w:t xml:space="preserve">Impervious coat over exposed RCC Roof slab  surfaces </w:t>
      </w:r>
      <w:r w:rsidRPr="0023051E">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23051E" w:rsidRPr="0023051E" w:rsidRDefault="0023051E" w:rsidP="0023051E">
      <w:pPr>
        <w:spacing w:before="120" w:after="120"/>
        <w:ind w:left="720" w:hanging="720"/>
        <w:jc w:val="both"/>
        <w:rPr>
          <w:b/>
          <w:bCs/>
        </w:rPr>
      </w:pPr>
      <w:r w:rsidRPr="0023051E">
        <w:rPr>
          <w:b/>
          <w:bCs/>
        </w:rPr>
        <w:t>18.5</w:t>
      </w:r>
      <w:r w:rsidRPr="0023051E">
        <w:rPr>
          <w:b/>
          <w:bCs/>
        </w:rPr>
        <w:tab/>
        <w:t>For Drains:-</w:t>
      </w:r>
      <w:r w:rsidRPr="0023051E">
        <w:rPr>
          <w:b/>
          <w:bCs/>
        </w:rPr>
        <w:tab/>
      </w:r>
      <w:r w:rsidRPr="0023051E">
        <w:t>The walls of drains, UG sump, O.H. tank, columns in cellar floor,   parapet walls  are to be plastered with CM(1:5) 12mm thick for drains at all heights. The plastering is to be done as per schedule-A and APSS</w:t>
      </w:r>
      <w:r w:rsidRPr="0023051E">
        <w:rPr>
          <w:b/>
          <w:bCs/>
        </w:rPr>
        <w:t>.</w:t>
      </w:r>
    </w:p>
    <w:p w:rsidR="0023051E" w:rsidRPr="0023051E" w:rsidRDefault="0023051E" w:rsidP="0023051E">
      <w:pPr>
        <w:spacing w:before="120" w:after="120"/>
        <w:ind w:left="720" w:hanging="720"/>
        <w:jc w:val="both"/>
        <w:rPr>
          <w:b/>
          <w:bCs/>
        </w:rPr>
      </w:pPr>
      <w:r w:rsidRPr="0023051E">
        <w:rPr>
          <w:b/>
          <w:bCs/>
        </w:rPr>
        <w:t>18.6</w:t>
      </w:r>
      <w:r w:rsidRPr="0023051E">
        <w:rPr>
          <w:b/>
          <w:bCs/>
        </w:rPr>
        <w:tab/>
        <w:t>For Compound wall:-</w:t>
      </w:r>
      <w:r w:rsidRPr="0023051E">
        <w:rPr>
          <w:b/>
          <w:bCs/>
        </w:rPr>
        <w:tab/>
      </w:r>
      <w:r w:rsidRPr="0023051E">
        <w:t>The retaining wall are to be plastered with CM(1:5) 20mm thick for all heights. The plastering is to be done as per schedule-A and APSS</w:t>
      </w:r>
      <w:r w:rsidRPr="0023051E">
        <w:rPr>
          <w:b/>
          <w:bCs/>
        </w:rPr>
        <w:t>.</w:t>
      </w:r>
    </w:p>
    <w:p w:rsidR="0023051E" w:rsidRPr="0023051E" w:rsidRDefault="0023051E" w:rsidP="0023051E">
      <w:pPr>
        <w:spacing w:before="120" w:after="120"/>
        <w:ind w:left="720" w:hanging="720"/>
        <w:jc w:val="both"/>
        <w:rPr>
          <w:b/>
          <w:bCs/>
        </w:rPr>
      </w:pPr>
      <w:r w:rsidRPr="0023051E">
        <w:rPr>
          <w:b/>
          <w:bCs/>
        </w:rPr>
        <w:t>18.7</w:t>
      </w:r>
      <w:r w:rsidRPr="0023051E">
        <w:rPr>
          <w:b/>
          <w:bCs/>
        </w:rPr>
        <w:tab/>
        <w:t>For Sunken Portions:-</w:t>
      </w:r>
      <w:r w:rsidRPr="0023051E">
        <w:t xml:space="preserve"> Providing and laying of </w:t>
      </w:r>
      <w:r w:rsidRPr="0023051E">
        <w:rPr>
          <w:b/>
          <w:bCs/>
        </w:rPr>
        <w:t xml:space="preserve">Impervious coat in Sunken portion of slabs </w:t>
      </w:r>
      <w:r w:rsidRPr="0023051E">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23051E" w:rsidRPr="0023051E" w:rsidRDefault="0023051E" w:rsidP="0023051E">
      <w:pPr>
        <w:spacing w:before="120" w:after="120"/>
        <w:jc w:val="both"/>
        <w:rPr>
          <w:b/>
          <w:bCs/>
        </w:rPr>
      </w:pPr>
      <w:r w:rsidRPr="0023051E">
        <w:rPr>
          <w:b/>
          <w:bCs/>
        </w:rPr>
        <w:t>18.8</w:t>
      </w:r>
      <w:r w:rsidRPr="0023051E">
        <w:rPr>
          <w:b/>
          <w:bCs/>
        </w:rPr>
        <w:tab/>
        <w:t>The quoted rate for plastering works shall include</w:t>
      </w:r>
    </w:p>
    <w:p w:rsidR="0023051E" w:rsidRPr="0023051E" w:rsidRDefault="0023051E" w:rsidP="00533241">
      <w:pPr>
        <w:numPr>
          <w:ilvl w:val="1"/>
          <w:numId w:val="156"/>
        </w:numPr>
      </w:pPr>
      <w:r w:rsidRPr="0023051E">
        <w:t>Erecting, dismantling and removing of the scaffolding.</w:t>
      </w:r>
    </w:p>
    <w:p w:rsidR="0023051E" w:rsidRPr="0023051E" w:rsidRDefault="0023051E" w:rsidP="00533241">
      <w:pPr>
        <w:numPr>
          <w:ilvl w:val="1"/>
          <w:numId w:val="156"/>
        </w:numPr>
      </w:pPr>
      <w:r w:rsidRPr="0023051E">
        <w:t>Preparing the surface to receive the plaster.</w:t>
      </w:r>
    </w:p>
    <w:p w:rsidR="0023051E" w:rsidRPr="0023051E" w:rsidRDefault="0023051E" w:rsidP="00533241">
      <w:pPr>
        <w:numPr>
          <w:ilvl w:val="1"/>
          <w:numId w:val="156"/>
        </w:numPr>
      </w:pPr>
      <w:r w:rsidRPr="0023051E">
        <w:t>Providing cement plaster with specified finish and specified thickness.</w:t>
      </w:r>
    </w:p>
    <w:p w:rsidR="0023051E" w:rsidRPr="0023051E" w:rsidRDefault="0023051E" w:rsidP="00533241">
      <w:pPr>
        <w:numPr>
          <w:ilvl w:val="1"/>
          <w:numId w:val="156"/>
        </w:numPr>
      </w:pPr>
      <w:r w:rsidRPr="0023051E">
        <w:t>All labour, cost and conveyance of all materials, use of tools and equipment to complete the plastering as per specification.</w:t>
      </w:r>
    </w:p>
    <w:p w:rsidR="0023051E" w:rsidRPr="0023051E" w:rsidRDefault="0023051E" w:rsidP="00533241">
      <w:pPr>
        <w:numPr>
          <w:ilvl w:val="1"/>
          <w:numId w:val="156"/>
        </w:numPr>
      </w:pPr>
      <w:r w:rsidRPr="0023051E">
        <w:t>Curing for 14 days.</w:t>
      </w:r>
    </w:p>
    <w:p w:rsidR="0023051E" w:rsidRPr="0023051E" w:rsidRDefault="0023051E" w:rsidP="00533241">
      <w:pPr>
        <w:numPr>
          <w:ilvl w:val="1"/>
          <w:numId w:val="156"/>
        </w:numPr>
      </w:pPr>
      <w:r w:rsidRPr="0023051E">
        <w:t>Any grooves, bands etc, if shown on the drawings or as directed by the Engineer-in-charge.</w:t>
      </w:r>
    </w:p>
    <w:p w:rsidR="0023051E" w:rsidRPr="0023051E" w:rsidRDefault="0023051E" w:rsidP="00533241">
      <w:pPr>
        <w:numPr>
          <w:ilvl w:val="1"/>
          <w:numId w:val="156"/>
        </w:numPr>
      </w:pPr>
      <w:r w:rsidRPr="0023051E">
        <w:t>All lifts and leads.</w:t>
      </w:r>
    </w:p>
    <w:p w:rsidR="0023051E" w:rsidRPr="0023051E" w:rsidRDefault="0023051E" w:rsidP="00533241">
      <w:pPr>
        <w:numPr>
          <w:ilvl w:val="1"/>
          <w:numId w:val="156"/>
        </w:numPr>
      </w:pPr>
      <w:r w:rsidRPr="0023051E">
        <w:t>All wooden frames, steel frames or other fixtures which are required to be painted or polished subsequently shall be cleaned after the plastering work is complete for finished item of work.</w:t>
      </w:r>
    </w:p>
    <w:p w:rsidR="0023051E" w:rsidRPr="0023051E" w:rsidRDefault="0023051E" w:rsidP="0023051E">
      <w:pPr>
        <w:ind w:left="1080"/>
      </w:pPr>
    </w:p>
    <w:p w:rsidR="0023051E" w:rsidRPr="0023051E" w:rsidRDefault="0023051E" w:rsidP="0023051E">
      <w:pPr>
        <w:pStyle w:val="Title"/>
        <w:spacing w:before="120" w:after="120"/>
        <w:jc w:val="left"/>
        <w:rPr>
          <w:b w:val="0"/>
          <w:bCs w:val="0"/>
          <w:sz w:val="24"/>
        </w:rPr>
      </w:pPr>
      <w:r w:rsidRPr="0023051E">
        <w:rPr>
          <w:sz w:val="24"/>
        </w:rPr>
        <w:t>19.0     FLOORING:-</w:t>
      </w:r>
    </w:p>
    <w:p w:rsidR="0023051E" w:rsidRPr="0023051E" w:rsidRDefault="0023051E" w:rsidP="00533241">
      <w:pPr>
        <w:numPr>
          <w:ilvl w:val="0"/>
          <w:numId w:val="155"/>
        </w:numPr>
        <w:spacing w:before="120" w:after="120"/>
        <w:jc w:val="both"/>
      </w:pPr>
      <w:r w:rsidRPr="0023051E">
        <w:t xml:space="preserve">Flooring with a bed of 100 mm thick in CC (1:4:8) using 40 mm and 20mm size HBG metal 50% each. </w:t>
      </w:r>
    </w:p>
    <w:p w:rsidR="0023051E" w:rsidRPr="0023051E" w:rsidRDefault="0023051E" w:rsidP="00533241">
      <w:pPr>
        <w:numPr>
          <w:ilvl w:val="0"/>
          <w:numId w:val="155"/>
        </w:numPr>
        <w:spacing w:before="120" w:after="120"/>
        <w:jc w:val="both"/>
      </w:pPr>
      <w:r w:rsidRPr="0023051E">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w:t>
      </w:r>
      <w:r w:rsidRPr="0023051E">
        <w:rPr>
          <w:snapToGrid w:val="0"/>
        </w:rPr>
        <w:lastRenderedPageBreak/>
        <w:t>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23051E" w:rsidRPr="0023051E" w:rsidRDefault="0023051E" w:rsidP="00533241">
      <w:pPr>
        <w:numPr>
          <w:ilvl w:val="0"/>
          <w:numId w:val="155"/>
        </w:numPr>
        <w:spacing w:before="120" w:after="120"/>
        <w:jc w:val="both"/>
      </w:pPr>
      <w:r w:rsidRPr="0023051E">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23051E" w:rsidRPr="0023051E" w:rsidRDefault="0023051E" w:rsidP="00533241">
      <w:pPr>
        <w:numPr>
          <w:ilvl w:val="0"/>
          <w:numId w:val="155"/>
        </w:numPr>
        <w:spacing w:before="120" w:after="120"/>
        <w:jc w:val="both"/>
      </w:pPr>
      <w:r w:rsidRPr="0023051E">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23051E" w:rsidRPr="0023051E" w:rsidRDefault="0023051E" w:rsidP="00533241">
      <w:pPr>
        <w:numPr>
          <w:ilvl w:val="0"/>
          <w:numId w:val="155"/>
        </w:numPr>
        <w:spacing w:before="120" w:after="120"/>
        <w:jc w:val="both"/>
      </w:pPr>
      <w:r w:rsidRPr="0023051E">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23051E" w:rsidRPr="0023051E" w:rsidRDefault="0023051E" w:rsidP="00533241">
      <w:pPr>
        <w:numPr>
          <w:ilvl w:val="0"/>
          <w:numId w:val="155"/>
        </w:numPr>
        <w:spacing w:before="120" w:after="120"/>
        <w:jc w:val="both"/>
      </w:pPr>
      <w:r w:rsidRPr="0023051E">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23051E" w:rsidRPr="00CD6CCB" w:rsidRDefault="0023051E" w:rsidP="00533241">
      <w:pPr>
        <w:numPr>
          <w:ilvl w:val="0"/>
          <w:numId w:val="155"/>
        </w:numPr>
        <w:spacing w:before="120" w:after="120"/>
        <w:jc w:val="both"/>
      </w:pPr>
      <w:r w:rsidRPr="0023051E">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CD6CCB" w:rsidRPr="0023051E" w:rsidRDefault="00CD6CCB" w:rsidP="00CD6CCB">
      <w:pPr>
        <w:spacing w:before="120" w:after="120"/>
        <w:ind w:left="720"/>
        <w:jc w:val="both"/>
      </w:pPr>
    </w:p>
    <w:p w:rsidR="0023051E" w:rsidRPr="0023051E" w:rsidRDefault="0023051E" w:rsidP="0023051E">
      <w:pPr>
        <w:pStyle w:val="Title"/>
        <w:spacing w:before="120" w:after="120"/>
        <w:jc w:val="left"/>
        <w:rPr>
          <w:b w:val="0"/>
          <w:bCs w:val="0"/>
          <w:sz w:val="24"/>
        </w:rPr>
      </w:pPr>
      <w:r w:rsidRPr="0023051E">
        <w:rPr>
          <w:sz w:val="24"/>
        </w:rPr>
        <w:lastRenderedPageBreak/>
        <w:t>20.</w:t>
      </w:r>
      <w:r w:rsidRPr="0023051E">
        <w:rPr>
          <w:sz w:val="24"/>
        </w:rPr>
        <w:tab/>
        <w:t>DOORS</w:t>
      </w:r>
      <w:r w:rsidRPr="0023051E">
        <w:rPr>
          <w:b w:val="0"/>
          <w:bCs w:val="0"/>
          <w:sz w:val="24"/>
        </w:rPr>
        <w:t>,</w:t>
      </w:r>
      <w:r w:rsidRPr="0023051E">
        <w:rPr>
          <w:sz w:val="24"/>
        </w:rPr>
        <w:t xml:space="preserve"> WINDOWS &amp; WOODEN PARTITIONS</w:t>
      </w:r>
      <w:r w:rsidRPr="0023051E">
        <w:rPr>
          <w:b w:val="0"/>
          <w:bCs w:val="0"/>
          <w:sz w:val="24"/>
        </w:rPr>
        <w:t xml:space="preserve"> :</w:t>
      </w:r>
    </w:p>
    <w:p w:rsidR="0023051E" w:rsidRPr="0023051E" w:rsidRDefault="0023051E" w:rsidP="0023051E">
      <w:pPr>
        <w:pStyle w:val="Title"/>
        <w:spacing w:before="120" w:after="120"/>
        <w:ind w:left="720" w:hanging="720"/>
        <w:jc w:val="both"/>
        <w:rPr>
          <w:b w:val="0"/>
          <w:bCs w:val="0"/>
          <w:sz w:val="24"/>
        </w:rPr>
      </w:pPr>
      <w:r w:rsidRPr="0023051E">
        <w:rPr>
          <w:sz w:val="24"/>
        </w:rPr>
        <w:t>20.1</w:t>
      </w:r>
      <w:r w:rsidRPr="0023051E">
        <w:rPr>
          <w:sz w:val="24"/>
        </w:rPr>
        <w:tab/>
      </w:r>
      <w:r w:rsidRPr="0023051E">
        <w:rPr>
          <w:b w:val="0"/>
          <w:bCs w:val="0"/>
          <w:sz w:val="24"/>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23051E" w:rsidRPr="0023051E" w:rsidRDefault="0023051E" w:rsidP="0023051E">
      <w:pPr>
        <w:pStyle w:val="Title"/>
        <w:spacing w:before="120" w:after="120"/>
        <w:ind w:left="720" w:hanging="720"/>
        <w:jc w:val="both"/>
        <w:rPr>
          <w:b w:val="0"/>
          <w:bCs w:val="0"/>
          <w:sz w:val="24"/>
        </w:rPr>
      </w:pPr>
      <w:r w:rsidRPr="0023051E">
        <w:rPr>
          <w:sz w:val="24"/>
        </w:rPr>
        <w:t xml:space="preserve">20.2    </w:t>
      </w:r>
      <w:r w:rsidRPr="0023051E">
        <w:rPr>
          <w:b w:val="0"/>
          <w:bCs w:val="0"/>
          <w:sz w:val="24"/>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23051E" w:rsidRPr="0023051E" w:rsidRDefault="0023051E" w:rsidP="0023051E">
      <w:pPr>
        <w:pStyle w:val="Title"/>
        <w:spacing w:before="120" w:after="120"/>
        <w:ind w:left="720" w:hanging="720"/>
        <w:jc w:val="both"/>
        <w:rPr>
          <w:sz w:val="24"/>
        </w:rPr>
      </w:pPr>
      <w:r w:rsidRPr="0023051E">
        <w:rPr>
          <w:sz w:val="24"/>
        </w:rPr>
        <w:t xml:space="preserve">20.3    </w:t>
      </w:r>
      <w:r w:rsidRPr="0023051E">
        <w:rPr>
          <w:b w:val="0"/>
          <w:bCs w:val="0"/>
          <w:sz w:val="24"/>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23051E">
        <w:rPr>
          <w:sz w:val="24"/>
        </w:rPr>
        <w:t>.</w:t>
      </w:r>
    </w:p>
    <w:p w:rsidR="0023051E" w:rsidRPr="0023051E" w:rsidRDefault="0023051E" w:rsidP="0023051E">
      <w:pPr>
        <w:pStyle w:val="Title"/>
        <w:spacing w:before="120" w:after="120"/>
        <w:ind w:left="720" w:hanging="720"/>
        <w:jc w:val="both"/>
        <w:rPr>
          <w:sz w:val="24"/>
        </w:rPr>
      </w:pPr>
      <w:r w:rsidRPr="0023051E">
        <w:rPr>
          <w:sz w:val="24"/>
        </w:rPr>
        <w:t>20.4</w:t>
      </w:r>
      <w:r w:rsidRPr="0023051E">
        <w:rPr>
          <w:b w:val="0"/>
          <w:sz w:val="24"/>
        </w:rPr>
        <w:tab/>
      </w:r>
      <w:r w:rsidRPr="0023051E">
        <w:rPr>
          <w:sz w:val="24"/>
        </w:rPr>
        <w:t>Wooden Partition:</w:t>
      </w:r>
    </w:p>
    <w:p w:rsidR="0023051E" w:rsidRPr="0023051E" w:rsidRDefault="0023051E" w:rsidP="0023051E">
      <w:pPr>
        <w:pStyle w:val="Title"/>
        <w:spacing w:before="120" w:after="120"/>
        <w:ind w:left="720" w:hanging="720"/>
        <w:jc w:val="both"/>
        <w:rPr>
          <w:sz w:val="24"/>
        </w:rPr>
      </w:pPr>
      <w:r w:rsidRPr="0023051E">
        <w:rPr>
          <w:sz w:val="24"/>
        </w:rPr>
        <w:t>20.4.1</w:t>
      </w:r>
      <w:r w:rsidRPr="0023051E">
        <w:rPr>
          <w:sz w:val="24"/>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23051E" w:rsidRPr="0023051E" w:rsidRDefault="0023051E" w:rsidP="0023051E">
      <w:pPr>
        <w:pStyle w:val="Title"/>
        <w:spacing w:before="120" w:after="120"/>
        <w:ind w:left="720" w:hanging="720"/>
        <w:jc w:val="both"/>
        <w:rPr>
          <w:sz w:val="24"/>
        </w:rPr>
      </w:pPr>
      <w:r w:rsidRPr="0023051E">
        <w:rPr>
          <w:sz w:val="24"/>
        </w:rPr>
        <w:t>20.4.2</w:t>
      </w:r>
      <w:r w:rsidRPr="0023051E">
        <w:rPr>
          <w:sz w:val="24"/>
        </w:rPr>
        <w:tab/>
        <w:t>Supply &amp; Fixing of flush door of 30mm thick with laminate finish on both sides, 6mm thick glass for glazed portion including labour charges fixtures such as hinges, cylindrical lock &amp; hardware etc., for complete item of work</w:t>
      </w:r>
    </w:p>
    <w:p w:rsidR="0023051E" w:rsidRPr="0023051E" w:rsidRDefault="0023051E" w:rsidP="0023051E">
      <w:pPr>
        <w:pStyle w:val="Title"/>
        <w:spacing w:before="120" w:after="120"/>
        <w:jc w:val="left"/>
        <w:rPr>
          <w:sz w:val="24"/>
        </w:rPr>
      </w:pPr>
      <w:r w:rsidRPr="0023051E">
        <w:rPr>
          <w:sz w:val="24"/>
        </w:rPr>
        <w:t xml:space="preserve">21.        </w:t>
      </w:r>
      <w:r w:rsidRPr="0023051E">
        <w:rPr>
          <w:bCs w:val="0"/>
          <w:sz w:val="24"/>
        </w:rPr>
        <w:t>PAINTING  IRON WORK</w:t>
      </w:r>
      <w:r w:rsidRPr="0023051E">
        <w:rPr>
          <w:b w:val="0"/>
          <w:bCs w:val="0"/>
          <w:sz w:val="24"/>
        </w:rPr>
        <w:t xml:space="preserve"> :</w:t>
      </w:r>
    </w:p>
    <w:p w:rsidR="0023051E" w:rsidRPr="0023051E" w:rsidRDefault="0023051E" w:rsidP="0023051E">
      <w:pPr>
        <w:pStyle w:val="BodyTextIndent3"/>
        <w:tabs>
          <w:tab w:val="left" w:pos="2160"/>
        </w:tabs>
      </w:pPr>
      <w:r w:rsidRPr="0023051E">
        <w:t xml:space="preserve">       Paint to be used for various items of work shall be of best quality and shall be obtained ready mixed in sealed containers from approved manufacturer.  The Contractor shall obtain the Engineer's approval for the make and colour of the </w:t>
      </w:r>
      <w:r w:rsidRPr="0023051E">
        <w:lastRenderedPageBreak/>
        <w:t>paint he proposes to use.  If required, polish for woodwork shall be tested as per IS:5807 (Parts I &amp; III).</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2160"/>
        </w:tabs>
      </w:pPr>
      <w:r w:rsidRPr="0023051E">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23051E" w:rsidRPr="0023051E" w:rsidRDefault="0023051E" w:rsidP="0023051E">
      <w:pPr>
        <w:pStyle w:val="BodyTextIndent3"/>
        <w:tabs>
          <w:tab w:val="left" w:pos="2160"/>
        </w:tabs>
      </w:pPr>
    </w:p>
    <w:p w:rsidR="0023051E" w:rsidRPr="0023051E" w:rsidRDefault="0023051E" w:rsidP="0023051E">
      <w:pPr>
        <w:pStyle w:val="BodyTextIndent3"/>
        <w:tabs>
          <w:tab w:val="left" w:pos="2160"/>
        </w:tabs>
      </w:pPr>
      <w:r w:rsidRPr="0023051E">
        <w:tab/>
        <w:t>Specified number of coats shall be applied and at least 24 house shall elapse between the application of successive coats.  No painting shall be carried out on exterior work in wet weather or on surfaces which are not entirely dry.</w:t>
      </w:r>
    </w:p>
    <w:p w:rsidR="0023051E" w:rsidRPr="0023051E" w:rsidRDefault="0023051E" w:rsidP="0023051E">
      <w:pPr>
        <w:pStyle w:val="BodyTextIndent3"/>
        <w:tabs>
          <w:tab w:val="left" w:pos="2160"/>
        </w:tabs>
      </w:pPr>
    </w:p>
    <w:p w:rsidR="0023051E" w:rsidRPr="0023051E" w:rsidRDefault="0023051E" w:rsidP="0023051E">
      <w:pPr>
        <w:pStyle w:val="BodyTextIndent3"/>
        <w:tabs>
          <w:tab w:val="left" w:pos="2160"/>
        </w:tabs>
      </w:pPr>
      <w:r w:rsidRPr="0023051E">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23051E" w:rsidRPr="0023051E" w:rsidRDefault="0023051E" w:rsidP="0023051E">
      <w:pPr>
        <w:pStyle w:val="Title"/>
        <w:spacing w:before="120" w:after="120"/>
        <w:ind w:left="720" w:hanging="720"/>
        <w:jc w:val="both"/>
        <w:rPr>
          <w:sz w:val="24"/>
        </w:rPr>
      </w:pPr>
    </w:p>
    <w:p w:rsidR="0023051E" w:rsidRPr="0023051E" w:rsidRDefault="0023051E" w:rsidP="0023051E">
      <w:pPr>
        <w:pStyle w:val="Title"/>
        <w:spacing w:before="120" w:after="120"/>
        <w:jc w:val="left"/>
        <w:rPr>
          <w:sz w:val="24"/>
        </w:rPr>
      </w:pPr>
      <w:r w:rsidRPr="0023051E">
        <w:rPr>
          <w:sz w:val="24"/>
        </w:rPr>
        <w:t>22        GATES and ROLLING SHUTTERS:-</w:t>
      </w:r>
    </w:p>
    <w:p w:rsidR="0023051E" w:rsidRPr="0023051E" w:rsidRDefault="0023051E" w:rsidP="0023051E">
      <w:pPr>
        <w:pStyle w:val="BodyText2"/>
        <w:spacing w:before="120"/>
        <w:ind w:left="720" w:hanging="720"/>
        <w:jc w:val="both"/>
        <w:rPr>
          <w:sz w:val="24"/>
        </w:rPr>
      </w:pPr>
      <w:r w:rsidRPr="0023051E">
        <w:rPr>
          <w:b w:val="0"/>
          <w:bCs w:val="0"/>
          <w:sz w:val="24"/>
        </w:rPr>
        <w:t>22.1</w:t>
      </w:r>
      <w:r w:rsidRPr="0023051E">
        <w:rPr>
          <w:b w:val="0"/>
          <w:bCs w:val="0"/>
          <w:sz w:val="24"/>
        </w:rPr>
        <w:tab/>
      </w:r>
      <w:r w:rsidRPr="0023051E">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23051E">
        <w:rPr>
          <w:b w:val="0"/>
          <w:bCs w:val="0"/>
          <w:sz w:val="24"/>
        </w:rPr>
        <w:t>Mode of Payment</w:t>
      </w:r>
      <w:r w:rsidRPr="0023051E">
        <w:rPr>
          <w:sz w:val="24"/>
        </w:rPr>
        <w:t xml:space="preserve"> : The payment for the windows and ventilators shall be made on the basis of area in m² specified.</w:t>
      </w:r>
    </w:p>
    <w:p w:rsidR="0023051E" w:rsidRPr="0023051E" w:rsidRDefault="0023051E" w:rsidP="00533241">
      <w:pPr>
        <w:pStyle w:val="BodyText2"/>
        <w:numPr>
          <w:ilvl w:val="1"/>
          <w:numId w:val="186"/>
        </w:numPr>
        <w:tabs>
          <w:tab w:val="clear" w:pos="405"/>
          <w:tab w:val="num" w:pos="720"/>
        </w:tabs>
        <w:spacing w:before="120" w:after="120"/>
        <w:ind w:left="720" w:hanging="720"/>
        <w:jc w:val="both"/>
        <w:rPr>
          <w:sz w:val="24"/>
        </w:rPr>
      </w:pPr>
      <w:r w:rsidRPr="0023051E">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23051E" w:rsidRPr="0023051E" w:rsidRDefault="0023051E" w:rsidP="0023051E">
      <w:pPr>
        <w:pStyle w:val="Title"/>
        <w:spacing w:before="120" w:after="120"/>
        <w:jc w:val="left"/>
        <w:rPr>
          <w:sz w:val="24"/>
        </w:rPr>
      </w:pPr>
      <w:r w:rsidRPr="0023051E">
        <w:rPr>
          <w:sz w:val="24"/>
        </w:rPr>
        <w:t>23</w:t>
      </w:r>
      <w:r w:rsidRPr="0023051E">
        <w:rPr>
          <w:sz w:val="24"/>
        </w:rPr>
        <w:tab/>
        <w:t>RCC   DROP WALLS :</w:t>
      </w:r>
    </w:p>
    <w:p w:rsidR="0023051E" w:rsidRPr="0023051E" w:rsidRDefault="0023051E" w:rsidP="0023051E">
      <w:pPr>
        <w:pStyle w:val="BodyText2"/>
        <w:spacing w:before="120"/>
        <w:ind w:left="720"/>
        <w:jc w:val="both"/>
        <w:rPr>
          <w:sz w:val="24"/>
        </w:rPr>
      </w:pPr>
      <w:r w:rsidRPr="0023051E">
        <w:rPr>
          <w:sz w:val="24"/>
        </w:rPr>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23051E" w:rsidRPr="0023051E" w:rsidRDefault="0023051E" w:rsidP="0023051E">
      <w:pPr>
        <w:pStyle w:val="Title"/>
        <w:spacing w:before="120" w:after="120"/>
        <w:jc w:val="left"/>
        <w:rPr>
          <w:b w:val="0"/>
          <w:bCs w:val="0"/>
          <w:sz w:val="24"/>
        </w:rPr>
      </w:pPr>
      <w:r w:rsidRPr="0023051E">
        <w:rPr>
          <w:sz w:val="24"/>
        </w:rPr>
        <w:t>24      PAINTING</w:t>
      </w:r>
      <w:r w:rsidRPr="0023051E">
        <w:rPr>
          <w:b w:val="0"/>
          <w:bCs w:val="0"/>
          <w:sz w:val="24"/>
        </w:rPr>
        <w:t xml:space="preserve"> :</w:t>
      </w:r>
    </w:p>
    <w:p w:rsidR="0023051E" w:rsidRPr="0023051E" w:rsidRDefault="0023051E" w:rsidP="0023051E">
      <w:pPr>
        <w:pStyle w:val="Title"/>
        <w:spacing w:before="120" w:after="120"/>
        <w:ind w:left="720" w:hanging="720"/>
        <w:jc w:val="both"/>
        <w:rPr>
          <w:sz w:val="24"/>
        </w:rPr>
      </w:pPr>
      <w:r w:rsidRPr="0023051E">
        <w:rPr>
          <w:sz w:val="24"/>
        </w:rPr>
        <w:t>24.1</w:t>
      </w:r>
      <w:r w:rsidRPr="0023051E">
        <w:rPr>
          <w:sz w:val="24"/>
        </w:rPr>
        <w:tab/>
        <w:t>OUTSIDE WALLS :</w:t>
      </w:r>
    </w:p>
    <w:p w:rsidR="0023051E" w:rsidRDefault="0023051E" w:rsidP="0023051E">
      <w:pPr>
        <w:pStyle w:val="Title"/>
        <w:spacing w:before="120" w:after="120"/>
        <w:ind w:left="720" w:hanging="720"/>
        <w:jc w:val="both"/>
        <w:rPr>
          <w:b w:val="0"/>
          <w:bCs w:val="0"/>
          <w:sz w:val="24"/>
        </w:rPr>
      </w:pPr>
      <w:r w:rsidRPr="0023051E">
        <w:rPr>
          <w:sz w:val="24"/>
        </w:rPr>
        <w:tab/>
      </w:r>
      <w:r w:rsidRPr="0023051E">
        <w:rPr>
          <w:b w:val="0"/>
          <w:bCs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CD6CCB" w:rsidRPr="0023051E" w:rsidRDefault="00CD6CCB" w:rsidP="0023051E">
      <w:pPr>
        <w:pStyle w:val="Title"/>
        <w:spacing w:before="120" w:after="120"/>
        <w:ind w:left="720" w:hanging="720"/>
        <w:jc w:val="both"/>
        <w:rPr>
          <w:b w:val="0"/>
          <w:bCs w:val="0"/>
          <w:sz w:val="24"/>
        </w:rPr>
      </w:pPr>
    </w:p>
    <w:p w:rsidR="0023051E" w:rsidRPr="0023051E" w:rsidRDefault="0023051E" w:rsidP="0023051E">
      <w:pPr>
        <w:pStyle w:val="Title"/>
        <w:spacing w:before="120" w:after="120"/>
        <w:ind w:left="720" w:hanging="720"/>
        <w:jc w:val="both"/>
        <w:rPr>
          <w:sz w:val="24"/>
        </w:rPr>
      </w:pPr>
      <w:r w:rsidRPr="0023051E">
        <w:rPr>
          <w:sz w:val="24"/>
        </w:rPr>
        <w:lastRenderedPageBreak/>
        <w:t>24.2</w:t>
      </w:r>
      <w:r w:rsidRPr="0023051E">
        <w:rPr>
          <w:sz w:val="24"/>
        </w:rPr>
        <w:tab/>
        <w:t>INSIDE WALLS:</w:t>
      </w:r>
    </w:p>
    <w:p w:rsidR="0023051E" w:rsidRPr="0023051E" w:rsidRDefault="0023051E" w:rsidP="0023051E">
      <w:pPr>
        <w:pStyle w:val="Title"/>
        <w:spacing w:before="120" w:after="120"/>
        <w:ind w:left="720"/>
        <w:jc w:val="both"/>
        <w:rPr>
          <w:b w:val="0"/>
          <w:bCs w:val="0"/>
          <w:sz w:val="24"/>
        </w:rPr>
      </w:pPr>
      <w:r w:rsidRPr="0023051E">
        <w:rPr>
          <w:b w:val="0"/>
          <w:bCs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23051E" w:rsidRPr="0023051E" w:rsidRDefault="0023051E" w:rsidP="0023051E">
      <w:pPr>
        <w:pStyle w:val="Title"/>
        <w:spacing w:before="120" w:after="120"/>
        <w:ind w:left="720"/>
        <w:jc w:val="left"/>
        <w:rPr>
          <w:sz w:val="24"/>
        </w:rPr>
      </w:pPr>
      <w:r w:rsidRPr="0023051E">
        <w:rPr>
          <w:b w:val="0"/>
          <w:bCs w:val="0"/>
          <w:sz w:val="24"/>
        </w:rPr>
        <w:t>The  rate quoted includes cost of all materials, conveyance, taxes, scaffolding, all leads, lifts, all heights, levels, floors, curing ,all incidental charges etc. complete and as directed by Eng-in-charge.</w:t>
      </w:r>
    </w:p>
    <w:p w:rsidR="0023051E" w:rsidRPr="0023051E" w:rsidRDefault="0023051E" w:rsidP="0023051E">
      <w:pPr>
        <w:pStyle w:val="BodyText2"/>
        <w:spacing w:before="120"/>
        <w:ind w:left="1434" w:hanging="750"/>
        <w:jc w:val="both"/>
        <w:rPr>
          <w:sz w:val="24"/>
        </w:rPr>
      </w:pPr>
      <w:r w:rsidRPr="0023051E">
        <w:rPr>
          <w:sz w:val="24"/>
        </w:rPr>
        <w:t xml:space="preserve">1. </w:t>
      </w:r>
      <w:r w:rsidRPr="0023051E">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23051E" w:rsidRPr="0023051E" w:rsidRDefault="0023051E" w:rsidP="0023051E">
      <w:pPr>
        <w:pStyle w:val="BodyText2"/>
        <w:spacing w:before="120"/>
        <w:ind w:left="1434" w:hanging="750"/>
        <w:jc w:val="both"/>
        <w:rPr>
          <w:sz w:val="24"/>
        </w:rPr>
      </w:pPr>
      <w:r w:rsidRPr="0023051E">
        <w:rPr>
          <w:sz w:val="24"/>
        </w:rPr>
        <w:t xml:space="preserve">2. </w:t>
      </w:r>
      <w:r w:rsidRPr="0023051E">
        <w:rPr>
          <w:sz w:val="24"/>
        </w:rPr>
        <w:tab/>
        <w:t>The Engineer-in-charge while work is in progress, may take samples of the products employed in the different Operations in order to have them analyzed and tested as deem fit at the contractor’s expense.</w:t>
      </w:r>
    </w:p>
    <w:p w:rsidR="0023051E" w:rsidRPr="0023051E" w:rsidRDefault="0023051E" w:rsidP="0023051E">
      <w:pPr>
        <w:pStyle w:val="BodyText2"/>
        <w:spacing w:before="120"/>
        <w:ind w:left="1434" w:hanging="750"/>
        <w:jc w:val="both"/>
        <w:rPr>
          <w:sz w:val="24"/>
        </w:rPr>
      </w:pPr>
      <w:r w:rsidRPr="0023051E">
        <w:rPr>
          <w:sz w:val="24"/>
        </w:rPr>
        <w:t xml:space="preserve">3. </w:t>
      </w:r>
      <w:r w:rsidRPr="0023051E">
        <w:rPr>
          <w:sz w:val="24"/>
        </w:rPr>
        <w:tab/>
        <w:t xml:space="preserve">Any deviations and defects shall have to be rectified by the contractor at his own expense. Contractor shall protect the work and materials by suitable covering or other method acceptable to Engineer-in-charge. </w:t>
      </w:r>
    </w:p>
    <w:p w:rsidR="0023051E" w:rsidRPr="0023051E" w:rsidRDefault="0023051E" w:rsidP="0023051E">
      <w:pPr>
        <w:pStyle w:val="BodyText2"/>
        <w:spacing w:before="120"/>
        <w:ind w:left="1434" w:hanging="750"/>
        <w:jc w:val="both"/>
        <w:rPr>
          <w:sz w:val="24"/>
        </w:rPr>
      </w:pPr>
      <w:r w:rsidRPr="0023051E">
        <w:rPr>
          <w:sz w:val="24"/>
        </w:rPr>
        <w:t xml:space="preserve">4. </w:t>
      </w:r>
      <w:r w:rsidRPr="0023051E">
        <w:rPr>
          <w:sz w:val="24"/>
        </w:rPr>
        <w:tab/>
        <w:t>The contractor shall remove all the paint and varnish spots from floors, walls, glass panels and other surfaces and restore them to original condition. No impression of brushes should be visible on the wall surface.</w:t>
      </w:r>
    </w:p>
    <w:p w:rsidR="0023051E" w:rsidRPr="0023051E" w:rsidRDefault="0023051E" w:rsidP="0023051E">
      <w:pPr>
        <w:pStyle w:val="BodyText2"/>
        <w:spacing w:before="120"/>
        <w:ind w:left="1440" w:hanging="660"/>
        <w:jc w:val="both"/>
        <w:rPr>
          <w:sz w:val="24"/>
        </w:rPr>
      </w:pPr>
      <w:r w:rsidRPr="0023051E">
        <w:rPr>
          <w:sz w:val="24"/>
        </w:rPr>
        <w:t xml:space="preserve">5.   </w:t>
      </w:r>
      <w:r w:rsidRPr="0023051E">
        <w:rPr>
          <w:sz w:val="24"/>
        </w:rPr>
        <w:tab/>
        <w:t>Painting of second coat over the first coat should be right angle to the first coat application direction</w:t>
      </w:r>
    </w:p>
    <w:p w:rsidR="0023051E" w:rsidRPr="0023051E" w:rsidRDefault="0023051E" w:rsidP="0023051E">
      <w:pPr>
        <w:pStyle w:val="Title"/>
        <w:spacing w:before="120" w:after="120"/>
        <w:ind w:left="720"/>
        <w:jc w:val="both"/>
        <w:rPr>
          <w:b w:val="0"/>
          <w:bCs w:val="0"/>
          <w:sz w:val="24"/>
        </w:rPr>
      </w:pPr>
      <w:r w:rsidRPr="0023051E">
        <w:rPr>
          <w:b w:val="0"/>
          <w:bCs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23051E" w:rsidRPr="0023051E" w:rsidRDefault="0023051E" w:rsidP="0023051E">
      <w:pPr>
        <w:pStyle w:val="BodyText2"/>
        <w:spacing w:before="120"/>
        <w:ind w:left="720" w:hanging="720"/>
        <w:jc w:val="both"/>
        <w:rPr>
          <w:sz w:val="24"/>
        </w:rPr>
      </w:pPr>
      <w:r w:rsidRPr="0023051E">
        <w:rPr>
          <w:sz w:val="24"/>
        </w:rPr>
        <w:t>24.3</w:t>
      </w:r>
      <w:r w:rsidRPr="0023051E">
        <w:rPr>
          <w:sz w:val="24"/>
        </w:rPr>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23051E" w:rsidRPr="0023051E" w:rsidRDefault="0023051E" w:rsidP="0023051E">
      <w:pPr>
        <w:pStyle w:val="Title"/>
        <w:spacing w:before="120" w:after="120"/>
        <w:ind w:left="780" w:hanging="720"/>
        <w:jc w:val="both"/>
        <w:rPr>
          <w:sz w:val="24"/>
        </w:rPr>
      </w:pPr>
      <w:r w:rsidRPr="0023051E">
        <w:rPr>
          <w:sz w:val="24"/>
        </w:rPr>
        <w:t>24.4</w:t>
      </w:r>
      <w:r w:rsidRPr="0023051E">
        <w:rPr>
          <w:sz w:val="24"/>
        </w:rPr>
        <w:tab/>
        <w:t>PREPARATION OF SURFACE :</w:t>
      </w:r>
      <w:r w:rsidRPr="0023051E">
        <w:rPr>
          <w:b w:val="0"/>
          <w:bCs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23051E">
        <w:rPr>
          <w:sz w:val="24"/>
        </w:rPr>
        <w:t>.</w:t>
      </w:r>
    </w:p>
    <w:p w:rsidR="0023051E" w:rsidRPr="0023051E" w:rsidRDefault="0023051E" w:rsidP="0023051E">
      <w:pPr>
        <w:pStyle w:val="Title"/>
        <w:spacing w:before="120" w:after="120"/>
        <w:jc w:val="left"/>
        <w:rPr>
          <w:sz w:val="24"/>
        </w:rPr>
      </w:pPr>
      <w:r w:rsidRPr="0023051E">
        <w:rPr>
          <w:sz w:val="24"/>
        </w:rPr>
        <w:t>24.5</w:t>
      </w:r>
      <w:r w:rsidRPr="0023051E">
        <w:rPr>
          <w:sz w:val="24"/>
        </w:rPr>
        <w:tab/>
        <w:t>The Quoted rate shall include the following.</w:t>
      </w:r>
    </w:p>
    <w:p w:rsidR="0023051E" w:rsidRPr="0023051E" w:rsidRDefault="0023051E" w:rsidP="00533241">
      <w:pPr>
        <w:numPr>
          <w:ilvl w:val="1"/>
          <w:numId w:val="157"/>
        </w:numPr>
        <w:ind w:left="1080" w:firstLine="0"/>
        <w:jc w:val="both"/>
      </w:pPr>
      <w:r w:rsidRPr="0023051E">
        <w:t>Supplying the paints of approved shade and make.</w:t>
      </w:r>
    </w:p>
    <w:p w:rsidR="0023051E" w:rsidRPr="0023051E" w:rsidRDefault="0023051E" w:rsidP="00533241">
      <w:pPr>
        <w:numPr>
          <w:ilvl w:val="1"/>
          <w:numId w:val="157"/>
        </w:numPr>
        <w:ind w:left="1080" w:firstLine="0"/>
        <w:jc w:val="both"/>
      </w:pPr>
      <w:r w:rsidRPr="0023051E">
        <w:t>Preparing different surfaces to be painted as per standard specification.</w:t>
      </w:r>
    </w:p>
    <w:p w:rsidR="0023051E" w:rsidRPr="0023051E" w:rsidRDefault="0023051E" w:rsidP="00533241">
      <w:pPr>
        <w:numPr>
          <w:ilvl w:val="1"/>
          <w:numId w:val="157"/>
        </w:numPr>
        <w:ind w:left="1080" w:firstLine="0"/>
        <w:jc w:val="both"/>
      </w:pPr>
      <w:r w:rsidRPr="0023051E">
        <w:lastRenderedPageBreak/>
        <w:t xml:space="preserve">Providing and erecting scaffolding and removing the same wherever necessary. Safety measures are to be followed to avoid mishaps. at the work site </w:t>
      </w:r>
    </w:p>
    <w:p w:rsidR="0023051E" w:rsidRPr="0023051E" w:rsidRDefault="0023051E" w:rsidP="00533241">
      <w:pPr>
        <w:numPr>
          <w:ilvl w:val="1"/>
          <w:numId w:val="157"/>
        </w:numPr>
        <w:ind w:left="1080" w:firstLine="0"/>
        <w:jc w:val="both"/>
      </w:pPr>
      <w:r w:rsidRPr="0023051E">
        <w:t>Lifting the materials to all heights.</w:t>
      </w:r>
    </w:p>
    <w:p w:rsidR="0023051E" w:rsidRPr="0023051E" w:rsidRDefault="0023051E" w:rsidP="00533241">
      <w:pPr>
        <w:numPr>
          <w:ilvl w:val="1"/>
          <w:numId w:val="157"/>
        </w:numPr>
        <w:ind w:left="1080" w:firstLine="0"/>
        <w:jc w:val="both"/>
      </w:pPr>
      <w:r w:rsidRPr="0023051E">
        <w:t>Application of Paint as per standard specification.</w:t>
      </w:r>
    </w:p>
    <w:p w:rsidR="0023051E" w:rsidRPr="0023051E" w:rsidRDefault="0023051E" w:rsidP="00533241">
      <w:pPr>
        <w:numPr>
          <w:ilvl w:val="1"/>
          <w:numId w:val="157"/>
        </w:numPr>
        <w:ind w:left="1080" w:firstLine="0"/>
        <w:jc w:val="both"/>
      </w:pPr>
      <w:r w:rsidRPr="0023051E">
        <w:t>Curing and protecting the painted surface.</w:t>
      </w:r>
    </w:p>
    <w:p w:rsidR="0023051E" w:rsidRPr="0023051E" w:rsidRDefault="0023051E" w:rsidP="00533241">
      <w:pPr>
        <w:numPr>
          <w:ilvl w:val="1"/>
          <w:numId w:val="157"/>
        </w:numPr>
        <w:ind w:left="1080" w:firstLine="0"/>
        <w:jc w:val="both"/>
      </w:pPr>
      <w:r w:rsidRPr="0023051E">
        <w:t>Labour Charges, slandered tools and tackles should be used on the work like brushes etc.</w:t>
      </w:r>
    </w:p>
    <w:p w:rsidR="0023051E" w:rsidRPr="0023051E" w:rsidRDefault="0023051E" w:rsidP="00533241">
      <w:pPr>
        <w:numPr>
          <w:ilvl w:val="1"/>
          <w:numId w:val="157"/>
        </w:numPr>
        <w:spacing w:before="120" w:after="120"/>
        <w:jc w:val="both"/>
      </w:pPr>
      <w:r w:rsidRPr="0023051E">
        <w:t>Any other incidental charges etc complete for finished item of work.</w:t>
      </w:r>
    </w:p>
    <w:p w:rsidR="0023051E" w:rsidRPr="0023051E" w:rsidRDefault="0023051E" w:rsidP="0023051E">
      <w:pPr>
        <w:pStyle w:val="Title"/>
        <w:spacing w:before="120" w:after="120"/>
        <w:jc w:val="left"/>
        <w:rPr>
          <w:sz w:val="24"/>
        </w:rPr>
      </w:pPr>
      <w:r w:rsidRPr="0023051E">
        <w:rPr>
          <w:sz w:val="24"/>
        </w:rPr>
        <w:t>25</w:t>
      </w:r>
      <w:r w:rsidRPr="0023051E">
        <w:rPr>
          <w:sz w:val="24"/>
        </w:rPr>
        <w:tab/>
        <w:t>PAINTING NEW STEEL WORK :</w:t>
      </w:r>
    </w:p>
    <w:p w:rsidR="0023051E" w:rsidRPr="0023051E" w:rsidRDefault="0023051E" w:rsidP="00533241">
      <w:pPr>
        <w:numPr>
          <w:ilvl w:val="1"/>
          <w:numId w:val="158"/>
        </w:numPr>
        <w:spacing w:before="120" w:after="120"/>
        <w:jc w:val="both"/>
      </w:pPr>
      <w:r w:rsidRPr="0023051E">
        <w:t>New Steel work is to be painted with approved synthetic enamel paint (Asian/ Berger or equivalent) in two coats over one coat of wood primer.</w:t>
      </w:r>
    </w:p>
    <w:p w:rsidR="0023051E" w:rsidRPr="0023051E" w:rsidRDefault="0023051E" w:rsidP="00533241">
      <w:pPr>
        <w:numPr>
          <w:ilvl w:val="1"/>
          <w:numId w:val="158"/>
        </w:numPr>
        <w:spacing w:before="120" w:after="120"/>
        <w:jc w:val="both"/>
      </w:pPr>
      <w:r w:rsidRPr="0023051E">
        <w:t xml:space="preserve">The Steel surfaces to be painted must be thoroughly dry, clean and smooth and must be approved by the Engineer-in-charge before any paint is applied. </w:t>
      </w:r>
    </w:p>
    <w:p w:rsidR="0023051E" w:rsidRPr="0023051E" w:rsidRDefault="0023051E" w:rsidP="00533241">
      <w:pPr>
        <w:numPr>
          <w:ilvl w:val="1"/>
          <w:numId w:val="158"/>
        </w:numPr>
        <w:spacing w:before="120" w:after="120"/>
        <w:jc w:val="both"/>
      </w:pPr>
      <w:r w:rsidRPr="0023051E">
        <w:rPr>
          <w:u w:val="single"/>
        </w:rPr>
        <w:t>Primary Coat:</w:t>
      </w:r>
      <w:r w:rsidRPr="0023051E">
        <w:t xml:space="preserve"> It shall be of approved brand and shall be brushed uniformly free from brush marks etc.</w:t>
      </w:r>
    </w:p>
    <w:p w:rsidR="0023051E" w:rsidRPr="0023051E" w:rsidRDefault="0023051E" w:rsidP="00533241">
      <w:pPr>
        <w:numPr>
          <w:ilvl w:val="1"/>
          <w:numId w:val="158"/>
        </w:numPr>
        <w:spacing w:before="120" w:after="120"/>
        <w:jc w:val="both"/>
      </w:pPr>
      <w:r w:rsidRPr="0023051E">
        <w:rPr>
          <w:u w:val="single"/>
        </w:rPr>
        <w:t>Stopping</w:t>
      </w:r>
      <w:r w:rsidRPr="0023051E">
        <w:t>: After priming all small holes, cracks, open joints and similar minor defects of every kind shall be stopped with approved brand readymade putty.</w:t>
      </w:r>
    </w:p>
    <w:p w:rsidR="0023051E" w:rsidRPr="0023051E" w:rsidRDefault="0023051E" w:rsidP="0023051E">
      <w:pPr>
        <w:spacing w:before="120" w:after="120"/>
        <w:ind w:left="1800"/>
        <w:jc w:val="both"/>
      </w:pPr>
    </w:p>
    <w:p w:rsidR="0023051E" w:rsidRPr="0023051E" w:rsidRDefault="0023051E" w:rsidP="0023051E">
      <w:pPr>
        <w:spacing w:before="120" w:after="120"/>
        <w:jc w:val="both"/>
        <w:rPr>
          <w:b/>
          <w:bCs/>
        </w:rPr>
      </w:pPr>
      <w:r w:rsidRPr="0023051E">
        <w:rPr>
          <w:b/>
          <w:bCs/>
        </w:rPr>
        <w:tab/>
      </w:r>
      <w:r w:rsidRPr="0023051E">
        <w:rPr>
          <w:b/>
          <w:bCs/>
        </w:rPr>
        <w:tab/>
        <w:t xml:space="preserve"> e)  Synthetic enamel paint: </w:t>
      </w:r>
    </w:p>
    <w:p w:rsidR="0023051E" w:rsidRPr="0023051E" w:rsidRDefault="0023051E" w:rsidP="00533241">
      <w:pPr>
        <w:numPr>
          <w:ilvl w:val="2"/>
          <w:numId w:val="158"/>
        </w:numPr>
        <w:tabs>
          <w:tab w:val="clear" w:pos="2880"/>
          <w:tab w:val="left" w:pos="720"/>
          <w:tab w:val="num" w:pos="1440"/>
        </w:tabs>
        <w:spacing w:before="120" w:after="120"/>
        <w:ind w:left="720" w:firstLine="0"/>
        <w:jc w:val="both"/>
        <w:rPr>
          <w:u w:val="single"/>
        </w:rPr>
      </w:pPr>
      <w:r w:rsidRPr="0023051E">
        <w:rPr>
          <w:u w:val="single"/>
        </w:rPr>
        <w:t>PAINT:</w:t>
      </w:r>
      <w:r w:rsidRPr="0023051E">
        <w:t xml:space="preserve"> Synthetic enamel paint and primer of approved brand, manufacturer and shade shall   be used.</w:t>
      </w:r>
    </w:p>
    <w:p w:rsidR="0023051E" w:rsidRPr="0023051E" w:rsidRDefault="0023051E" w:rsidP="00533241">
      <w:pPr>
        <w:numPr>
          <w:ilvl w:val="2"/>
          <w:numId w:val="158"/>
        </w:numPr>
        <w:tabs>
          <w:tab w:val="clear" w:pos="2880"/>
          <w:tab w:val="num" w:pos="1440"/>
        </w:tabs>
        <w:spacing w:before="120" w:after="120"/>
        <w:ind w:left="720" w:firstLine="0"/>
        <w:jc w:val="both"/>
      </w:pPr>
      <w:r w:rsidRPr="0023051E">
        <w:rPr>
          <w:u w:val="single"/>
        </w:rPr>
        <w:t>PREPARATION OF SURFACE</w:t>
      </w:r>
      <w:r w:rsidRPr="0023051E">
        <w:t xml:space="preserve">: Preparation of Surface shall be as per standard specification of APSS. The primary and number of coats to be applied shall be as specified and shall be applied as per manufacturer’s specification. </w:t>
      </w:r>
    </w:p>
    <w:p w:rsidR="0023051E" w:rsidRPr="0023051E" w:rsidRDefault="0023051E" w:rsidP="00533241">
      <w:pPr>
        <w:numPr>
          <w:ilvl w:val="2"/>
          <w:numId w:val="158"/>
        </w:numPr>
        <w:tabs>
          <w:tab w:val="clear" w:pos="2880"/>
          <w:tab w:val="num" w:pos="1440"/>
        </w:tabs>
        <w:spacing w:before="120" w:after="120"/>
        <w:ind w:left="858"/>
        <w:jc w:val="both"/>
      </w:pPr>
      <w:r w:rsidRPr="0023051E">
        <w:t>Ready mix paint only preferred. No admixtures are allowed to add to the paint.</w:t>
      </w:r>
    </w:p>
    <w:p w:rsidR="0023051E" w:rsidRPr="0023051E" w:rsidRDefault="0023051E" w:rsidP="0023051E">
      <w:pPr>
        <w:spacing w:before="120" w:after="120"/>
        <w:rPr>
          <w:b/>
          <w:bCs/>
        </w:rPr>
      </w:pPr>
      <w:r w:rsidRPr="0023051E">
        <w:rPr>
          <w:b/>
          <w:bCs/>
        </w:rPr>
        <w:t>26</w:t>
      </w:r>
      <w:r w:rsidRPr="0023051E">
        <w:rPr>
          <w:b/>
          <w:bCs/>
        </w:rPr>
        <w:tab/>
        <w:t>C.I. COVERS</w:t>
      </w:r>
    </w:p>
    <w:p w:rsidR="0023051E" w:rsidRPr="0023051E" w:rsidRDefault="0023051E" w:rsidP="0023051E">
      <w:pPr>
        <w:ind w:left="720" w:firstLine="720"/>
        <w:jc w:val="both"/>
        <w:rPr>
          <w:b/>
          <w:bCs/>
        </w:rPr>
      </w:pPr>
      <w:r w:rsidRPr="0023051E">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23051E" w:rsidRPr="0023051E" w:rsidRDefault="0023051E" w:rsidP="0023051E">
      <w:pPr>
        <w:rPr>
          <w:b/>
          <w:bCs/>
        </w:rPr>
      </w:pPr>
    </w:p>
    <w:p w:rsidR="0023051E" w:rsidRPr="0023051E" w:rsidRDefault="0023051E" w:rsidP="0023051E">
      <w:pPr>
        <w:rPr>
          <w:b/>
          <w:bCs/>
        </w:rPr>
      </w:pPr>
      <w:r w:rsidRPr="0023051E">
        <w:rPr>
          <w:b/>
          <w:bCs/>
        </w:rPr>
        <w:t>27</w:t>
      </w:r>
      <w:r w:rsidRPr="0023051E">
        <w:rPr>
          <w:b/>
          <w:bCs/>
        </w:rPr>
        <w:tab/>
        <w:t>RCC HUME PIPES</w:t>
      </w:r>
    </w:p>
    <w:p w:rsidR="0023051E" w:rsidRPr="0023051E" w:rsidRDefault="0023051E" w:rsidP="0023051E">
      <w:pPr>
        <w:ind w:left="720"/>
        <w:rPr>
          <w:b/>
          <w:bCs/>
        </w:rPr>
      </w:pPr>
      <w:r w:rsidRPr="0023051E">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23051E" w:rsidRPr="0023051E" w:rsidRDefault="0023051E" w:rsidP="0023051E">
      <w:pPr>
        <w:ind w:left="720"/>
        <w:rPr>
          <w:b/>
          <w:bCs/>
        </w:rPr>
      </w:pPr>
    </w:p>
    <w:p w:rsidR="0023051E" w:rsidRPr="0023051E" w:rsidRDefault="0023051E" w:rsidP="0023051E">
      <w:pPr>
        <w:rPr>
          <w:b/>
          <w:bCs/>
        </w:rPr>
      </w:pPr>
      <w:r w:rsidRPr="0023051E">
        <w:rPr>
          <w:b/>
          <w:bCs/>
        </w:rPr>
        <w:t>28.</w:t>
      </w:r>
      <w:r w:rsidRPr="0023051E">
        <w:rPr>
          <w:b/>
          <w:bCs/>
        </w:rPr>
        <w:tab/>
        <w:t>PLUMBING &amp; SANITARY ITEMS:</w:t>
      </w:r>
    </w:p>
    <w:p w:rsidR="0023051E" w:rsidRPr="0023051E" w:rsidRDefault="0023051E" w:rsidP="00533241">
      <w:pPr>
        <w:numPr>
          <w:ilvl w:val="1"/>
          <w:numId w:val="187"/>
        </w:numPr>
        <w:spacing w:before="120" w:after="120"/>
        <w:jc w:val="both"/>
        <w:rPr>
          <w:b/>
          <w:bCs/>
        </w:rPr>
      </w:pPr>
      <w:r w:rsidRPr="0023051E">
        <w:rPr>
          <w:b/>
          <w:bCs/>
        </w:rPr>
        <w:t xml:space="preserve">    SALT GLAZED STONE WARE PIPES:</w:t>
      </w:r>
    </w:p>
    <w:p w:rsidR="0023051E" w:rsidRPr="0023051E" w:rsidRDefault="0023051E" w:rsidP="0023051E">
      <w:pPr>
        <w:spacing w:before="120" w:after="120"/>
        <w:ind w:left="702" w:firstLine="768"/>
        <w:jc w:val="both"/>
        <w:rPr>
          <w:b/>
          <w:bCs/>
        </w:rPr>
      </w:pPr>
      <w:r w:rsidRPr="0023051E">
        <w:rPr>
          <w:b/>
          <w:bCs/>
        </w:rPr>
        <w:lastRenderedPageBreak/>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23051E" w:rsidRPr="0023051E" w:rsidRDefault="0023051E" w:rsidP="00533241">
      <w:pPr>
        <w:numPr>
          <w:ilvl w:val="1"/>
          <w:numId w:val="187"/>
        </w:numPr>
        <w:spacing w:before="120" w:after="120"/>
        <w:jc w:val="both"/>
        <w:rPr>
          <w:b/>
          <w:bCs/>
        </w:rPr>
      </w:pPr>
      <w:r w:rsidRPr="0023051E">
        <w:rPr>
          <w:b/>
          <w:bCs/>
        </w:rPr>
        <w:t xml:space="preserve"> CAST IRON PIPES: </w:t>
      </w:r>
    </w:p>
    <w:p w:rsidR="0023051E" w:rsidRPr="0023051E" w:rsidRDefault="0023051E" w:rsidP="0023051E">
      <w:pPr>
        <w:tabs>
          <w:tab w:val="left" w:pos="3240"/>
        </w:tabs>
        <w:spacing w:before="120" w:after="120"/>
        <w:ind w:left="702" w:firstLine="768"/>
        <w:jc w:val="both"/>
        <w:rPr>
          <w:b/>
          <w:bCs/>
        </w:rPr>
      </w:pPr>
      <w:r w:rsidRPr="0023051E">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23051E" w:rsidRPr="0023051E" w:rsidRDefault="0023051E" w:rsidP="0023051E">
      <w:pPr>
        <w:spacing w:before="120" w:after="120"/>
        <w:ind w:left="702" w:firstLine="768"/>
        <w:jc w:val="both"/>
        <w:rPr>
          <w:b/>
          <w:bCs/>
        </w:rPr>
      </w:pPr>
      <w:r w:rsidRPr="0023051E">
        <w:rPr>
          <w:b/>
          <w:bCs/>
        </w:rPr>
        <w:t>All cast iron pipes and fittings shall be of Indian Iron &amp; Steel Company, manufacture or other approved equivalent.</w:t>
      </w:r>
    </w:p>
    <w:p w:rsidR="0023051E" w:rsidRPr="0023051E" w:rsidRDefault="0023051E" w:rsidP="00533241">
      <w:pPr>
        <w:numPr>
          <w:ilvl w:val="1"/>
          <w:numId w:val="187"/>
        </w:numPr>
        <w:spacing w:before="120" w:after="120"/>
        <w:jc w:val="both"/>
        <w:rPr>
          <w:b/>
          <w:bCs/>
        </w:rPr>
      </w:pPr>
      <w:r w:rsidRPr="0023051E">
        <w:rPr>
          <w:b/>
          <w:bCs/>
        </w:rPr>
        <w:t xml:space="preserve"> GALVANISED IRON PIPES:</w:t>
      </w:r>
    </w:p>
    <w:p w:rsidR="0023051E" w:rsidRPr="0023051E" w:rsidRDefault="0023051E" w:rsidP="0023051E">
      <w:pPr>
        <w:spacing w:before="120" w:after="120"/>
        <w:ind w:left="702" w:firstLine="768"/>
        <w:jc w:val="both"/>
        <w:rPr>
          <w:b/>
          <w:bCs/>
        </w:rPr>
      </w:pPr>
      <w:r w:rsidRPr="0023051E">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23051E" w:rsidRPr="0023051E" w:rsidRDefault="0023051E" w:rsidP="00533241">
      <w:pPr>
        <w:numPr>
          <w:ilvl w:val="1"/>
          <w:numId w:val="187"/>
        </w:numPr>
        <w:spacing w:before="120" w:after="120"/>
        <w:jc w:val="both"/>
        <w:rPr>
          <w:b/>
          <w:bCs/>
        </w:rPr>
      </w:pPr>
      <w:r w:rsidRPr="0023051E">
        <w:rPr>
          <w:b/>
          <w:bCs/>
        </w:rPr>
        <w:t xml:space="preserve"> PVC PIPES:</w:t>
      </w:r>
    </w:p>
    <w:p w:rsidR="0023051E" w:rsidRPr="0023051E" w:rsidRDefault="0023051E" w:rsidP="0023051E">
      <w:pPr>
        <w:spacing w:before="120" w:after="120"/>
        <w:ind w:left="702" w:firstLine="768"/>
        <w:jc w:val="both"/>
        <w:rPr>
          <w:b/>
          <w:bCs/>
        </w:rPr>
      </w:pPr>
      <w:r w:rsidRPr="0023051E">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23051E" w:rsidRPr="0023051E" w:rsidRDefault="0023051E" w:rsidP="00533241">
      <w:pPr>
        <w:numPr>
          <w:ilvl w:val="1"/>
          <w:numId w:val="187"/>
        </w:numPr>
        <w:spacing w:before="120" w:after="120"/>
        <w:jc w:val="both"/>
        <w:rPr>
          <w:b/>
          <w:bCs/>
        </w:rPr>
      </w:pPr>
      <w:r w:rsidRPr="0023051E">
        <w:rPr>
          <w:b/>
          <w:bCs/>
        </w:rPr>
        <w:t xml:space="preserve"> WATER SUPPLY FITTINGS:</w:t>
      </w:r>
    </w:p>
    <w:p w:rsidR="0023051E" w:rsidRPr="0023051E" w:rsidRDefault="0023051E" w:rsidP="0023051E">
      <w:pPr>
        <w:spacing w:before="120" w:after="120"/>
        <w:ind w:left="702" w:firstLine="768"/>
        <w:jc w:val="both"/>
        <w:rPr>
          <w:b/>
          <w:bCs/>
        </w:rPr>
      </w:pPr>
      <w:r w:rsidRPr="0023051E">
        <w:rPr>
          <w:b/>
          <w:bCs/>
        </w:rPr>
        <w:t xml:space="preserve">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w:t>
      </w:r>
      <w:r w:rsidRPr="0023051E">
        <w:rPr>
          <w:b/>
          <w:bCs/>
        </w:rPr>
        <w:lastRenderedPageBreak/>
        <w:t>fixing accessories and screws shall be similar fittings. All fixing, all washers shall conform to IS:4326.</w:t>
      </w:r>
    </w:p>
    <w:p w:rsidR="0023051E" w:rsidRPr="0023051E" w:rsidRDefault="0023051E" w:rsidP="00533241">
      <w:pPr>
        <w:numPr>
          <w:ilvl w:val="1"/>
          <w:numId w:val="187"/>
        </w:numPr>
        <w:spacing w:before="120" w:after="120"/>
        <w:jc w:val="both"/>
        <w:rPr>
          <w:b/>
          <w:bCs/>
        </w:rPr>
      </w:pPr>
      <w:r w:rsidRPr="0023051E">
        <w:rPr>
          <w:b/>
          <w:bCs/>
        </w:rPr>
        <w:t xml:space="preserve"> SANITARY FIXTURES: </w:t>
      </w:r>
    </w:p>
    <w:p w:rsidR="0023051E" w:rsidRPr="0023051E" w:rsidRDefault="0023051E" w:rsidP="0023051E">
      <w:pPr>
        <w:spacing w:before="120" w:after="120"/>
        <w:ind w:left="702" w:firstLine="768"/>
        <w:jc w:val="both"/>
        <w:rPr>
          <w:b/>
          <w:bCs/>
        </w:rPr>
      </w:pPr>
      <w:r w:rsidRPr="0023051E">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23051E" w:rsidRPr="0023051E" w:rsidRDefault="0023051E" w:rsidP="00533241">
      <w:pPr>
        <w:numPr>
          <w:ilvl w:val="1"/>
          <w:numId w:val="187"/>
        </w:numPr>
        <w:spacing w:before="120" w:after="120"/>
        <w:jc w:val="both"/>
        <w:rPr>
          <w:b/>
          <w:bCs/>
        </w:rPr>
      </w:pPr>
      <w:r w:rsidRPr="0023051E">
        <w:rPr>
          <w:b/>
          <w:bCs/>
        </w:rPr>
        <w:t xml:space="preserve"> WASTE FITTINGS:</w:t>
      </w:r>
    </w:p>
    <w:p w:rsidR="0023051E" w:rsidRPr="0023051E" w:rsidRDefault="0023051E" w:rsidP="0023051E">
      <w:pPr>
        <w:spacing w:before="120" w:after="120"/>
        <w:ind w:left="706" w:firstLine="768"/>
        <w:jc w:val="both"/>
        <w:rPr>
          <w:b/>
          <w:bCs/>
        </w:rPr>
      </w:pPr>
      <w:r w:rsidRPr="0023051E">
        <w:rPr>
          <w:b/>
          <w:bCs/>
        </w:rPr>
        <w:t>All waste fittings (waste, chain, pop up, overflow, spreaders caps etc.) shall be of brass/copper heavy chromium plated of approved make and designs specified and match the supply fittings. They shall conform to IS: 2963.</w:t>
      </w:r>
    </w:p>
    <w:p w:rsidR="0023051E" w:rsidRPr="0023051E" w:rsidRDefault="0023051E" w:rsidP="00533241">
      <w:pPr>
        <w:numPr>
          <w:ilvl w:val="1"/>
          <w:numId w:val="187"/>
        </w:numPr>
        <w:spacing w:before="120" w:after="120"/>
        <w:jc w:val="both"/>
        <w:rPr>
          <w:b/>
          <w:bCs/>
        </w:rPr>
      </w:pPr>
      <w:r w:rsidRPr="0023051E">
        <w:rPr>
          <w:b/>
          <w:bCs/>
        </w:rPr>
        <w:t xml:space="preserve"> VALVES: </w:t>
      </w:r>
    </w:p>
    <w:p w:rsidR="0023051E" w:rsidRPr="0023051E" w:rsidRDefault="0023051E" w:rsidP="0023051E">
      <w:pPr>
        <w:spacing w:before="120" w:after="120"/>
        <w:ind w:left="702" w:firstLine="768"/>
        <w:jc w:val="both"/>
        <w:rPr>
          <w:b/>
          <w:bCs/>
        </w:rPr>
      </w:pPr>
      <w:r w:rsidRPr="0023051E">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23051E" w:rsidRPr="0023051E" w:rsidRDefault="0023051E" w:rsidP="0023051E">
      <w:pPr>
        <w:spacing w:before="120" w:after="120"/>
        <w:ind w:left="702" w:firstLine="768"/>
        <w:jc w:val="both"/>
        <w:rPr>
          <w:b/>
          <w:bCs/>
        </w:rPr>
      </w:pPr>
      <w:r w:rsidRPr="0023051E">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23051E" w:rsidRPr="0023051E" w:rsidRDefault="0023051E" w:rsidP="0023051E">
      <w:pPr>
        <w:pStyle w:val="BodyText2"/>
        <w:spacing w:before="120"/>
        <w:ind w:left="720"/>
        <w:rPr>
          <w:sz w:val="24"/>
        </w:rPr>
      </w:pPr>
      <w:r w:rsidRPr="0023051E">
        <w:rPr>
          <w:sz w:val="24"/>
        </w:rPr>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23051E" w:rsidRPr="0023051E" w:rsidRDefault="0023051E" w:rsidP="00533241">
      <w:pPr>
        <w:numPr>
          <w:ilvl w:val="1"/>
          <w:numId w:val="187"/>
        </w:numPr>
        <w:spacing w:before="120" w:after="120"/>
        <w:jc w:val="both"/>
      </w:pPr>
      <w:r w:rsidRPr="0023051E">
        <w:rPr>
          <w:b/>
          <w:bCs/>
        </w:rPr>
        <w:t xml:space="preserve"> FLOOR TRAPS and NAHANI TRAPS: </w:t>
      </w:r>
    </w:p>
    <w:p w:rsidR="0023051E" w:rsidRPr="0023051E" w:rsidRDefault="0023051E" w:rsidP="0023051E">
      <w:pPr>
        <w:pStyle w:val="BodyText2"/>
        <w:spacing w:before="120"/>
        <w:ind w:left="702" w:firstLine="720"/>
        <w:jc w:val="both"/>
        <w:rPr>
          <w:sz w:val="24"/>
        </w:rPr>
      </w:pPr>
      <w:r w:rsidRPr="0023051E">
        <w:rPr>
          <w:sz w:val="24"/>
        </w:rPr>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23051E" w:rsidRPr="0023051E" w:rsidRDefault="0023051E" w:rsidP="0023051E">
      <w:pPr>
        <w:spacing w:before="120" w:after="120"/>
        <w:ind w:left="360" w:hanging="360"/>
        <w:jc w:val="both"/>
      </w:pPr>
      <w:r w:rsidRPr="0023051E">
        <w:rPr>
          <w:b/>
          <w:bCs/>
        </w:rPr>
        <w:t>28.10 PIPE HANGERS, BRACKETS ETC:</w:t>
      </w:r>
    </w:p>
    <w:p w:rsidR="0023051E" w:rsidRPr="0023051E" w:rsidRDefault="0023051E" w:rsidP="0023051E">
      <w:pPr>
        <w:pStyle w:val="BodyText2"/>
        <w:spacing w:before="120"/>
        <w:ind w:left="702" w:firstLine="720"/>
        <w:jc w:val="both"/>
        <w:rPr>
          <w:sz w:val="24"/>
        </w:rPr>
      </w:pPr>
      <w:r w:rsidRPr="0023051E">
        <w:rPr>
          <w:sz w:val="24"/>
        </w:rPr>
        <w:t xml:space="preserve">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w:t>
      </w:r>
      <w:r w:rsidRPr="0023051E">
        <w:rPr>
          <w:sz w:val="24"/>
        </w:rPr>
        <w:lastRenderedPageBreak/>
        <w:t>provided with suitable gaskets. The Brackets and hangers shall be designed to carry the weight of pipes safely.</w:t>
      </w:r>
    </w:p>
    <w:p w:rsidR="0023051E" w:rsidRPr="0023051E" w:rsidRDefault="0023051E" w:rsidP="0023051E">
      <w:pPr>
        <w:pStyle w:val="BodyText2"/>
        <w:spacing w:before="120"/>
        <w:ind w:left="720" w:firstLine="720"/>
        <w:rPr>
          <w:sz w:val="24"/>
        </w:rPr>
      </w:pPr>
      <w:r w:rsidRPr="0023051E">
        <w:rPr>
          <w:sz w:val="24"/>
        </w:rPr>
        <w:t>All pipes and shall be secured near every joint and halfway through every pipe length unless otherwise specified.</w:t>
      </w:r>
    </w:p>
    <w:p w:rsidR="0023051E" w:rsidRPr="0023051E" w:rsidRDefault="0023051E" w:rsidP="0023051E">
      <w:pPr>
        <w:spacing w:before="120" w:after="120"/>
        <w:jc w:val="both"/>
      </w:pPr>
      <w:r w:rsidRPr="0023051E">
        <w:rPr>
          <w:b/>
          <w:bCs/>
        </w:rPr>
        <w:t>28.11GRATING FOR FLOOR TRAPS:</w:t>
      </w:r>
    </w:p>
    <w:p w:rsidR="0023051E" w:rsidRPr="0023051E" w:rsidRDefault="0023051E" w:rsidP="0023051E">
      <w:pPr>
        <w:pStyle w:val="BodyText2"/>
        <w:spacing w:before="120"/>
        <w:ind w:left="702" w:firstLine="720"/>
        <w:jc w:val="both"/>
        <w:rPr>
          <w:sz w:val="24"/>
        </w:rPr>
      </w:pPr>
      <w:r w:rsidRPr="0023051E">
        <w:rPr>
          <w:sz w:val="24"/>
        </w:rPr>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23051E" w:rsidRPr="0023051E" w:rsidRDefault="0023051E" w:rsidP="0023051E">
      <w:pPr>
        <w:pStyle w:val="BodyText2"/>
        <w:spacing w:before="120"/>
        <w:ind w:left="702" w:firstLine="720"/>
        <w:jc w:val="both"/>
        <w:rPr>
          <w:sz w:val="24"/>
        </w:rPr>
      </w:pPr>
    </w:p>
    <w:p w:rsidR="0023051E" w:rsidRPr="0023051E" w:rsidRDefault="0023051E" w:rsidP="0023051E">
      <w:pPr>
        <w:spacing w:before="120" w:after="120"/>
        <w:jc w:val="both"/>
      </w:pPr>
      <w:r w:rsidRPr="0023051E">
        <w:rPr>
          <w:b/>
          <w:bCs/>
        </w:rPr>
        <w:t>28.12 COWLS:</w:t>
      </w:r>
    </w:p>
    <w:p w:rsidR="0023051E" w:rsidRPr="0023051E" w:rsidRDefault="0023051E" w:rsidP="0023051E">
      <w:pPr>
        <w:pStyle w:val="BodyText2"/>
        <w:spacing w:before="120"/>
        <w:ind w:left="702" w:firstLine="720"/>
        <w:rPr>
          <w:sz w:val="24"/>
        </w:rPr>
      </w:pPr>
      <w:r w:rsidRPr="0023051E">
        <w:rPr>
          <w:sz w:val="24"/>
        </w:rPr>
        <w:t>Cowls of cast iron of proper size shall be supplied to cover all open terminals of soil, waste, vent. The cowls shall be of the indicated design vent away type, bituministic coated and provided with a tail piece to fit snugly in the receiving pipe.</w:t>
      </w:r>
    </w:p>
    <w:p w:rsidR="0023051E" w:rsidRPr="0023051E" w:rsidRDefault="0023051E" w:rsidP="0023051E">
      <w:pPr>
        <w:spacing w:before="120" w:after="120"/>
        <w:ind w:left="-48"/>
        <w:jc w:val="both"/>
        <w:rPr>
          <w:b/>
          <w:bCs/>
        </w:rPr>
      </w:pPr>
      <w:r w:rsidRPr="0023051E">
        <w:rPr>
          <w:b/>
          <w:bCs/>
        </w:rPr>
        <w:t>28.13 ALIGNMENT AND EXCAVATION OF TRENCHES:</w:t>
      </w:r>
    </w:p>
    <w:p w:rsidR="0023051E" w:rsidRPr="0023051E" w:rsidRDefault="0023051E" w:rsidP="0023051E">
      <w:pPr>
        <w:pStyle w:val="BodyText2"/>
        <w:spacing w:before="120" w:after="120"/>
        <w:ind w:left="-18"/>
        <w:jc w:val="both"/>
        <w:rPr>
          <w:sz w:val="24"/>
        </w:rPr>
      </w:pPr>
      <w:r w:rsidRPr="0023051E">
        <w:rPr>
          <w:b w:val="0"/>
          <w:bCs w:val="0"/>
          <w:sz w:val="24"/>
        </w:rPr>
        <w:t>28.13.1 ALIGNMENT AND GRADE: -</w:t>
      </w:r>
      <w:r w:rsidRPr="0023051E">
        <w:rPr>
          <w:sz w:val="24"/>
        </w:rPr>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SETTING OUT TRENCHES:-</w:t>
      </w:r>
      <w:r w:rsidRPr="0023051E">
        <w:rPr>
          <w:sz w:val="24"/>
        </w:rPr>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EXCAVATION OF TRENCHES FOR PIPES:-</w:t>
      </w:r>
      <w:r w:rsidRPr="0023051E">
        <w:rPr>
          <w:sz w:val="24"/>
        </w:rPr>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23051E" w:rsidRPr="0023051E" w:rsidRDefault="0023051E" w:rsidP="0023051E">
      <w:pPr>
        <w:pStyle w:val="BodyText2"/>
        <w:spacing w:before="120"/>
        <w:ind w:left="702"/>
        <w:rPr>
          <w:sz w:val="24"/>
        </w:rPr>
      </w:pPr>
      <w:r w:rsidRPr="0023051E">
        <w:rPr>
          <w:sz w:val="24"/>
        </w:rPr>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23051E" w:rsidRPr="0023051E" w:rsidRDefault="0023051E" w:rsidP="0023051E">
      <w:pPr>
        <w:pStyle w:val="BodyText2"/>
        <w:spacing w:before="120"/>
        <w:ind w:left="702"/>
        <w:rPr>
          <w:sz w:val="24"/>
        </w:rPr>
      </w:pPr>
      <w:r w:rsidRPr="0023051E">
        <w:rPr>
          <w:sz w:val="24"/>
        </w:rPr>
        <w:t>All pipes, water mains, cables etc., met in the course of excavation shall be carefully protected and supported. Care shall be taken not to disturb the cables, the removal of which shall be arranged by the owner.</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BACK FILLING:-</w:t>
      </w:r>
      <w:r w:rsidRPr="0023051E">
        <w:rPr>
          <w:sz w:val="24"/>
        </w:rPr>
        <w:t xml:space="preserve">Refilling of the trenches shall not be commenced until the length of the pipe there in has been tested and approved. Where the pipes are </w:t>
      </w:r>
      <w:r w:rsidRPr="0023051E">
        <w:rPr>
          <w:sz w:val="24"/>
        </w:rPr>
        <w:lastRenderedPageBreak/>
        <w:t>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23051E" w:rsidRPr="0023051E" w:rsidRDefault="0023051E" w:rsidP="00533241">
      <w:pPr>
        <w:numPr>
          <w:ilvl w:val="1"/>
          <w:numId w:val="188"/>
        </w:numPr>
        <w:spacing w:before="120" w:after="120"/>
        <w:jc w:val="both"/>
      </w:pPr>
      <w:r w:rsidRPr="0023051E">
        <w:rPr>
          <w:b/>
          <w:bCs/>
        </w:rPr>
        <w:t xml:space="preserve">  RILLING &amp; CUTTING:-</w:t>
      </w:r>
    </w:p>
    <w:p w:rsidR="0023051E" w:rsidRPr="0023051E" w:rsidRDefault="0023051E" w:rsidP="0023051E">
      <w:pPr>
        <w:pStyle w:val="BodyText2"/>
        <w:spacing w:before="120"/>
        <w:ind w:left="720"/>
        <w:rPr>
          <w:sz w:val="24"/>
        </w:rPr>
      </w:pPr>
      <w:r w:rsidRPr="0023051E">
        <w:rPr>
          <w:sz w:val="24"/>
        </w:rPr>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23051E" w:rsidRPr="0023051E" w:rsidRDefault="0023051E" w:rsidP="00533241">
      <w:pPr>
        <w:numPr>
          <w:ilvl w:val="1"/>
          <w:numId w:val="188"/>
        </w:numPr>
        <w:spacing w:before="120" w:after="120"/>
        <w:jc w:val="both"/>
      </w:pPr>
      <w:r w:rsidRPr="0023051E">
        <w:rPr>
          <w:b/>
          <w:bCs/>
        </w:rPr>
        <w:t xml:space="preserve">  LAYING OF PIPES AND JOINTING OF PIPES: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General</w:t>
      </w:r>
      <w:r w:rsidRPr="0023051E">
        <w:rPr>
          <w:sz w:val="24"/>
        </w:rPr>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Salt Glazed Stoneware Pipes: </w:t>
      </w:r>
      <w:r w:rsidRPr="0023051E">
        <w:rPr>
          <w:sz w:val="24"/>
        </w:rPr>
        <w:t>The laying and jointing of stoneware pipes shall be executed in accordance with Code of Practice for laying of glazed stoneware pipes as per IS:4127. Salt glazed stoneware pipes shall be jointed as follows:</w:t>
      </w:r>
    </w:p>
    <w:p w:rsidR="0023051E" w:rsidRPr="0023051E" w:rsidRDefault="0023051E" w:rsidP="0023051E">
      <w:pPr>
        <w:spacing w:before="120" w:after="120"/>
        <w:ind w:left="702"/>
        <w:jc w:val="both"/>
      </w:pPr>
      <w:r w:rsidRPr="0023051E">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23051E" w:rsidRPr="0023051E" w:rsidRDefault="0023051E" w:rsidP="0023051E">
      <w:pPr>
        <w:spacing w:before="120" w:after="120"/>
        <w:ind w:left="702"/>
        <w:jc w:val="both"/>
      </w:pPr>
      <w:r w:rsidRPr="0023051E">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CAST IRON PIPES:-</w:t>
      </w:r>
      <w:r w:rsidRPr="0023051E">
        <w:rPr>
          <w:sz w:val="24"/>
        </w:rPr>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w:t>
      </w:r>
      <w:r w:rsidRPr="0023051E">
        <w:rPr>
          <w:sz w:val="24"/>
        </w:rPr>
        <w:lastRenderedPageBreak/>
        <w:t xml:space="preserve">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23051E" w:rsidRPr="0023051E" w:rsidRDefault="0023051E" w:rsidP="0023051E">
      <w:pPr>
        <w:pStyle w:val="BodyText2"/>
        <w:spacing w:before="120" w:after="120"/>
        <w:ind w:left="342"/>
        <w:jc w:val="both"/>
        <w:rPr>
          <w:sz w:val="24"/>
        </w:rPr>
      </w:pPr>
      <w:r w:rsidRPr="0023051E">
        <w:rPr>
          <w:sz w:val="24"/>
        </w:rPr>
        <w:t xml:space="preserve">The lead shall then be solidly caulked with suitable tools by hammering right round the joint to make up for the shrinkage of the molten metal on cooling and shall preferably finish 3mm behind the socket face. caulk </w:t>
      </w:r>
    </w:p>
    <w:p w:rsidR="0023051E" w:rsidRPr="0023051E" w:rsidRDefault="0023051E" w:rsidP="0023051E">
      <w:pPr>
        <w:spacing w:before="120" w:after="120"/>
        <w:ind w:left="702"/>
        <w:jc w:val="both"/>
      </w:pPr>
      <w:r w:rsidRPr="0023051E">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GALVANISED STEEL PIPES:-</w:t>
      </w:r>
      <w:r w:rsidRPr="0023051E">
        <w:rPr>
          <w:sz w:val="24"/>
        </w:rPr>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23051E" w:rsidRPr="0023051E" w:rsidRDefault="0023051E" w:rsidP="0023051E">
      <w:pPr>
        <w:spacing w:before="120" w:after="120"/>
        <w:ind w:left="702"/>
        <w:jc w:val="both"/>
      </w:pPr>
      <w:r w:rsidRPr="0023051E">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VALVES:-</w:t>
      </w:r>
      <w:r w:rsidRPr="0023051E">
        <w:rPr>
          <w:sz w:val="24"/>
        </w:rPr>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23051E" w:rsidRPr="0023051E" w:rsidRDefault="0023051E" w:rsidP="00533241">
      <w:pPr>
        <w:numPr>
          <w:ilvl w:val="2"/>
          <w:numId w:val="188"/>
        </w:numPr>
        <w:spacing w:before="120" w:after="120"/>
        <w:jc w:val="both"/>
        <w:rPr>
          <w:b/>
          <w:bCs/>
        </w:rPr>
      </w:pPr>
      <w:r w:rsidRPr="0023051E">
        <w:rPr>
          <w:b/>
          <w:bCs/>
        </w:rPr>
        <w:t xml:space="preserve"> PIPING SYSTEMS INSTALLATION, INSPECTION &amp; TESTING:</w:t>
      </w:r>
    </w:p>
    <w:p w:rsidR="0023051E" w:rsidRPr="0023051E" w:rsidRDefault="00CD6CCB" w:rsidP="0023051E">
      <w:pPr>
        <w:pStyle w:val="BodyTextIndent"/>
        <w:spacing w:before="120" w:after="120"/>
        <w:ind w:left="547"/>
      </w:pPr>
      <w:r>
        <w:tab/>
      </w:r>
      <w:r w:rsidR="0023051E" w:rsidRPr="0023051E">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23051E" w:rsidRPr="0023051E" w:rsidRDefault="00CD6CCB" w:rsidP="0023051E">
      <w:pPr>
        <w:pStyle w:val="BodyTextIndent"/>
        <w:spacing w:before="120" w:after="120"/>
        <w:ind w:left="540"/>
      </w:pPr>
      <w:r>
        <w:tab/>
      </w:r>
      <w:r w:rsidR="0023051E" w:rsidRPr="0023051E">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23051E" w:rsidRPr="0023051E" w:rsidRDefault="00CD6CCB" w:rsidP="0023051E">
      <w:pPr>
        <w:pStyle w:val="BodyTextIndent"/>
        <w:spacing w:before="120" w:after="120"/>
        <w:ind w:left="540"/>
      </w:pPr>
      <w:r>
        <w:tab/>
      </w:r>
      <w:r w:rsidR="0023051E" w:rsidRPr="0023051E">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23051E" w:rsidRPr="0023051E" w:rsidRDefault="0023051E" w:rsidP="0023051E">
      <w:pPr>
        <w:pStyle w:val="BodyTextIndent"/>
        <w:spacing w:before="120" w:after="120"/>
        <w:ind w:firstLine="702"/>
      </w:pPr>
      <w:r w:rsidRPr="0023051E">
        <w:lastRenderedPageBreak/>
        <w:t xml:space="preserve">Where soil, waste and ventilating pipes are accommodated in shafts, ducts adequate </w:t>
      </w:r>
    </w:p>
    <w:p w:rsidR="0023051E" w:rsidRPr="0023051E" w:rsidRDefault="0023051E" w:rsidP="0023051E">
      <w:pPr>
        <w:pStyle w:val="BodyTextIndent"/>
        <w:spacing w:before="120" w:after="120"/>
        <w:ind w:firstLine="702"/>
      </w:pPr>
      <w:r w:rsidRPr="0023051E">
        <w:t xml:space="preserve"> access to cleaning shall be provided</w:t>
      </w:r>
    </w:p>
    <w:p w:rsidR="0023051E" w:rsidRPr="0023051E" w:rsidRDefault="0023051E" w:rsidP="00533241">
      <w:pPr>
        <w:numPr>
          <w:ilvl w:val="0"/>
          <w:numId w:val="188"/>
        </w:numPr>
        <w:spacing w:before="120" w:after="120"/>
        <w:jc w:val="both"/>
      </w:pPr>
      <w:r w:rsidRPr="0023051E">
        <w:rPr>
          <w:b/>
          <w:bCs/>
        </w:rPr>
        <w:t>SANITORY FIXTURES &amp; FITTINGS</w:t>
      </w:r>
      <w:r w:rsidRPr="0023051E">
        <w:t>:-</w:t>
      </w:r>
    </w:p>
    <w:p w:rsidR="0023051E" w:rsidRPr="0023051E" w:rsidRDefault="0023051E" w:rsidP="00533241">
      <w:pPr>
        <w:pStyle w:val="BodyTextIndent"/>
        <w:numPr>
          <w:ilvl w:val="1"/>
          <w:numId w:val="189"/>
        </w:numPr>
        <w:tabs>
          <w:tab w:val="clear" w:pos="720"/>
          <w:tab w:val="clear" w:pos="3960"/>
        </w:tabs>
        <w:spacing w:before="120" w:after="120"/>
        <w:jc w:val="both"/>
        <w:rPr>
          <w:b/>
          <w:bCs/>
        </w:rPr>
      </w:pPr>
      <w:r w:rsidRPr="0023051E">
        <w:rPr>
          <w:b/>
          <w:bCs/>
        </w:rPr>
        <w:t xml:space="preserve"> INSTALLATION OF FIXTURES &amp; FITTINGS:-</w:t>
      </w:r>
    </w:p>
    <w:p w:rsidR="0023051E" w:rsidRPr="0023051E" w:rsidRDefault="0023051E" w:rsidP="0023051E">
      <w:pPr>
        <w:pStyle w:val="BodyTextIndent"/>
        <w:spacing w:before="120" w:after="120"/>
      </w:pPr>
      <w:r w:rsidRPr="0023051E">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23051E" w:rsidRPr="0023051E" w:rsidRDefault="00CD6CCB" w:rsidP="0023051E">
      <w:pPr>
        <w:pStyle w:val="BodyTextIndent"/>
        <w:spacing w:before="120" w:after="120"/>
      </w:pPr>
      <w:r>
        <w:tab/>
      </w:r>
      <w:r w:rsidR="0023051E" w:rsidRPr="0023051E">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23051E" w:rsidRPr="0023051E" w:rsidRDefault="0023051E" w:rsidP="00533241">
      <w:pPr>
        <w:pStyle w:val="BodyTextIndent"/>
        <w:numPr>
          <w:ilvl w:val="1"/>
          <w:numId w:val="189"/>
        </w:numPr>
        <w:tabs>
          <w:tab w:val="clear" w:pos="720"/>
          <w:tab w:val="clear" w:pos="3960"/>
        </w:tabs>
        <w:spacing w:before="120" w:after="120"/>
        <w:jc w:val="both"/>
      </w:pPr>
      <w:r w:rsidRPr="0023051E">
        <w:rPr>
          <w:b/>
          <w:bCs/>
        </w:rPr>
        <w:t xml:space="preserve"> PROTECTION OF FIXTURES:-</w:t>
      </w:r>
      <w:r w:rsidRPr="0023051E">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23051E" w:rsidRPr="0023051E" w:rsidRDefault="0023051E" w:rsidP="00533241">
      <w:pPr>
        <w:numPr>
          <w:ilvl w:val="1"/>
          <w:numId w:val="189"/>
        </w:numPr>
        <w:spacing w:before="120" w:after="120"/>
        <w:jc w:val="both"/>
      </w:pPr>
      <w:r w:rsidRPr="0023051E">
        <w:rPr>
          <w:b/>
          <w:bCs/>
        </w:rPr>
        <w:t xml:space="preserve"> MISCELLANEOUS WORKS</w:t>
      </w:r>
      <w:r w:rsidRPr="0023051E">
        <w:t>:-</w:t>
      </w:r>
    </w:p>
    <w:p w:rsidR="0023051E" w:rsidRPr="0023051E" w:rsidRDefault="0023051E" w:rsidP="00533241">
      <w:pPr>
        <w:numPr>
          <w:ilvl w:val="1"/>
          <w:numId w:val="189"/>
        </w:numPr>
        <w:spacing w:before="120" w:after="120"/>
        <w:jc w:val="both"/>
      </w:pPr>
      <w:r w:rsidRPr="0023051E">
        <w:rPr>
          <w:b/>
          <w:bCs/>
        </w:rPr>
        <w:t xml:space="preserve">  CONNECTION TO WATER TANKS AT TERRACE: - </w:t>
      </w:r>
      <w:r w:rsidRPr="0023051E">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23051E" w:rsidRPr="0023051E" w:rsidRDefault="0023051E" w:rsidP="0023051E">
      <w:pPr>
        <w:pStyle w:val="BodyTextIndent"/>
        <w:spacing w:before="120" w:after="120"/>
        <w:ind w:left="706" w:firstLine="14"/>
      </w:pPr>
      <w:r w:rsidRPr="0023051E">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23051E" w:rsidRPr="0023051E" w:rsidRDefault="0023051E" w:rsidP="00533241">
      <w:pPr>
        <w:numPr>
          <w:ilvl w:val="1"/>
          <w:numId w:val="189"/>
        </w:numPr>
        <w:spacing w:before="120" w:after="120"/>
        <w:jc w:val="both"/>
      </w:pPr>
      <w:r w:rsidRPr="0023051E">
        <w:rPr>
          <w:b/>
          <w:bCs/>
        </w:rPr>
        <w:t xml:space="preserve"> DISINFECTION OF PIPES SYSTEM AND STORAGE TANK: </w:t>
      </w:r>
      <w:r w:rsidRPr="0023051E">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t>
      </w:r>
      <w:r w:rsidRPr="0023051E">
        <w:lastRenderedPageBreak/>
        <w:t>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23051E" w:rsidRPr="0023051E" w:rsidRDefault="0023051E" w:rsidP="00533241">
      <w:pPr>
        <w:numPr>
          <w:ilvl w:val="1"/>
          <w:numId w:val="189"/>
        </w:numPr>
        <w:spacing w:before="120" w:after="120"/>
        <w:jc w:val="both"/>
      </w:pPr>
      <w:r w:rsidRPr="0023051E">
        <w:rPr>
          <w:b/>
          <w:bCs/>
        </w:rPr>
        <w:t xml:space="preserve"> SANITARY APPLIANCES</w:t>
      </w:r>
      <w:r w:rsidRPr="0023051E">
        <w:t>:</w:t>
      </w:r>
    </w:p>
    <w:p w:rsidR="0023051E" w:rsidRPr="0023051E" w:rsidRDefault="0023051E" w:rsidP="0023051E">
      <w:pPr>
        <w:pStyle w:val="BodyTextIndent"/>
        <w:spacing w:before="120" w:after="120"/>
        <w:ind w:left="706"/>
      </w:pPr>
      <w:r w:rsidRPr="0023051E">
        <w:t>The contractor shall furnish all labour, materials and equipment required for supply and installation of various sanitary appliances required for the civil works mentioned in sub-section and as per drawing and specifications.</w:t>
      </w:r>
    </w:p>
    <w:p w:rsidR="0023051E" w:rsidRPr="0023051E" w:rsidRDefault="0023051E" w:rsidP="00533241">
      <w:pPr>
        <w:pStyle w:val="BodyTextIndent"/>
        <w:numPr>
          <w:ilvl w:val="0"/>
          <w:numId w:val="159"/>
        </w:numPr>
        <w:tabs>
          <w:tab w:val="clear" w:pos="1422"/>
          <w:tab w:val="clear" w:pos="3960"/>
          <w:tab w:val="num" w:pos="720"/>
        </w:tabs>
        <w:spacing w:before="120" w:after="120"/>
        <w:ind w:left="702" w:hanging="390"/>
        <w:jc w:val="both"/>
      </w:pPr>
      <w:r w:rsidRPr="0023051E">
        <w:rPr>
          <w:b/>
          <w:bCs/>
        </w:rPr>
        <w:t xml:space="preserve">WASH BASINS: </w:t>
      </w:r>
      <w:r w:rsidRPr="0023051E">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23051E" w:rsidRPr="0023051E" w:rsidRDefault="0023051E" w:rsidP="0023051E">
      <w:pPr>
        <w:pStyle w:val="BodyTextIndent"/>
        <w:spacing w:before="120" w:after="120"/>
      </w:pPr>
      <w:r w:rsidRPr="0023051E">
        <w:t>Wash basins shall be provided with waste couplings, 75mm. CP Nahani floor trap and connecting pipes.</w:t>
      </w:r>
    </w:p>
    <w:p w:rsidR="0023051E" w:rsidRPr="0023051E" w:rsidRDefault="0023051E" w:rsidP="0023051E">
      <w:pPr>
        <w:spacing w:before="120" w:after="120"/>
        <w:ind w:left="720"/>
        <w:rPr>
          <w:b/>
          <w:bCs/>
        </w:rPr>
      </w:pPr>
      <w:r w:rsidRPr="0023051E">
        <w:rPr>
          <w:b/>
          <w:bCs/>
        </w:rPr>
        <w:t xml:space="preserve">Mode of Payment:- </w:t>
      </w:r>
      <w:r w:rsidRPr="0023051E">
        <w:t>Rate per 1 No</w:t>
      </w:r>
    </w:p>
    <w:p w:rsidR="0023051E" w:rsidRPr="0023051E" w:rsidRDefault="0023051E" w:rsidP="00533241">
      <w:pPr>
        <w:pStyle w:val="BodyTextIndent"/>
        <w:numPr>
          <w:ilvl w:val="0"/>
          <w:numId w:val="159"/>
        </w:numPr>
        <w:tabs>
          <w:tab w:val="clear" w:pos="1422"/>
          <w:tab w:val="clear" w:pos="3960"/>
          <w:tab w:val="num" w:pos="720"/>
        </w:tabs>
        <w:spacing w:before="120" w:after="120"/>
        <w:ind w:left="702" w:hanging="390"/>
        <w:jc w:val="both"/>
        <w:rPr>
          <w:b/>
          <w:bCs/>
        </w:rPr>
      </w:pPr>
      <w:r w:rsidRPr="0023051E">
        <w:rPr>
          <w:b/>
          <w:bCs/>
        </w:rPr>
        <w:t xml:space="preserve">INDIAN TYPE OF WATER CLOSET : - </w:t>
      </w:r>
      <w:r w:rsidRPr="0023051E">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23051E" w:rsidRPr="0023051E" w:rsidRDefault="0023051E" w:rsidP="0023051E">
      <w:pPr>
        <w:pStyle w:val="BodyTextIndent"/>
        <w:spacing w:before="120" w:after="120"/>
        <w:ind w:left="312" w:firstLine="0"/>
      </w:pPr>
    </w:p>
    <w:p w:rsidR="0023051E" w:rsidRPr="0023051E" w:rsidRDefault="0023051E" w:rsidP="0023051E">
      <w:pPr>
        <w:spacing w:before="120" w:after="120"/>
      </w:pPr>
      <w:r w:rsidRPr="0023051E">
        <w:rPr>
          <w:b/>
          <w:bCs/>
        </w:rPr>
        <w:t>30 MAN HOLE AND GULLEY TRAPES</w:t>
      </w:r>
      <w:r w:rsidRPr="0023051E">
        <w:t xml:space="preserve">:- </w:t>
      </w:r>
    </w:p>
    <w:p w:rsidR="0023051E" w:rsidRPr="0023051E" w:rsidRDefault="0023051E" w:rsidP="0023051E">
      <w:pPr>
        <w:ind w:left="720"/>
        <w:jc w:val="both"/>
      </w:pPr>
      <w:r w:rsidRPr="0023051E">
        <w:rPr>
          <w:b/>
          <w:bCs/>
        </w:rPr>
        <w:t>Man Holes / Inspection chambers with  brick masonry</w:t>
      </w:r>
      <w:r w:rsidRPr="0023051E">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23051E" w:rsidRPr="0023051E" w:rsidRDefault="0023051E" w:rsidP="0023051E">
      <w:pPr>
        <w:ind w:left="720"/>
        <w:jc w:val="both"/>
      </w:pPr>
      <w:r w:rsidRPr="0023051E">
        <w:rPr>
          <w:b/>
          <w:bCs/>
        </w:rPr>
        <w:lastRenderedPageBreak/>
        <w:t>Gully Trap</w:t>
      </w:r>
      <w:r w:rsidRPr="0023051E">
        <w:t>(150X100 mm) of 1</w:t>
      </w:r>
      <w:r w:rsidRPr="0023051E">
        <w:rPr>
          <w:vertAlign w:val="superscript"/>
        </w:rPr>
        <w:t>st</w:t>
      </w:r>
      <w:r w:rsidRPr="0023051E">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23051E" w:rsidRPr="0023051E" w:rsidRDefault="0023051E" w:rsidP="0023051E">
      <w:pPr>
        <w:jc w:val="both"/>
        <w:rPr>
          <w:b/>
          <w:bCs/>
        </w:rPr>
      </w:pPr>
    </w:p>
    <w:p w:rsidR="0023051E" w:rsidRPr="0023051E" w:rsidRDefault="0023051E" w:rsidP="0023051E">
      <w:pPr>
        <w:jc w:val="both"/>
        <w:rPr>
          <w:b/>
          <w:bCs/>
        </w:rPr>
      </w:pPr>
      <w:r w:rsidRPr="0023051E">
        <w:rPr>
          <w:b/>
          <w:bCs/>
        </w:rPr>
        <w:t>GENERAL TECHNICAL SPECIFICATIONS FOR ELECTRICAL WORKS</w:t>
      </w:r>
    </w:p>
    <w:p w:rsidR="0023051E" w:rsidRPr="0023051E" w:rsidRDefault="0023051E" w:rsidP="0023051E">
      <w:pPr>
        <w:jc w:val="both"/>
        <w:rPr>
          <w:b/>
          <w:bCs/>
        </w:rPr>
      </w:pPr>
    </w:p>
    <w:p w:rsidR="0023051E" w:rsidRPr="0023051E" w:rsidRDefault="0023051E" w:rsidP="0023051E">
      <w:pPr>
        <w:jc w:val="both"/>
        <w:rPr>
          <w:b/>
          <w:bCs/>
        </w:rPr>
      </w:pPr>
      <w:r w:rsidRPr="0023051E">
        <w:rPr>
          <w:b/>
          <w:bCs/>
        </w:rPr>
        <w:t>1.0 BUSDUCT AT TRANSFORMER SECONDARY:</w:t>
      </w:r>
    </w:p>
    <w:p w:rsidR="0023051E" w:rsidRPr="0023051E" w:rsidRDefault="0023051E" w:rsidP="0023051E">
      <w:pPr>
        <w:jc w:val="both"/>
      </w:pPr>
    </w:p>
    <w:p w:rsidR="0023051E" w:rsidRPr="0023051E" w:rsidRDefault="0023051E" w:rsidP="0023051E">
      <w:pPr>
        <w:ind w:left="720"/>
        <w:jc w:val="both"/>
      </w:pPr>
      <w:r w:rsidRPr="0023051E">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23051E" w:rsidRPr="0023051E" w:rsidRDefault="0023051E" w:rsidP="0023051E">
      <w:pPr>
        <w:jc w:val="both"/>
      </w:pPr>
    </w:p>
    <w:p w:rsidR="0023051E" w:rsidRPr="0023051E" w:rsidRDefault="0023051E" w:rsidP="00CD6CCB">
      <w:pPr>
        <w:ind w:left="720"/>
        <w:jc w:val="both"/>
      </w:pPr>
      <w:r w:rsidRPr="0023051E">
        <w:t>The bus duct shall have ventilation louvers at every 1000 mm intervals on both sides of the duct.Necessary interchange in connections shall be done to maintain the phase sequence. Bus bar supports shall be of SMC.</w:t>
      </w:r>
    </w:p>
    <w:p w:rsidR="0023051E" w:rsidRPr="0023051E" w:rsidRDefault="0023051E" w:rsidP="0023051E">
      <w:pPr>
        <w:jc w:val="both"/>
      </w:pPr>
    </w:p>
    <w:p w:rsidR="0023051E" w:rsidRPr="0023051E" w:rsidRDefault="0023051E" w:rsidP="0023051E">
      <w:pPr>
        <w:ind w:left="720"/>
        <w:jc w:val="both"/>
      </w:pPr>
      <w:r w:rsidRPr="0023051E">
        <w:t>A copper earth bus of size 30 x 6 mm shall be run throughout the length of the busduct.</w:t>
      </w:r>
    </w:p>
    <w:p w:rsidR="0023051E" w:rsidRPr="0023051E" w:rsidRDefault="0023051E" w:rsidP="0023051E">
      <w:pPr>
        <w:jc w:val="both"/>
      </w:pPr>
    </w:p>
    <w:p w:rsidR="0023051E" w:rsidRPr="0023051E" w:rsidRDefault="0023051E" w:rsidP="0023051E">
      <w:pPr>
        <w:ind w:left="720"/>
        <w:jc w:val="both"/>
      </w:pPr>
      <w:r w:rsidRPr="0023051E">
        <w:t>Flexibles of adequate sizes shall be provided at' both transformer and distribution board ends.</w:t>
      </w:r>
    </w:p>
    <w:p w:rsidR="0023051E" w:rsidRPr="0023051E" w:rsidRDefault="0023051E" w:rsidP="0023051E">
      <w:pPr>
        <w:jc w:val="both"/>
      </w:pPr>
    </w:p>
    <w:p w:rsidR="0023051E" w:rsidRPr="0023051E" w:rsidRDefault="0023051E" w:rsidP="0023051E">
      <w:pPr>
        <w:jc w:val="both"/>
        <w:rPr>
          <w:b/>
        </w:rPr>
      </w:pPr>
      <w:r w:rsidRPr="0023051E">
        <w:rPr>
          <w:b/>
        </w:rPr>
        <w:t>2.0415 volts MAIN / SUB DISTRIBUTION BOARDS</w:t>
      </w:r>
    </w:p>
    <w:p w:rsidR="0023051E" w:rsidRPr="0023051E" w:rsidRDefault="0023051E" w:rsidP="0023051E">
      <w:pPr>
        <w:jc w:val="both"/>
      </w:pPr>
      <w:r w:rsidRPr="0023051E">
        <w:t>2.1    CONSTRUCTION</w:t>
      </w:r>
    </w:p>
    <w:p w:rsidR="0023051E" w:rsidRPr="0023051E" w:rsidRDefault="0023051E" w:rsidP="0023051E">
      <w:pPr>
        <w:ind w:left="720" w:hanging="600"/>
        <w:jc w:val="both"/>
      </w:pPr>
      <w:r w:rsidRPr="0023051E">
        <w:t xml:space="preserve">i)     </w:t>
      </w:r>
      <w:r w:rsidRPr="0023051E">
        <w:tab/>
        <w:t>Sheet steel - 2 mm thick for frames and equipment mounting plates 1.6 mm thick for partitions.</w:t>
      </w:r>
    </w:p>
    <w:p w:rsidR="0023051E" w:rsidRPr="0023051E" w:rsidRDefault="0023051E" w:rsidP="0023051E">
      <w:pPr>
        <w:ind w:left="120"/>
        <w:jc w:val="both"/>
      </w:pPr>
      <w:r w:rsidRPr="0023051E">
        <w:t>ii)   Welded construction - with transport sections bolted together. All such joints are to be           gasketed.</w:t>
      </w:r>
    </w:p>
    <w:p w:rsidR="0023051E" w:rsidRPr="0023051E" w:rsidRDefault="0023051E" w:rsidP="0023051E">
      <w:pPr>
        <w:jc w:val="both"/>
      </w:pPr>
      <w:r w:rsidRPr="0023051E">
        <w:t xml:space="preserve"> iii)      The cubicles shall be totally dust and vermin proof conforming to IP-54.</w:t>
      </w:r>
    </w:p>
    <w:p w:rsidR="0023051E" w:rsidRPr="0023051E" w:rsidRDefault="0023051E" w:rsidP="0023051E">
      <w:pPr>
        <w:ind w:left="720" w:hanging="720"/>
        <w:jc w:val="both"/>
      </w:pPr>
      <w:r w:rsidRPr="0023051E">
        <w:t>iv)</w:t>
      </w:r>
      <w:r w:rsidRPr="0023051E">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23051E">
        <w:rPr>
          <w:i/>
          <w:iCs/>
        </w:rPr>
        <w:t xml:space="preserve">of </w:t>
      </w:r>
      <w:r w:rsidRPr="0023051E">
        <w:t>approved shade.</w:t>
      </w:r>
    </w:p>
    <w:p w:rsidR="0023051E" w:rsidRPr="0023051E" w:rsidRDefault="0023051E" w:rsidP="0023051E">
      <w:pPr>
        <w:ind w:left="720" w:hanging="720"/>
        <w:jc w:val="both"/>
      </w:pPr>
      <w:r w:rsidRPr="0023051E">
        <w:t>v)</w:t>
      </w:r>
      <w:r w:rsidRPr="0023051E">
        <w:tab/>
        <w:t>The construction shall be such as to facilitate easy extension at both ends. SMC supports and heat shrinkable PVC sleeves shall be provided for bus bars.</w:t>
      </w:r>
    </w:p>
    <w:p w:rsidR="0023051E" w:rsidRPr="0023051E" w:rsidRDefault="0023051E" w:rsidP="0023051E">
      <w:pPr>
        <w:ind w:left="720" w:hanging="720"/>
        <w:jc w:val="both"/>
      </w:pPr>
      <w:r w:rsidRPr="0023051E">
        <w:t>vi)</w:t>
      </w:r>
      <w:r w:rsidRPr="0023051E">
        <w:tab/>
        <w:t>The design shall have individual feeders in separate segregated compartments, with proper barriers between adjacent feeders, bus bar chamber and cable termination chambers.</w:t>
      </w:r>
    </w:p>
    <w:p w:rsidR="0023051E" w:rsidRPr="0023051E" w:rsidRDefault="0023051E" w:rsidP="0023051E">
      <w:pPr>
        <w:ind w:left="720" w:hanging="739"/>
        <w:jc w:val="both"/>
      </w:pPr>
      <w:r w:rsidRPr="0023051E">
        <w:t>vii)</w:t>
      </w:r>
      <w:r w:rsidRPr="0023051E">
        <w:tab/>
        <w:t>All feeders in compartmentalized design for housing ACB's or MCCB's shall have door interlocking such that the door cannot be opened with the switch in closed position.</w:t>
      </w:r>
    </w:p>
    <w:p w:rsidR="0023051E" w:rsidRPr="0023051E" w:rsidRDefault="0023051E" w:rsidP="0023051E">
      <w:pPr>
        <w:ind w:left="720" w:hanging="720"/>
        <w:jc w:val="both"/>
      </w:pPr>
      <w:r w:rsidRPr="0023051E">
        <w:t>viii)</w:t>
      </w:r>
      <w:r w:rsidRPr="0023051E">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23051E">
        <w:rPr>
          <w:i/>
          <w:iCs/>
        </w:rPr>
        <w:t xml:space="preserve">of </w:t>
      </w:r>
      <w:r w:rsidRPr="0023051E">
        <w:t>the same shall clearly be brought out in the layout and sectional views which the contractor is required to furnish.</w:t>
      </w:r>
    </w:p>
    <w:p w:rsidR="0023051E" w:rsidRPr="0023051E" w:rsidRDefault="0023051E" w:rsidP="0023051E">
      <w:pPr>
        <w:ind w:left="720" w:hanging="720"/>
        <w:jc w:val="both"/>
      </w:pPr>
      <w:r w:rsidRPr="0023051E">
        <w:t>(xix)    The feeder terminations shall be either from the top or bottom as necessary at site.</w:t>
      </w:r>
    </w:p>
    <w:p w:rsidR="0023051E" w:rsidRPr="0023051E" w:rsidRDefault="0023051E" w:rsidP="0023051E">
      <w:pPr>
        <w:ind w:left="720" w:hanging="660"/>
        <w:jc w:val="both"/>
      </w:pPr>
      <w:r w:rsidRPr="0023051E">
        <w:lastRenderedPageBreak/>
        <w:t>ix)</w:t>
      </w:r>
      <w:r w:rsidRPr="0023051E">
        <w:tab/>
        <w:t xml:space="preserve">Wherever necessary, if the switch boards are to be mounted against a wall, the lay-out </w:t>
      </w:r>
      <w:r w:rsidRPr="0023051E">
        <w:rPr>
          <w:i/>
          <w:iCs/>
        </w:rPr>
        <w:t xml:space="preserve">of </w:t>
      </w:r>
      <w:r w:rsidRPr="0023051E">
        <w:t>the components and interconnections shall be designed to facilitate maintenance from the front.</w:t>
      </w:r>
    </w:p>
    <w:p w:rsidR="0023051E" w:rsidRPr="0023051E" w:rsidRDefault="0023051E" w:rsidP="0023051E">
      <w:pPr>
        <w:ind w:left="720" w:hanging="540"/>
        <w:jc w:val="both"/>
      </w:pPr>
      <w:r w:rsidRPr="0023051E">
        <w:t>x)</w:t>
      </w:r>
      <w:r w:rsidRPr="0023051E">
        <w:tab/>
        <w:t xml:space="preserve">The design </w:t>
      </w:r>
      <w:r w:rsidRPr="0023051E">
        <w:rPr>
          <w:i/>
          <w:iCs/>
        </w:rPr>
        <w:t xml:space="preserve">of </w:t>
      </w:r>
      <w:r w:rsidRPr="0023051E">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23051E">
        <w:rPr>
          <w:i/>
          <w:iCs/>
        </w:rPr>
        <w:t xml:space="preserve">of </w:t>
      </w:r>
      <w:r w:rsidRPr="0023051E">
        <w:t>any components shall not exceed 1700 mm.</w:t>
      </w:r>
    </w:p>
    <w:p w:rsidR="0023051E" w:rsidRPr="0023051E" w:rsidRDefault="0023051E" w:rsidP="0023051E">
      <w:pPr>
        <w:ind w:left="720" w:hanging="600"/>
        <w:jc w:val="both"/>
      </w:pPr>
      <w:r w:rsidRPr="0023051E">
        <w:t>xi)</w:t>
      </w:r>
      <w:r w:rsidRPr="0023051E">
        <w:tab/>
        <w:t>A minimum clearance of 25 mm between phases and between phases and neutral shall be maintained.</w:t>
      </w:r>
    </w:p>
    <w:p w:rsidR="0023051E" w:rsidRPr="0023051E" w:rsidRDefault="0023051E" w:rsidP="0023051E">
      <w:pPr>
        <w:ind w:left="720" w:hanging="720"/>
        <w:jc w:val="both"/>
      </w:pPr>
      <w:r w:rsidRPr="0023051E">
        <w:t>xii)</w:t>
      </w:r>
      <w:r w:rsidRPr="0023051E">
        <w:tab/>
        <w:t xml:space="preserve">An Aluminum earth strip / bus </w:t>
      </w:r>
      <w:r w:rsidRPr="0023051E">
        <w:rPr>
          <w:i/>
          <w:iCs/>
        </w:rPr>
        <w:t xml:space="preserve">of </w:t>
      </w:r>
      <w:r w:rsidRPr="0023051E">
        <w:t>adequate section shall be run throughout the length of the switch board to which all earth terminals of the various components shall be connected.</w:t>
      </w:r>
    </w:p>
    <w:p w:rsidR="0023051E" w:rsidRPr="0023051E" w:rsidRDefault="0023051E" w:rsidP="0023051E">
      <w:pPr>
        <w:jc w:val="both"/>
      </w:pPr>
      <w:r w:rsidRPr="0023051E">
        <w:t>(xiii)</w:t>
      </w:r>
      <w:r w:rsidRPr="0023051E">
        <w:rPr>
          <w:b/>
          <w:bCs/>
        </w:rPr>
        <w:tab/>
        <w:t>Bus bars shall be of Aluminum</w:t>
      </w:r>
      <w:r w:rsidRPr="0023051E">
        <w:t>.</w:t>
      </w:r>
    </w:p>
    <w:p w:rsidR="0023051E" w:rsidRPr="0023051E" w:rsidRDefault="0023051E" w:rsidP="0023051E">
      <w:pPr>
        <w:ind w:left="720" w:hanging="720"/>
        <w:jc w:val="both"/>
      </w:pPr>
      <w:r w:rsidRPr="0023051E">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23051E" w:rsidRPr="0023051E" w:rsidRDefault="0023051E" w:rsidP="0023051E">
      <w:pPr>
        <w:tabs>
          <w:tab w:val="left" w:pos="734"/>
        </w:tabs>
        <w:ind w:left="720" w:hanging="720"/>
        <w:jc w:val="both"/>
      </w:pPr>
      <w:r w:rsidRPr="0023051E">
        <w:t>(xiv)</w:t>
      </w:r>
      <w:r w:rsidRPr="0023051E">
        <w:tab/>
        <w:t>The Air circuit breakers, MCCB's, etc., shall have the features as specified in the bill of quantities.</w:t>
      </w:r>
    </w:p>
    <w:p w:rsidR="0023051E" w:rsidRPr="0023051E" w:rsidRDefault="0023051E" w:rsidP="00533241">
      <w:pPr>
        <w:widowControl w:val="0"/>
        <w:numPr>
          <w:ilvl w:val="0"/>
          <w:numId w:val="176"/>
        </w:numPr>
        <w:tabs>
          <w:tab w:val="clear" w:pos="1080"/>
          <w:tab w:val="num" w:pos="720"/>
        </w:tabs>
        <w:autoSpaceDE w:val="0"/>
        <w:autoSpaceDN w:val="0"/>
        <w:adjustRightInd w:val="0"/>
        <w:ind w:left="720"/>
      </w:pPr>
      <w:r w:rsidRPr="0023051E">
        <w:t>All MCCB's at SDB's and MCC's shall be of current limiting type with breaking capacity of min. 70 kA and with Ics = 100% leu</w:t>
      </w:r>
    </w:p>
    <w:p w:rsidR="0023051E" w:rsidRPr="0023051E" w:rsidRDefault="0023051E" w:rsidP="0023051E">
      <w:pPr>
        <w:ind w:left="720" w:hanging="674"/>
        <w:jc w:val="both"/>
      </w:pPr>
      <w:r w:rsidRPr="0023051E">
        <w:t>(xvi)</w:t>
      </w:r>
      <w:r w:rsidRPr="0023051E">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23051E" w:rsidRPr="0023051E" w:rsidRDefault="0023051E" w:rsidP="0023051E">
      <w:pPr>
        <w:tabs>
          <w:tab w:val="left" w:pos="729"/>
        </w:tabs>
        <w:ind w:left="720" w:hanging="720"/>
        <w:jc w:val="both"/>
      </w:pPr>
      <w:r w:rsidRPr="0023051E">
        <w:t>(xvii)</w:t>
      </w:r>
      <w:r w:rsidRPr="0023051E">
        <w:tab/>
        <w:t>Terminal blocks shall be of 500 volts grade and with minimum current rating of 10 amps.</w:t>
      </w:r>
    </w:p>
    <w:p w:rsidR="0023051E" w:rsidRPr="0023051E" w:rsidRDefault="0023051E" w:rsidP="0023051E">
      <w:pPr>
        <w:ind w:left="720" w:hanging="1449"/>
        <w:jc w:val="both"/>
      </w:pPr>
      <w:r w:rsidRPr="0023051E">
        <w:t xml:space="preserve">           (xviii)</w:t>
      </w:r>
      <w:r w:rsidRPr="0023051E">
        <w:tab/>
        <w:t>All routine tests as specified in the Indian Standards shall be carried out in the presence of TGSPDCL / Consultants and test certificates submitted for approval.</w:t>
      </w:r>
    </w:p>
    <w:p w:rsidR="0023051E" w:rsidRPr="0023051E" w:rsidRDefault="0023051E" w:rsidP="0023051E">
      <w:pPr>
        <w:tabs>
          <w:tab w:val="left" w:pos="720"/>
        </w:tabs>
        <w:ind w:left="720" w:hanging="720"/>
        <w:jc w:val="both"/>
      </w:pPr>
      <w:r w:rsidRPr="0023051E">
        <w:t xml:space="preserve">            Test certificates shall also be submitted for all major components of the switch boards like    ACB's, CT's, Relays, etc.,</w:t>
      </w:r>
    </w:p>
    <w:p w:rsidR="0023051E" w:rsidRPr="0023051E" w:rsidRDefault="0023051E" w:rsidP="0023051E">
      <w:pPr>
        <w:tabs>
          <w:tab w:val="left" w:pos="739"/>
        </w:tabs>
        <w:ind w:left="720" w:hanging="720"/>
        <w:jc w:val="both"/>
      </w:pPr>
      <w:r w:rsidRPr="0023051E">
        <w:t>(xix)</w:t>
      </w:r>
      <w:r w:rsidRPr="0023051E">
        <w:tab/>
        <w:t>Prior to fabrication of the panels, the contractor has to submit the following drawings for approval:</w:t>
      </w:r>
    </w:p>
    <w:p w:rsidR="0023051E" w:rsidRPr="0023051E" w:rsidRDefault="0023051E" w:rsidP="0023051E">
      <w:r w:rsidRPr="0023051E">
        <w:tab/>
        <w:t xml:space="preserve">(a) Single line diagram </w:t>
      </w:r>
    </w:p>
    <w:p w:rsidR="0023051E" w:rsidRPr="0023051E" w:rsidRDefault="0023051E" w:rsidP="0023051E">
      <w:pPr>
        <w:ind w:firstLine="720"/>
      </w:pPr>
      <w:r w:rsidRPr="0023051E">
        <w:t>(b) Power circuit Control circuit diagrams</w:t>
      </w:r>
    </w:p>
    <w:p w:rsidR="0023051E" w:rsidRPr="0023051E" w:rsidRDefault="0023051E" w:rsidP="0023051E">
      <w:pPr>
        <w:ind w:firstLine="720"/>
      </w:pPr>
      <w:r w:rsidRPr="0023051E">
        <w:t xml:space="preserve">(c) Front view showing layout of components  </w:t>
      </w:r>
    </w:p>
    <w:p w:rsidR="0023051E" w:rsidRPr="0023051E" w:rsidRDefault="0023051E" w:rsidP="0023051E">
      <w:pPr>
        <w:ind w:firstLine="720"/>
      </w:pPr>
      <w:r w:rsidRPr="0023051E">
        <w:t>(d) Sectional view</w:t>
      </w:r>
    </w:p>
    <w:p w:rsidR="0023051E" w:rsidRPr="0023051E" w:rsidRDefault="0023051E" w:rsidP="0023051E">
      <w:pPr>
        <w:ind w:firstLine="720"/>
      </w:pPr>
      <w:r w:rsidRPr="0023051E">
        <w:t>(e) Foundation drawings</w:t>
      </w:r>
    </w:p>
    <w:p w:rsidR="0023051E" w:rsidRPr="0023051E" w:rsidRDefault="0023051E" w:rsidP="0023051E">
      <w:pPr>
        <w:ind w:left="720" w:hanging="720"/>
        <w:jc w:val="both"/>
      </w:pPr>
      <w:r w:rsidRPr="0023051E">
        <w:t>(xx)</w:t>
      </w:r>
      <w:r w:rsidRPr="0023051E">
        <w:tab/>
        <w:t>The outgoing cable feeders in distribution boards shall be either from top or bottom as necessitated at site conditions and this shall be properly examined prior to fabrication of boards.</w:t>
      </w:r>
    </w:p>
    <w:p w:rsidR="0023051E" w:rsidRPr="0023051E" w:rsidRDefault="0023051E" w:rsidP="0023051E">
      <w:pPr>
        <w:ind w:left="720" w:hanging="720"/>
        <w:jc w:val="both"/>
      </w:pPr>
      <w:r w:rsidRPr="0023051E">
        <w:t>2.2</w:t>
      </w:r>
      <w:r w:rsidRPr="0023051E">
        <w:tab/>
        <w:t>The detailed specifications of the individual components have been furnished in the Bill of Quantities and only components of makes as recommended in the tender shall be provided.</w:t>
      </w:r>
    </w:p>
    <w:p w:rsidR="0023051E" w:rsidRPr="0023051E" w:rsidRDefault="0023051E" w:rsidP="0023051E">
      <w:pPr>
        <w:ind w:left="720" w:hanging="720"/>
        <w:jc w:val="both"/>
      </w:pPr>
      <w:r w:rsidRPr="0023051E">
        <w:t>2.3</w:t>
      </w:r>
      <w:r w:rsidRPr="0023051E">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23051E" w:rsidRPr="0023051E" w:rsidRDefault="0023051E" w:rsidP="0023051E">
      <w:pPr>
        <w:jc w:val="both"/>
      </w:pPr>
      <w:r w:rsidRPr="0023051E">
        <w:t>2.4</w:t>
      </w:r>
      <w:r w:rsidRPr="0023051E">
        <w:tab/>
        <w:t xml:space="preserve">The following documents in 5 sets shall be furnished prior to dispatch / supply: </w:t>
      </w:r>
      <w:r w:rsidRPr="0023051E">
        <w:softHyphen/>
      </w:r>
    </w:p>
    <w:p w:rsidR="0023051E" w:rsidRPr="0023051E" w:rsidRDefault="0023051E" w:rsidP="0023051E">
      <w:pPr>
        <w:ind w:firstLine="720"/>
      </w:pPr>
      <w:r w:rsidRPr="0023051E">
        <w:t xml:space="preserve">        (i)  Routine test certificates of complete panels</w:t>
      </w:r>
    </w:p>
    <w:p w:rsidR="0023051E" w:rsidRPr="0023051E" w:rsidRDefault="0023051E" w:rsidP="0023051E">
      <w:pPr>
        <w:ind w:firstLine="720"/>
      </w:pPr>
      <w:r w:rsidRPr="0023051E">
        <w:lastRenderedPageBreak/>
        <w:t xml:space="preserve">        (ii)  Routine test certificates for major components breakers, etc.,</w:t>
      </w:r>
    </w:p>
    <w:p w:rsidR="0023051E" w:rsidRPr="0023051E" w:rsidRDefault="0023051E" w:rsidP="0023051E">
      <w:pPr>
        <w:ind w:firstLine="720"/>
      </w:pPr>
      <w:r w:rsidRPr="0023051E">
        <w:t xml:space="preserve">        (iii)All final drawings as listed in item 2.1(xviii)</w:t>
      </w:r>
    </w:p>
    <w:p w:rsidR="0023051E" w:rsidRPr="0023051E" w:rsidRDefault="0023051E" w:rsidP="0023051E">
      <w:pPr>
        <w:ind w:firstLine="720"/>
      </w:pPr>
      <w:r w:rsidRPr="0023051E">
        <w:t xml:space="preserve">        (iv)Operation and maintenance manual for the panels</w:t>
      </w:r>
    </w:p>
    <w:p w:rsidR="0023051E" w:rsidRPr="0023051E" w:rsidRDefault="0023051E" w:rsidP="0023051E">
      <w:pPr>
        <w:pStyle w:val="bullet1"/>
        <w:widowControl w:val="0"/>
        <w:autoSpaceDE w:val="0"/>
        <w:autoSpaceDN w:val="0"/>
        <w:adjustRightInd w:val="0"/>
        <w:spacing w:before="0" w:line="240" w:lineRule="auto"/>
        <w:ind w:left="720" w:hanging="720"/>
      </w:pPr>
      <w:r w:rsidRPr="0023051E">
        <w:t>2.5</w:t>
      </w:r>
      <w:r w:rsidRPr="0023051E">
        <w:tab/>
        <w:t>On completion of installation, necessary tests shall be performed at site prior to commissioning.</w:t>
      </w:r>
    </w:p>
    <w:p w:rsidR="0023051E" w:rsidRPr="0023051E" w:rsidRDefault="0023051E" w:rsidP="0023051E">
      <w:pPr>
        <w:tabs>
          <w:tab w:val="left" w:leader="dot" w:pos="2764"/>
        </w:tabs>
        <w:ind w:left="720" w:hanging="720"/>
        <w:jc w:val="both"/>
      </w:pPr>
      <w:r w:rsidRPr="0023051E">
        <w:t>2.6    The scope of supply shall cover all installation materials such as base channels on which the switch board shall rest, foundation bolts, nuts, etc., &amp; any</w:t>
      </w:r>
      <w:r w:rsidRPr="0023051E">
        <w:tab/>
        <w:t>other installation materials as necessary.</w:t>
      </w:r>
    </w:p>
    <w:p w:rsidR="0023051E" w:rsidRPr="0023051E" w:rsidRDefault="0023051E" w:rsidP="0023051E">
      <w:pPr>
        <w:jc w:val="both"/>
      </w:pPr>
      <w:r w:rsidRPr="0023051E">
        <w:t>2.7   All meters shall be of digital type and CT secondary shall be rated for 1 A.</w:t>
      </w:r>
    </w:p>
    <w:p w:rsidR="0023051E" w:rsidRPr="0023051E" w:rsidRDefault="0023051E" w:rsidP="0023051E">
      <w:pPr>
        <w:jc w:val="both"/>
      </w:pPr>
    </w:p>
    <w:p w:rsidR="0023051E" w:rsidRPr="0023051E" w:rsidRDefault="0023051E" w:rsidP="0023051E">
      <w:pPr>
        <w:jc w:val="both"/>
      </w:pPr>
      <w:r w:rsidRPr="0023051E">
        <w:rPr>
          <w:b/>
          <w:bCs/>
        </w:rPr>
        <w:t xml:space="preserve">3.0   </w:t>
      </w:r>
      <w:r w:rsidRPr="0023051E">
        <w:rPr>
          <w:b/>
          <w:bCs/>
          <w:u w:val="single"/>
        </w:rPr>
        <w:t>MCB Distribution Boards</w:t>
      </w:r>
      <w:r w:rsidRPr="0023051E">
        <w:t>.</w:t>
      </w:r>
    </w:p>
    <w:p w:rsidR="0023051E" w:rsidRPr="0023051E" w:rsidRDefault="0023051E" w:rsidP="0023051E">
      <w:pPr>
        <w:ind w:left="720" w:hanging="720"/>
        <w:jc w:val="both"/>
      </w:pPr>
      <w:r w:rsidRPr="0023051E">
        <w:t>3.1</w:t>
      </w:r>
      <w:r w:rsidRPr="0023051E">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23051E" w:rsidRPr="0023051E" w:rsidRDefault="0023051E" w:rsidP="0023051E">
      <w:pPr>
        <w:ind w:firstLine="720"/>
        <w:jc w:val="both"/>
      </w:pPr>
      <w:r w:rsidRPr="0023051E">
        <w:t>The boards shall conform to IS: 8623 standards &amp; shall be factory built.</w:t>
      </w:r>
    </w:p>
    <w:p w:rsidR="0023051E" w:rsidRPr="0023051E" w:rsidRDefault="0023051E" w:rsidP="0023051E">
      <w:pPr>
        <w:ind w:firstLine="720"/>
        <w:jc w:val="both"/>
      </w:pPr>
      <w:r w:rsidRPr="0023051E">
        <w:t>The bus bars shall be properly shrouded with 3 mm thick hylam sheets.</w:t>
      </w:r>
    </w:p>
    <w:p w:rsidR="0023051E" w:rsidRPr="0023051E" w:rsidRDefault="0023051E" w:rsidP="00533241">
      <w:pPr>
        <w:widowControl w:val="0"/>
        <w:numPr>
          <w:ilvl w:val="1"/>
          <w:numId w:val="160"/>
        </w:numPr>
        <w:autoSpaceDE w:val="0"/>
        <w:autoSpaceDN w:val="0"/>
        <w:adjustRightInd w:val="0"/>
        <w:jc w:val="both"/>
      </w:pPr>
      <w:r w:rsidRPr="0023051E">
        <w:t>Body shall be connected to earth bus by green 4 sq mm copper flexible wires.</w:t>
      </w:r>
    </w:p>
    <w:p w:rsidR="0023051E" w:rsidRPr="0023051E" w:rsidRDefault="0023051E" w:rsidP="0023051E">
      <w:pPr>
        <w:pStyle w:val="bullet1"/>
        <w:widowControl w:val="0"/>
        <w:autoSpaceDE w:val="0"/>
        <w:autoSpaceDN w:val="0"/>
        <w:adjustRightInd w:val="0"/>
        <w:spacing w:before="0" w:line="240" w:lineRule="auto"/>
        <w:ind w:left="720" w:hanging="720"/>
      </w:pPr>
      <w:r w:rsidRPr="0023051E">
        <w:t>3.3</w:t>
      </w:r>
      <w:r w:rsidRPr="0023051E">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23051E" w:rsidRPr="0023051E" w:rsidRDefault="0023051E" w:rsidP="0023051E">
      <w:pPr>
        <w:ind w:left="720" w:hanging="720"/>
        <w:jc w:val="both"/>
      </w:pPr>
      <w:r w:rsidRPr="0023051E">
        <w:t xml:space="preserve">            The neutral bus and earth bus shall not foul with the leading in and out of the Aluminum /Copper cables and hence shall be separately located.</w:t>
      </w:r>
    </w:p>
    <w:p w:rsidR="0023051E" w:rsidRPr="0023051E" w:rsidRDefault="0023051E" w:rsidP="0023051E">
      <w:pPr>
        <w:ind w:left="720" w:hanging="720"/>
        <w:jc w:val="both"/>
      </w:pPr>
      <w:r w:rsidRPr="0023051E">
        <w:t xml:space="preserve">            The neutral and earth bus shall preferably be at the top so that the neutral and earth core of outgoing feeders can be terminated very near the cable gland itself.</w:t>
      </w:r>
    </w:p>
    <w:p w:rsidR="0023051E" w:rsidRPr="0023051E" w:rsidRDefault="0023051E" w:rsidP="0023051E">
      <w:pPr>
        <w:jc w:val="both"/>
      </w:pPr>
      <w:r w:rsidRPr="0023051E">
        <w:t>3.4     The DB's shall be dust and vermin proof and with degree of protection IP 54.</w:t>
      </w:r>
    </w:p>
    <w:p w:rsidR="0023051E" w:rsidRPr="0023051E" w:rsidRDefault="0023051E" w:rsidP="0023051E">
      <w:pPr>
        <w:ind w:left="720" w:hanging="720"/>
        <w:jc w:val="both"/>
      </w:pPr>
      <w:r w:rsidRPr="0023051E">
        <w:t>3.5      The DB's shall be complete--with internal wiring from the bus bars to the MCB terminals by means of 1.1 kV grade flexible copper cables of the following sizes.</w:t>
      </w:r>
    </w:p>
    <w:p w:rsidR="0023051E" w:rsidRPr="0023051E" w:rsidRDefault="0023051E" w:rsidP="0023051E">
      <w:r w:rsidRPr="0023051E">
        <w:t xml:space="preserve">           for current upto 10 A</w:t>
      </w:r>
      <w:r w:rsidRPr="0023051E">
        <w:tab/>
      </w:r>
      <w:r w:rsidRPr="0023051E">
        <w:tab/>
        <w:t xml:space="preserve"> 2.5 mm²</w:t>
      </w:r>
    </w:p>
    <w:p w:rsidR="0023051E" w:rsidRPr="0023051E" w:rsidRDefault="0023051E" w:rsidP="0023051E">
      <w:r w:rsidRPr="0023051E">
        <w:t xml:space="preserve">           above l0A upto &amp; including 20 A             4 mm²</w:t>
      </w:r>
    </w:p>
    <w:p w:rsidR="0023051E" w:rsidRPr="0023051E" w:rsidRDefault="0023051E" w:rsidP="0023051E">
      <w:r w:rsidRPr="0023051E">
        <w:t xml:space="preserve">           above 20 A upto &amp; including 30 A            6 mm²</w:t>
      </w:r>
    </w:p>
    <w:p w:rsidR="0023051E" w:rsidRPr="0023051E" w:rsidRDefault="0023051E" w:rsidP="0023051E">
      <w:pPr>
        <w:jc w:val="both"/>
      </w:pPr>
      <w:r w:rsidRPr="0023051E">
        <w:t>3.6      Terminations shall be with insulated lugs crimped to the bus bars / MCB's.</w:t>
      </w:r>
    </w:p>
    <w:p w:rsidR="0023051E" w:rsidRPr="0023051E" w:rsidRDefault="0023051E" w:rsidP="0023051E">
      <w:pPr>
        <w:ind w:left="720" w:hanging="720"/>
        <w:jc w:val="both"/>
      </w:pPr>
      <w:r w:rsidRPr="0023051E">
        <w:t>3.7</w:t>
      </w:r>
      <w:r w:rsidRPr="0023051E">
        <w:tab/>
        <w:t>Wherever Incoming feeders exceed 32 A, epoxy moulded bolted type ACDC make terminals shall be provided to which the Incoming cables can be terminated. Wiring from these terminals to Incoming MCB / MCCB termination shall be with flexible copper.</w:t>
      </w:r>
    </w:p>
    <w:p w:rsidR="0023051E" w:rsidRPr="0023051E" w:rsidRDefault="0023051E" w:rsidP="0023051E">
      <w:pPr>
        <w:tabs>
          <w:tab w:val="left" w:pos="739"/>
        </w:tabs>
        <w:jc w:val="both"/>
      </w:pPr>
      <w:r w:rsidRPr="0023051E">
        <w:t>3.8    Cable gland plate detachable type shall be provided as required to suit site conditions.</w:t>
      </w:r>
    </w:p>
    <w:p w:rsidR="0023051E" w:rsidRPr="0023051E" w:rsidRDefault="0023051E" w:rsidP="0023051E">
      <w:pPr>
        <w:jc w:val="both"/>
      </w:pPr>
      <w:r w:rsidRPr="0023051E">
        <w:t>3.9    The maker ofDB's shall be as per the recommended list.</w:t>
      </w:r>
    </w:p>
    <w:p w:rsidR="0023051E" w:rsidRPr="0023051E" w:rsidRDefault="0023051E" w:rsidP="0023051E">
      <w:pPr>
        <w:jc w:val="both"/>
      </w:pPr>
    </w:p>
    <w:p w:rsidR="0023051E" w:rsidRPr="0023051E" w:rsidRDefault="0023051E" w:rsidP="0023051E">
      <w:pPr>
        <w:jc w:val="both"/>
        <w:rPr>
          <w:b/>
          <w:bCs/>
          <w:u w:val="single"/>
        </w:rPr>
      </w:pPr>
      <w:r w:rsidRPr="0023051E">
        <w:rPr>
          <w:b/>
          <w:bCs/>
        </w:rPr>
        <w:t xml:space="preserve">4.0   </w:t>
      </w:r>
      <w:r w:rsidRPr="0023051E">
        <w:rPr>
          <w:b/>
          <w:bCs/>
          <w:u w:val="single"/>
        </w:rPr>
        <w:t>CONCEALED CONDUIT WIRING SYSTEM</w:t>
      </w:r>
    </w:p>
    <w:p w:rsidR="0023051E" w:rsidRPr="0023051E" w:rsidRDefault="0023051E" w:rsidP="0023051E">
      <w:pPr>
        <w:jc w:val="both"/>
        <w:rPr>
          <w:b/>
          <w:bCs/>
        </w:rPr>
      </w:pPr>
    </w:p>
    <w:p w:rsidR="0023051E" w:rsidRPr="0023051E" w:rsidRDefault="0023051E" w:rsidP="0023051E">
      <w:pPr>
        <w:jc w:val="both"/>
      </w:pPr>
      <w:r w:rsidRPr="0023051E">
        <w:t xml:space="preserve">4.1    </w:t>
      </w:r>
      <w:r w:rsidRPr="0023051E">
        <w:rPr>
          <w:u w:val="single"/>
        </w:rPr>
        <w:t>CONDUIT LAYING</w:t>
      </w:r>
    </w:p>
    <w:p w:rsidR="0023051E" w:rsidRPr="0023051E" w:rsidRDefault="0023051E" w:rsidP="0023051E">
      <w:pPr>
        <w:ind w:left="720" w:firstLine="720"/>
        <w:jc w:val="both"/>
      </w:pPr>
      <w:r w:rsidRPr="0023051E">
        <w:t>Conduits shall be laid on the finished centering with at least 3mm cover and this may be achieved by supporting the conduits on spacers kept at regular at regular intervals. Conduits shall be laid as far as possible straight runs.</w:t>
      </w:r>
    </w:p>
    <w:p w:rsidR="0023051E" w:rsidRPr="0023051E" w:rsidRDefault="0023051E" w:rsidP="0023051E">
      <w:pPr>
        <w:jc w:val="both"/>
      </w:pPr>
    </w:p>
    <w:p w:rsidR="0023051E" w:rsidRPr="0023051E" w:rsidRDefault="0023051E" w:rsidP="0023051E">
      <w:pPr>
        <w:ind w:left="720"/>
        <w:jc w:val="both"/>
      </w:pPr>
      <w:r w:rsidRPr="0023051E">
        <w:t xml:space="preserve">Open ends </w:t>
      </w:r>
      <w:r w:rsidRPr="0023051E">
        <w:rPr>
          <w:iCs/>
        </w:rPr>
        <w:t xml:space="preserve">of </w:t>
      </w:r>
      <w:r w:rsidRPr="0023051E">
        <w:t xml:space="preserve">the conduits / junction boxes shall be well sealed with PVC caps to prevent entry </w:t>
      </w:r>
      <w:r w:rsidRPr="0023051E">
        <w:rPr>
          <w:iCs/>
        </w:rPr>
        <w:t xml:space="preserve">of </w:t>
      </w:r>
      <w:r w:rsidRPr="0023051E">
        <w:t xml:space="preserve">concrete slurry. The conduits and the junction boxes shall be tied to the reinforcement with binding wires at regular intervals to prevent them from </w:t>
      </w:r>
      <w:r w:rsidRPr="0023051E">
        <w:lastRenderedPageBreak/>
        <w:t>getting dislodged while the concrete vibrator is applied for consolidating the concrete. PVC solution shall be applied for all conduit joints / connections.</w:t>
      </w:r>
    </w:p>
    <w:p w:rsidR="0023051E" w:rsidRPr="0023051E" w:rsidRDefault="0023051E" w:rsidP="0023051E">
      <w:pPr>
        <w:jc w:val="both"/>
        <w:rPr>
          <w:u w:val="single"/>
        </w:rPr>
      </w:pPr>
      <w:r w:rsidRPr="0023051E">
        <w:t>4.2</w:t>
      </w:r>
      <w:r w:rsidRPr="0023051E">
        <w:tab/>
      </w:r>
      <w:r w:rsidRPr="0023051E">
        <w:rPr>
          <w:u w:val="single"/>
        </w:rPr>
        <w:t>DRAWING OF WIRES</w:t>
      </w:r>
    </w:p>
    <w:p w:rsidR="0023051E" w:rsidRPr="0023051E" w:rsidRDefault="0023051E" w:rsidP="0023051E">
      <w:pPr>
        <w:ind w:left="720" w:firstLine="420"/>
        <w:jc w:val="both"/>
      </w:pPr>
      <w:r w:rsidRPr="0023051E">
        <w:softHyphen/>
        <w:t>Guidelines as stipulated in IS shall be followed and the contractor shall also obtain approval from the architects/ consultant prior to commencement of work.</w:t>
      </w:r>
    </w:p>
    <w:p w:rsidR="0023051E" w:rsidRPr="0023051E" w:rsidRDefault="0023051E" w:rsidP="0023051E">
      <w:pPr>
        <w:jc w:val="both"/>
      </w:pPr>
    </w:p>
    <w:p w:rsidR="0023051E" w:rsidRPr="0023051E" w:rsidRDefault="0023051E" w:rsidP="0023051E">
      <w:pPr>
        <w:jc w:val="both"/>
      </w:pPr>
    </w:p>
    <w:p w:rsidR="0023051E" w:rsidRPr="0023051E" w:rsidRDefault="0023051E" w:rsidP="0023051E">
      <w:pPr>
        <w:jc w:val="both"/>
      </w:pPr>
      <w:r w:rsidRPr="0023051E">
        <w:t xml:space="preserve">4.3   </w:t>
      </w:r>
      <w:r w:rsidRPr="0023051E">
        <w:rPr>
          <w:u w:val="single"/>
        </w:rPr>
        <w:t>BUNCHING OF CABLES</w:t>
      </w:r>
    </w:p>
    <w:p w:rsidR="0023051E" w:rsidRPr="0023051E" w:rsidRDefault="0023051E" w:rsidP="0023051E">
      <w:pPr>
        <w:ind w:left="720" w:firstLine="390"/>
        <w:jc w:val="both"/>
      </w:pPr>
      <w:r w:rsidRPr="0023051E">
        <w:softHyphen/>
        <w:t>Cables carrying alternating current shall be so bunched that the outgoing &amp; return cables are always drawn into the same conduit.</w:t>
      </w:r>
    </w:p>
    <w:p w:rsidR="0023051E" w:rsidRPr="0023051E" w:rsidRDefault="0023051E" w:rsidP="0023051E">
      <w:pPr>
        <w:ind w:left="720" w:firstLine="390"/>
        <w:jc w:val="both"/>
      </w:pPr>
    </w:p>
    <w:p w:rsidR="0023051E" w:rsidRPr="0023051E" w:rsidRDefault="0023051E" w:rsidP="0023051E">
      <w:pPr>
        <w:jc w:val="both"/>
        <w:rPr>
          <w:u w:val="single"/>
        </w:rPr>
      </w:pPr>
      <w:r w:rsidRPr="0023051E">
        <w:t xml:space="preserve">4.4    </w:t>
      </w:r>
      <w:r w:rsidRPr="0023051E">
        <w:rPr>
          <w:u w:val="single"/>
        </w:rPr>
        <w:t>BENDS IN CONDUITS</w:t>
      </w:r>
    </w:p>
    <w:p w:rsidR="0023051E" w:rsidRPr="0023051E" w:rsidRDefault="0023051E" w:rsidP="0023051E">
      <w:pPr>
        <w:ind w:left="720" w:firstLine="720"/>
        <w:jc w:val="both"/>
      </w:pPr>
      <w:r w:rsidRPr="0023051E">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23051E" w:rsidRPr="0023051E" w:rsidRDefault="0023051E" w:rsidP="0023051E">
      <w:pPr>
        <w:ind w:left="720" w:firstLine="720"/>
        <w:jc w:val="both"/>
      </w:pPr>
    </w:p>
    <w:p w:rsidR="0023051E" w:rsidRPr="0023051E" w:rsidRDefault="0023051E" w:rsidP="0023051E">
      <w:pPr>
        <w:jc w:val="both"/>
      </w:pPr>
      <w:r w:rsidRPr="0023051E">
        <w:t xml:space="preserve">4.5    </w:t>
      </w:r>
      <w:r w:rsidRPr="0023051E">
        <w:rPr>
          <w:u w:val="single"/>
        </w:rPr>
        <w:t>FIXING OF CONDUIT IN CHASE</w:t>
      </w:r>
    </w:p>
    <w:p w:rsidR="0023051E" w:rsidRPr="0023051E" w:rsidRDefault="0023051E" w:rsidP="0023051E">
      <w:pPr>
        <w:ind w:left="720" w:firstLine="480"/>
        <w:jc w:val="both"/>
      </w:pPr>
      <w:r w:rsidRPr="0023051E">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23051E" w:rsidRPr="0023051E" w:rsidRDefault="0023051E" w:rsidP="0023051E">
      <w:pPr>
        <w:jc w:val="both"/>
      </w:pPr>
    </w:p>
    <w:p w:rsidR="0023051E" w:rsidRPr="0023051E" w:rsidRDefault="0023051E" w:rsidP="0023051E">
      <w:pPr>
        <w:jc w:val="both"/>
      </w:pPr>
      <w:r w:rsidRPr="0023051E">
        <w:t xml:space="preserve">4.6   </w:t>
      </w:r>
      <w:r w:rsidRPr="0023051E">
        <w:rPr>
          <w:u w:val="single"/>
        </w:rPr>
        <w:t>FISH WIRE</w:t>
      </w:r>
    </w:p>
    <w:p w:rsidR="0023051E" w:rsidRPr="0023051E" w:rsidRDefault="0023051E" w:rsidP="0023051E">
      <w:pPr>
        <w:ind w:left="720" w:firstLine="720"/>
        <w:jc w:val="both"/>
      </w:pPr>
      <w:r w:rsidRPr="0023051E">
        <w:t>To facilitate easy drawing of wires in the conduit suitable size steel wire shall be provided along with laying of conduit.</w:t>
      </w:r>
    </w:p>
    <w:p w:rsidR="0023051E" w:rsidRPr="0023051E" w:rsidRDefault="0023051E" w:rsidP="0023051E">
      <w:pPr>
        <w:jc w:val="both"/>
      </w:pPr>
      <w:r w:rsidRPr="0023051E">
        <w:t xml:space="preserve">4.7   </w:t>
      </w:r>
      <w:r w:rsidRPr="0023051E">
        <w:rPr>
          <w:u w:val="single"/>
        </w:rPr>
        <w:t>ERECTION AND EARTHING OF CONDUITS AND BOXES</w:t>
      </w:r>
    </w:p>
    <w:p w:rsidR="0023051E" w:rsidRPr="0023051E" w:rsidRDefault="0023051E" w:rsidP="0023051E">
      <w:pPr>
        <w:ind w:left="720" w:firstLine="720"/>
        <w:jc w:val="both"/>
      </w:pPr>
      <w:r w:rsidRPr="0023051E">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23051E" w:rsidRPr="0023051E" w:rsidRDefault="0023051E" w:rsidP="0023051E">
      <w:pPr>
        <w:jc w:val="both"/>
      </w:pPr>
      <w:r w:rsidRPr="0023051E">
        <w:t xml:space="preserve">4.8   </w:t>
      </w:r>
      <w:r w:rsidRPr="0023051E">
        <w:rPr>
          <w:u w:val="single"/>
        </w:rPr>
        <w:t>TERMINATION OF CONDUITS</w:t>
      </w:r>
    </w:p>
    <w:p w:rsidR="0023051E" w:rsidRPr="0023051E" w:rsidRDefault="0023051E" w:rsidP="0023051E">
      <w:pPr>
        <w:ind w:left="720" w:firstLine="720"/>
        <w:jc w:val="both"/>
      </w:pPr>
      <w:r w:rsidRPr="0023051E">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23051E" w:rsidRPr="0023051E" w:rsidRDefault="0023051E" w:rsidP="0023051E">
      <w:pPr>
        <w:ind w:left="720" w:firstLine="720"/>
        <w:jc w:val="both"/>
      </w:pPr>
    </w:p>
    <w:p w:rsidR="0023051E" w:rsidRPr="0023051E" w:rsidRDefault="0023051E" w:rsidP="0023051E">
      <w:r w:rsidRPr="0023051E">
        <w:t xml:space="preserve">4.9 </w:t>
      </w:r>
      <w:r w:rsidRPr="0023051E">
        <w:tab/>
      </w:r>
      <w:r w:rsidRPr="0023051E">
        <w:rPr>
          <w:b/>
          <w:bCs/>
        </w:rPr>
        <w:t>Separate conduit wiring for 100W 4 No’s shall be provided for separate DC wiring in the control room.</w:t>
      </w:r>
    </w:p>
    <w:p w:rsidR="0023051E" w:rsidRPr="00091157" w:rsidRDefault="0023051E" w:rsidP="0023051E">
      <w:pPr>
        <w:tabs>
          <w:tab w:val="left" w:pos="0"/>
        </w:tabs>
        <w:suppressAutoHyphens/>
        <w:spacing w:line="360" w:lineRule="auto"/>
        <w:jc w:val="both"/>
        <w:rPr>
          <w:b/>
          <w:bCs/>
        </w:rPr>
      </w:pPr>
    </w:p>
    <w:p w:rsidR="00A92005" w:rsidRPr="00091157" w:rsidRDefault="00EB4952" w:rsidP="00A92005">
      <w:pPr>
        <w:ind w:left="720" w:hanging="720"/>
        <w:jc w:val="center"/>
        <w:rPr>
          <w:b/>
          <w:bCs/>
          <w:sz w:val="36"/>
        </w:rPr>
      </w:pPr>
      <w:r w:rsidRPr="009352A2">
        <w:rPr>
          <w:rFonts w:cs="Arial"/>
          <w:sz w:val="40"/>
          <w:szCs w:val="40"/>
        </w:rPr>
        <w:t xml:space="preserve">                            </w:t>
      </w:r>
    </w:p>
    <w:p w:rsidR="00A92005" w:rsidRPr="00091157" w:rsidRDefault="00A92005" w:rsidP="00A92005">
      <w:pPr>
        <w:jc w:val="center"/>
        <w:rPr>
          <w:b/>
          <w:bCs/>
        </w:rPr>
      </w:pPr>
    </w:p>
    <w:p w:rsidR="00A92005" w:rsidRDefault="00A92005" w:rsidP="00A92005">
      <w:pPr>
        <w:ind w:left="720" w:hanging="720"/>
        <w:jc w:val="center"/>
        <w:rPr>
          <w:b/>
          <w:bCs/>
          <w:sz w:val="40"/>
          <w:szCs w:val="40"/>
        </w:rPr>
      </w:pPr>
    </w:p>
    <w:p w:rsidR="00CD6CCB" w:rsidRDefault="00CD6CCB" w:rsidP="00A92005">
      <w:pPr>
        <w:ind w:left="720" w:hanging="720"/>
        <w:jc w:val="center"/>
        <w:rPr>
          <w:b/>
          <w:bCs/>
          <w:sz w:val="40"/>
          <w:szCs w:val="40"/>
        </w:rPr>
      </w:pPr>
    </w:p>
    <w:p w:rsidR="00CD6CCB" w:rsidRDefault="00CD6CCB" w:rsidP="00A92005">
      <w:pPr>
        <w:ind w:left="720" w:hanging="720"/>
        <w:jc w:val="center"/>
        <w:rPr>
          <w:b/>
          <w:bCs/>
          <w:sz w:val="40"/>
          <w:szCs w:val="40"/>
        </w:rPr>
      </w:pPr>
    </w:p>
    <w:p w:rsidR="004B3A71" w:rsidRPr="004B3A71" w:rsidRDefault="004B3A71" w:rsidP="004B3A71">
      <w:pPr>
        <w:widowControl w:val="0"/>
        <w:tabs>
          <w:tab w:val="left" w:pos="0"/>
        </w:tabs>
        <w:suppressAutoHyphens/>
        <w:autoSpaceDE w:val="0"/>
        <w:autoSpaceDN w:val="0"/>
        <w:adjustRightInd w:val="0"/>
        <w:spacing w:line="360" w:lineRule="auto"/>
        <w:jc w:val="center"/>
        <w:rPr>
          <w:b/>
          <w:bCs/>
          <w:sz w:val="40"/>
          <w:szCs w:val="40"/>
        </w:rPr>
      </w:pPr>
      <w:r>
        <w:rPr>
          <w:b/>
          <w:bCs/>
          <w:sz w:val="40"/>
          <w:szCs w:val="40"/>
        </w:rPr>
        <w:lastRenderedPageBreak/>
        <w:t xml:space="preserve">C. </w:t>
      </w:r>
      <w:r w:rsidRPr="004B3A71">
        <w:rPr>
          <w:b/>
          <w:bCs/>
          <w:sz w:val="40"/>
          <w:szCs w:val="40"/>
        </w:rPr>
        <w:t>SUBSTATION AND LINE SPECIFICATION</w:t>
      </w:r>
    </w:p>
    <w:p w:rsidR="004B3A71" w:rsidRPr="004B3A71" w:rsidRDefault="004B3A71" w:rsidP="004B3A71">
      <w:pPr>
        <w:tabs>
          <w:tab w:val="left" w:pos="0"/>
        </w:tabs>
        <w:suppressAutoHyphens/>
        <w:spacing w:line="360" w:lineRule="auto"/>
        <w:jc w:val="both"/>
        <w:rPr>
          <w:b/>
          <w:bCs/>
        </w:rPr>
      </w:pPr>
    </w:p>
    <w:p w:rsidR="004B3A71" w:rsidRPr="004B3A71" w:rsidRDefault="004B3A71" w:rsidP="004B3A71">
      <w:pPr>
        <w:jc w:val="center"/>
        <w:rPr>
          <w:b/>
        </w:rPr>
      </w:pPr>
      <w:r w:rsidRPr="004B3A71">
        <w:rPr>
          <w:b/>
        </w:rPr>
        <w:t>I. SPECIFICATION OF RS JOISTS, MS CHANNEL, FLAT AND STEEL STRUCTURES (Made out of sponge only)</w:t>
      </w:r>
    </w:p>
    <w:p w:rsidR="004B3A71" w:rsidRPr="004B3A71" w:rsidRDefault="004B3A71" w:rsidP="004B3A71">
      <w:pPr>
        <w:ind w:firstLine="720"/>
      </w:pPr>
    </w:p>
    <w:p w:rsidR="004B3A71" w:rsidRPr="004B3A71" w:rsidRDefault="004B3A71" w:rsidP="004B3A71">
      <w:pPr>
        <w:ind w:firstLine="720"/>
      </w:pPr>
      <w:r w:rsidRPr="004B3A71">
        <w:t>The scope includes</w:t>
      </w:r>
    </w:p>
    <w:p w:rsidR="004B3A71" w:rsidRPr="004B3A71" w:rsidRDefault="004B3A71" w:rsidP="004B3A71">
      <w:pPr>
        <w:ind w:firstLine="720"/>
      </w:pPr>
    </w:p>
    <w:p w:rsidR="004B3A71" w:rsidRPr="004B3A71" w:rsidRDefault="004B3A71" w:rsidP="00533241">
      <w:pPr>
        <w:widowControl w:val="0"/>
        <w:numPr>
          <w:ilvl w:val="0"/>
          <w:numId w:val="184"/>
        </w:numPr>
        <w:autoSpaceDE w:val="0"/>
        <w:autoSpaceDN w:val="0"/>
        <w:adjustRightInd w:val="0"/>
        <w:spacing w:line="360" w:lineRule="auto"/>
      </w:pPr>
      <w:r w:rsidRPr="004B3A71">
        <w:t>Supply of RS Joist with 9m length150 x 150 mm as per specification for substation structures.</w:t>
      </w:r>
    </w:p>
    <w:p w:rsidR="004B3A71" w:rsidRPr="004B3A71" w:rsidRDefault="004B3A71" w:rsidP="00533241">
      <w:pPr>
        <w:widowControl w:val="0"/>
        <w:numPr>
          <w:ilvl w:val="0"/>
          <w:numId w:val="184"/>
        </w:numPr>
        <w:autoSpaceDE w:val="0"/>
        <w:autoSpaceDN w:val="0"/>
        <w:adjustRightInd w:val="0"/>
        <w:spacing w:line="360" w:lineRule="auto"/>
      </w:pPr>
      <w:r w:rsidRPr="004B3A71">
        <w:t>Supply and welding to the RS joists including 6mm base plate</w:t>
      </w:r>
    </w:p>
    <w:p w:rsidR="004B3A71" w:rsidRPr="004B3A71" w:rsidRDefault="004B3A71" w:rsidP="00533241">
      <w:pPr>
        <w:widowControl w:val="0"/>
        <w:numPr>
          <w:ilvl w:val="0"/>
          <w:numId w:val="184"/>
        </w:numPr>
        <w:autoSpaceDE w:val="0"/>
        <w:autoSpaceDN w:val="0"/>
        <w:adjustRightInd w:val="0"/>
        <w:spacing w:line="360" w:lineRule="auto"/>
      </w:pPr>
      <w:r w:rsidRPr="004B3A71">
        <w:t>Supply of RS Joist with 6m length150 x75 mm including 6mm base plate as per specification for power transformer DP’s</w:t>
      </w:r>
    </w:p>
    <w:p w:rsidR="004B3A71" w:rsidRPr="004B3A71" w:rsidRDefault="004B3A71" w:rsidP="00533241">
      <w:pPr>
        <w:widowControl w:val="0"/>
        <w:numPr>
          <w:ilvl w:val="0"/>
          <w:numId w:val="183"/>
        </w:numPr>
        <w:autoSpaceDE w:val="0"/>
        <w:autoSpaceDN w:val="0"/>
        <w:adjustRightInd w:val="0"/>
        <w:spacing w:line="360" w:lineRule="auto"/>
      </w:pPr>
      <w:r w:rsidRPr="004B3A71">
        <w:t>Aligning straightening the RS joists to zero level confirming with spirit level leveling in prefabricated MS frames before erecting.</w:t>
      </w:r>
    </w:p>
    <w:p w:rsidR="004B3A71" w:rsidRPr="004B3A71" w:rsidRDefault="004B3A71" w:rsidP="00533241">
      <w:pPr>
        <w:widowControl w:val="0"/>
        <w:numPr>
          <w:ilvl w:val="0"/>
          <w:numId w:val="183"/>
        </w:numPr>
        <w:autoSpaceDE w:val="0"/>
        <w:autoSpaceDN w:val="0"/>
        <w:adjustRightInd w:val="0"/>
        <w:spacing w:line="360" w:lineRule="auto"/>
      </w:pPr>
      <w:r w:rsidRPr="004B3A71">
        <w:t xml:space="preserve">Fabrication of RS joists poles duly fabricating 6mm base plate  including cutting, drilling the required holes, with Power drills </w:t>
      </w:r>
    </w:p>
    <w:p w:rsidR="004B3A71" w:rsidRPr="004B3A71" w:rsidRDefault="004B3A71" w:rsidP="00533241">
      <w:pPr>
        <w:widowControl w:val="0"/>
        <w:numPr>
          <w:ilvl w:val="0"/>
          <w:numId w:val="183"/>
        </w:numPr>
        <w:autoSpaceDE w:val="0"/>
        <w:autoSpaceDN w:val="0"/>
        <w:adjustRightInd w:val="0"/>
        <w:spacing w:line="360" w:lineRule="auto"/>
      </w:pPr>
      <w:r w:rsidRPr="004B3A71">
        <w:t>Excavation of</w:t>
      </w:r>
    </w:p>
    <w:p w:rsidR="004B3A71" w:rsidRPr="004B3A71" w:rsidRDefault="004B3A71" w:rsidP="00533241">
      <w:pPr>
        <w:widowControl w:val="0"/>
        <w:numPr>
          <w:ilvl w:val="1"/>
          <w:numId w:val="183"/>
        </w:numPr>
        <w:autoSpaceDE w:val="0"/>
        <w:autoSpaceDN w:val="0"/>
        <w:adjustRightInd w:val="0"/>
        <w:spacing w:line="360" w:lineRule="auto"/>
      </w:pPr>
      <w:r w:rsidRPr="004B3A71">
        <w:t xml:space="preserve"> pit of size 4',x4,'x5.5', (1.3x1.3x1.7m =2.9 m³  </w:t>
      </w:r>
    </w:p>
    <w:p w:rsidR="004B3A71" w:rsidRPr="004B3A71" w:rsidRDefault="004B3A71" w:rsidP="00533241">
      <w:pPr>
        <w:widowControl w:val="0"/>
        <w:numPr>
          <w:ilvl w:val="1"/>
          <w:numId w:val="183"/>
        </w:numPr>
        <w:autoSpaceDE w:val="0"/>
        <w:autoSpaceDN w:val="0"/>
        <w:adjustRightInd w:val="0"/>
        <w:spacing w:line="360" w:lineRule="auto"/>
      </w:pPr>
      <w:r w:rsidRPr="004B3A71">
        <w:t>concrete mix of PCC 1:4:8: using 40 mm HBG metal size 4'x4'1/2'(1.3x1.3x0.2=0.4m³</w:t>
      </w:r>
    </w:p>
    <w:p w:rsidR="004B3A71" w:rsidRPr="004B3A71" w:rsidRDefault="004B3A71" w:rsidP="00533241">
      <w:pPr>
        <w:widowControl w:val="0"/>
        <w:numPr>
          <w:ilvl w:val="1"/>
          <w:numId w:val="183"/>
        </w:numPr>
        <w:autoSpaceDE w:val="0"/>
        <w:autoSpaceDN w:val="0"/>
        <w:adjustRightInd w:val="0"/>
        <w:spacing w:line="360" w:lineRule="auto"/>
      </w:pPr>
      <w:r w:rsidRPr="004B3A71">
        <w:t xml:space="preserve"> Mass concreting with 2.6'x2.6'x6'(0.8x0.8x2m=1.3 m³</w:t>
      </w:r>
    </w:p>
    <w:p w:rsidR="004B3A71" w:rsidRPr="004B3A71" w:rsidRDefault="004B3A71" w:rsidP="00533241">
      <w:pPr>
        <w:widowControl w:val="0"/>
        <w:numPr>
          <w:ilvl w:val="1"/>
          <w:numId w:val="183"/>
        </w:numPr>
        <w:autoSpaceDE w:val="0"/>
        <w:autoSpaceDN w:val="0"/>
        <w:adjustRightInd w:val="0"/>
        <w:spacing w:line="360" w:lineRule="auto"/>
      </w:pPr>
      <w:r w:rsidRPr="004B3A71">
        <w:t>back filling 1.4'x1.4</w:t>
      </w:r>
    </w:p>
    <w:p w:rsidR="004B3A71" w:rsidRPr="004B3A71" w:rsidRDefault="004B3A71" w:rsidP="00533241">
      <w:pPr>
        <w:widowControl w:val="0"/>
        <w:numPr>
          <w:ilvl w:val="1"/>
          <w:numId w:val="183"/>
        </w:numPr>
        <w:autoSpaceDE w:val="0"/>
        <w:autoSpaceDN w:val="0"/>
        <w:adjustRightInd w:val="0"/>
        <w:spacing w:line="360" w:lineRule="auto"/>
        <w:jc w:val="both"/>
      </w:pPr>
      <w:r w:rsidRPr="004B3A71">
        <w:t>Painting of all supports to a height of 0.3 m coping with bituminous paint (black colour) and painting of coping with two coats of white cement (including cost of paint</w:t>
      </w:r>
    </w:p>
    <w:p w:rsidR="004B3A71" w:rsidRPr="004B3A71" w:rsidRDefault="004B3A71" w:rsidP="00533241">
      <w:pPr>
        <w:widowControl w:val="0"/>
        <w:numPr>
          <w:ilvl w:val="1"/>
          <w:numId w:val="183"/>
        </w:numPr>
        <w:autoSpaceDE w:val="0"/>
        <w:autoSpaceDN w:val="0"/>
        <w:adjustRightInd w:val="0"/>
        <w:spacing w:line="360" w:lineRule="auto"/>
        <w:jc w:val="both"/>
      </w:pPr>
      <w:r w:rsidRPr="004B3A71">
        <w:t>Erection of auxiliary structures i.e., prefabricated MS channels etc using bolts and nuts on already erected poles.</w:t>
      </w:r>
    </w:p>
    <w:p w:rsidR="004B3A71" w:rsidRPr="004B3A71" w:rsidRDefault="004B3A71" w:rsidP="00533241">
      <w:pPr>
        <w:widowControl w:val="0"/>
        <w:numPr>
          <w:ilvl w:val="1"/>
          <w:numId w:val="183"/>
        </w:numPr>
        <w:autoSpaceDE w:val="0"/>
        <w:autoSpaceDN w:val="0"/>
        <w:adjustRightInd w:val="0"/>
        <w:spacing w:line="360" w:lineRule="auto"/>
      </w:pPr>
      <w:r w:rsidRPr="004B3A71">
        <w:t>Hot dip galvanized bolts/Zinc coated nut and bolts including spring/flat washers</w:t>
      </w:r>
    </w:p>
    <w:p w:rsidR="004B3A71" w:rsidRPr="004B3A71" w:rsidRDefault="004B3A71" w:rsidP="004B3A71">
      <w:pPr>
        <w:spacing w:line="480" w:lineRule="auto"/>
        <w:ind w:firstLine="720"/>
      </w:pPr>
      <w:r w:rsidRPr="004B3A71">
        <w:rPr>
          <w:b/>
        </w:rPr>
        <w:t>(Gas cutting/Welding not allowed)</w:t>
      </w:r>
    </w:p>
    <w:p w:rsidR="004B3A71" w:rsidRPr="004B3A71" w:rsidRDefault="004B3A71" w:rsidP="004B3A71">
      <w:pPr>
        <w:rPr>
          <w:b/>
          <w:bCs/>
          <w:u w:val="single"/>
        </w:rPr>
      </w:pPr>
      <w:r w:rsidRPr="004B3A71">
        <w:rPr>
          <w:b/>
          <w:bCs/>
          <w:u w:val="single"/>
        </w:rPr>
        <w:t>RS Joists</w:t>
      </w:r>
    </w:p>
    <w:p w:rsidR="004B3A71" w:rsidRPr="004B3A71" w:rsidRDefault="004B3A71" w:rsidP="004B3A71">
      <w:pPr>
        <w:ind w:firstLine="720"/>
      </w:pPr>
    </w:p>
    <w:p w:rsidR="004B3A71" w:rsidRPr="004B3A71" w:rsidRDefault="004B3A71" w:rsidP="004B3A71">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4B3A71" w:rsidRPr="004B3A71" w:rsidTr="00F94F46">
        <w:trPr>
          <w:cantSplit/>
          <w:jc w:val="center"/>
        </w:trPr>
        <w:tc>
          <w:tcPr>
            <w:tcW w:w="899" w:type="dxa"/>
          </w:tcPr>
          <w:p w:rsidR="004B3A71" w:rsidRPr="004B3A71" w:rsidRDefault="004B3A71" w:rsidP="00F94F46">
            <w:pPr>
              <w:rPr>
                <w:b/>
                <w:bCs/>
              </w:rPr>
            </w:pPr>
            <w:r w:rsidRPr="004B3A71">
              <w:rPr>
                <w:b/>
                <w:bCs/>
              </w:rPr>
              <w:t>Sl.No.</w:t>
            </w:r>
          </w:p>
        </w:tc>
        <w:tc>
          <w:tcPr>
            <w:tcW w:w="4443" w:type="dxa"/>
          </w:tcPr>
          <w:p w:rsidR="004B3A71" w:rsidRPr="004B3A71" w:rsidRDefault="004B3A71" w:rsidP="00F94F46">
            <w:pPr>
              <w:ind w:firstLine="720"/>
              <w:rPr>
                <w:b/>
                <w:bCs/>
              </w:rPr>
            </w:pPr>
            <w:r w:rsidRPr="004B3A71">
              <w:rPr>
                <w:b/>
                <w:bCs/>
              </w:rPr>
              <w:t>Description of Material</w:t>
            </w:r>
          </w:p>
        </w:tc>
        <w:tc>
          <w:tcPr>
            <w:tcW w:w="3837" w:type="dxa"/>
          </w:tcPr>
          <w:p w:rsidR="004B3A71" w:rsidRPr="004B3A71" w:rsidRDefault="004B3A71" w:rsidP="00F94F46">
            <w:pPr>
              <w:ind w:firstLine="720"/>
              <w:rPr>
                <w:b/>
                <w:bCs/>
              </w:rPr>
            </w:pPr>
            <w:r w:rsidRPr="004B3A71">
              <w:rPr>
                <w:b/>
                <w:bCs/>
              </w:rPr>
              <w:t>Quality</w:t>
            </w:r>
          </w:p>
        </w:tc>
      </w:tr>
      <w:tr w:rsidR="004B3A71" w:rsidRPr="004B3A71" w:rsidTr="00F94F46">
        <w:trPr>
          <w:cantSplit/>
          <w:jc w:val="center"/>
        </w:trPr>
        <w:tc>
          <w:tcPr>
            <w:tcW w:w="899" w:type="dxa"/>
          </w:tcPr>
          <w:p w:rsidR="004B3A71" w:rsidRPr="004B3A71" w:rsidRDefault="004B3A71" w:rsidP="00F94F46">
            <w:r w:rsidRPr="004B3A71">
              <w:t>1</w:t>
            </w:r>
          </w:p>
        </w:tc>
        <w:tc>
          <w:tcPr>
            <w:tcW w:w="4443" w:type="dxa"/>
          </w:tcPr>
          <w:p w:rsidR="004B3A71" w:rsidRPr="004B3A71" w:rsidRDefault="004B3A71" w:rsidP="00F94F46">
            <w:pPr>
              <w:ind w:firstLine="720"/>
            </w:pPr>
            <w:r w:rsidRPr="004B3A71">
              <w:t>RS Joists 175x85 mm (12 m)</w:t>
            </w:r>
          </w:p>
        </w:tc>
        <w:tc>
          <w:tcPr>
            <w:tcW w:w="3837" w:type="dxa"/>
            <w:vMerge w:val="restart"/>
          </w:tcPr>
          <w:p w:rsidR="004B3A71" w:rsidRPr="004B3A71" w:rsidRDefault="004B3A71" w:rsidP="00F94F46">
            <w:pPr>
              <w:ind w:firstLine="720"/>
            </w:pPr>
          </w:p>
        </w:tc>
      </w:tr>
      <w:tr w:rsidR="004B3A71" w:rsidRPr="004B3A71" w:rsidTr="00F94F46">
        <w:trPr>
          <w:cantSplit/>
          <w:jc w:val="center"/>
        </w:trPr>
        <w:tc>
          <w:tcPr>
            <w:tcW w:w="899" w:type="dxa"/>
          </w:tcPr>
          <w:p w:rsidR="004B3A71" w:rsidRPr="004B3A71" w:rsidRDefault="004B3A71" w:rsidP="00F94F46">
            <w:r w:rsidRPr="004B3A71">
              <w:t>2</w:t>
            </w:r>
          </w:p>
        </w:tc>
        <w:tc>
          <w:tcPr>
            <w:tcW w:w="4443" w:type="dxa"/>
          </w:tcPr>
          <w:p w:rsidR="004B3A71" w:rsidRPr="004B3A71" w:rsidRDefault="004B3A71" w:rsidP="00F94F46">
            <w:pPr>
              <w:ind w:firstLine="720"/>
            </w:pPr>
            <w:r w:rsidRPr="004B3A71">
              <w:t>RS Joist 150x150 mm (9.0 m)</w:t>
            </w:r>
          </w:p>
        </w:tc>
        <w:tc>
          <w:tcPr>
            <w:tcW w:w="3837" w:type="dxa"/>
            <w:vMerge/>
          </w:tcPr>
          <w:p w:rsidR="004B3A71" w:rsidRPr="004B3A71" w:rsidRDefault="004B3A71" w:rsidP="00F94F46">
            <w:pPr>
              <w:ind w:firstLine="720"/>
            </w:pPr>
          </w:p>
        </w:tc>
      </w:tr>
    </w:tbl>
    <w:p w:rsidR="004B3A71" w:rsidRPr="004B3A71" w:rsidRDefault="004B3A71" w:rsidP="004B3A71">
      <w:pPr>
        <w:ind w:firstLine="720"/>
      </w:pPr>
    </w:p>
    <w:p w:rsidR="004B3A71" w:rsidRPr="004B3A71" w:rsidRDefault="004B3A71" w:rsidP="004B3A71">
      <w:pPr>
        <w:tabs>
          <w:tab w:val="left" w:pos="-720"/>
        </w:tabs>
        <w:suppressAutoHyphens/>
        <w:spacing w:line="480" w:lineRule="auto"/>
        <w:ind w:left="720" w:hanging="720"/>
        <w:jc w:val="both"/>
      </w:pPr>
      <w:r w:rsidRPr="004B3A71">
        <w:lastRenderedPageBreak/>
        <w:t xml:space="preserve">The equipment / materials offered will be entirely satisfactory for operation under the climatic conditions indicated below: </w:t>
      </w:r>
    </w:p>
    <w:p w:rsidR="004B3A71" w:rsidRPr="004B3A71" w:rsidRDefault="004B3A71" w:rsidP="004B3A71">
      <w:pPr>
        <w:tabs>
          <w:tab w:val="left" w:pos="-720"/>
        </w:tabs>
        <w:suppressAutoHyphens/>
        <w:spacing w:line="360" w:lineRule="auto"/>
        <w:ind w:left="720" w:hanging="720"/>
        <w:jc w:val="both"/>
        <w:rPr>
          <w:vertAlign w:val="superscript"/>
        </w:rPr>
      </w:pPr>
      <w:r w:rsidRPr="004B3A71">
        <w:tab/>
        <w:t>(a)</w:t>
      </w:r>
      <w:r w:rsidRPr="004B3A71">
        <w:tab/>
        <w:t>Maximum ambient air temperature (in shade)</w:t>
      </w:r>
      <w:r w:rsidRPr="004B3A71">
        <w:tab/>
      </w:r>
      <w:r w:rsidRPr="004B3A71">
        <w:tab/>
        <w:t>45</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720" w:hanging="720"/>
        <w:jc w:val="both"/>
      </w:pPr>
      <w:r w:rsidRPr="004B3A71">
        <w:rPr>
          <w:vertAlign w:val="superscript"/>
        </w:rPr>
        <w:tab/>
      </w:r>
      <w:r w:rsidRPr="004B3A71">
        <w:t>(b)</w:t>
      </w:r>
      <w:r w:rsidRPr="004B3A71">
        <w:tab/>
        <w:t>Maximum ambient air temperature (under sun)</w:t>
      </w:r>
      <w:r w:rsidRPr="004B3A71">
        <w:tab/>
      </w:r>
      <w:r w:rsidRPr="004B3A71">
        <w:tab/>
        <w:t>50</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720" w:hanging="720"/>
        <w:jc w:val="both"/>
      </w:pPr>
      <w:r w:rsidRPr="004B3A71">
        <w:tab/>
        <w:t>(c)</w:t>
      </w:r>
      <w:r w:rsidRPr="004B3A71">
        <w:tab/>
        <w:t>Maximum daily average ambient air temperature</w:t>
      </w:r>
      <w:r w:rsidRPr="004B3A71">
        <w:tab/>
      </w:r>
      <w:r w:rsidRPr="004B3A71">
        <w:tab/>
        <w:t>35</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540"/>
        <w:jc w:val="both"/>
      </w:pPr>
      <w:r w:rsidRPr="004B3A71">
        <w:tab/>
        <w:t>(d)</w:t>
      </w:r>
      <w:r w:rsidRPr="004B3A71">
        <w:tab/>
        <w:t xml:space="preserve">Maximum yearly average ambient air temperature </w:t>
      </w:r>
      <w:r w:rsidRPr="004B3A71">
        <w:tab/>
      </w:r>
      <w:r w:rsidRPr="004B3A71">
        <w:tab/>
        <w:t>30</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540"/>
        <w:jc w:val="both"/>
      </w:pPr>
      <w:r w:rsidRPr="004B3A71">
        <w:tab/>
        <w:t>(e)</w:t>
      </w:r>
      <w:r w:rsidRPr="004B3A71">
        <w:tab/>
        <w:t xml:space="preserve">Maximum humidity </w:t>
      </w:r>
      <w:r w:rsidRPr="004B3A71">
        <w:tab/>
      </w:r>
      <w:r w:rsidRPr="004B3A71">
        <w:tab/>
      </w:r>
      <w:r w:rsidRPr="004B3A71">
        <w:tab/>
      </w:r>
      <w:r w:rsidRPr="004B3A71">
        <w:tab/>
      </w:r>
      <w:r w:rsidRPr="004B3A71">
        <w:tab/>
      </w:r>
      <w:r w:rsidRPr="004B3A71">
        <w:tab/>
        <w:t>100%</w:t>
      </w:r>
    </w:p>
    <w:p w:rsidR="004B3A71" w:rsidRPr="004B3A71" w:rsidRDefault="004B3A71" w:rsidP="004B3A71">
      <w:pPr>
        <w:tabs>
          <w:tab w:val="left" w:pos="-720"/>
        </w:tabs>
        <w:suppressAutoHyphens/>
        <w:spacing w:line="360" w:lineRule="auto"/>
        <w:ind w:left="540"/>
        <w:jc w:val="both"/>
      </w:pPr>
      <w:r w:rsidRPr="004B3A71">
        <w:tab/>
        <w:t>(f)</w:t>
      </w:r>
      <w:r w:rsidRPr="004B3A71">
        <w:tab/>
        <w:t>Altitude above M.S.L.</w:t>
      </w:r>
      <w:r w:rsidRPr="004B3A71">
        <w:tab/>
      </w:r>
      <w:r w:rsidRPr="004B3A71">
        <w:tab/>
      </w:r>
      <w:r w:rsidRPr="004B3A71">
        <w:tab/>
      </w:r>
      <w:r w:rsidRPr="004B3A71">
        <w:tab/>
      </w:r>
      <w:r w:rsidRPr="004B3A71">
        <w:tab/>
      </w:r>
      <w:r w:rsidRPr="004B3A71">
        <w:tab/>
        <w:t>Up to 1000 m</w:t>
      </w:r>
    </w:p>
    <w:p w:rsidR="004B3A71" w:rsidRPr="004B3A71" w:rsidRDefault="004B3A71" w:rsidP="004B3A71">
      <w:pPr>
        <w:tabs>
          <w:tab w:val="left" w:pos="-720"/>
        </w:tabs>
        <w:suppressAutoHyphens/>
        <w:spacing w:line="360" w:lineRule="auto"/>
        <w:ind w:left="540"/>
        <w:jc w:val="both"/>
      </w:pPr>
      <w:r w:rsidRPr="004B3A71">
        <w:tab/>
        <w:t>(g)</w:t>
      </w:r>
      <w:r w:rsidRPr="004B3A71">
        <w:tab/>
        <w:t>Average No. of thunder storm days per annum</w:t>
      </w:r>
      <w:r w:rsidRPr="004B3A71">
        <w:tab/>
      </w:r>
      <w:r w:rsidRPr="004B3A71">
        <w:tab/>
        <w:t>50</w:t>
      </w:r>
    </w:p>
    <w:p w:rsidR="004B3A71" w:rsidRPr="004B3A71" w:rsidRDefault="004B3A71" w:rsidP="004B3A71">
      <w:pPr>
        <w:tabs>
          <w:tab w:val="left" w:pos="-720"/>
        </w:tabs>
        <w:suppressAutoHyphens/>
        <w:spacing w:line="360" w:lineRule="auto"/>
        <w:ind w:left="540"/>
        <w:jc w:val="both"/>
      </w:pPr>
      <w:r w:rsidRPr="004B3A71">
        <w:tab/>
        <w:t>(h)</w:t>
      </w:r>
      <w:r w:rsidRPr="004B3A71">
        <w:tab/>
        <w:t>Average No. of dust storm days per annum</w:t>
      </w:r>
      <w:r w:rsidRPr="004B3A71">
        <w:tab/>
      </w:r>
      <w:r w:rsidRPr="004B3A71">
        <w:tab/>
      </w:r>
      <w:r w:rsidRPr="004B3A71">
        <w:tab/>
        <w:t>Occasional</w:t>
      </w:r>
    </w:p>
    <w:p w:rsidR="004B3A71" w:rsidRPr="004B3A71" w:rsidRDefault="004B3A71" w:rsidP="004B3A71">
      <w:pPr>
        <w:tabs>
          <w:tab w:val="left" w:pos="-720"/>
        </w:tabs>
        <w:suppressAutoHyphens/>
        <w:spacing w:line="360" w:lineRule="auto"/>
        <w:ind w:left="540"/>
        <w:jc w:val="both"/>
      </w:pPr>
      <w:r w:rsidRPr="004B3A71">
        <w:tab/>
        <w:t>(i)</w:t>
      </w:r>
      <w:r w:rsidRPr="004B3A71">
        <w:tab/>
        <w:t>Average No. of rainy days / annum</w:t>
      </w:r>
      <w:r w:rsidRPr="004B3A71">
        <w:tab/>
      </w:r>
      <w:r w:rsidRPr="004B3A71">
        <w:tab/>
      </w:r>
      <w:r w:rsidRPr="004B3A71">
        <w:tab/>
      </w:r>
      <w:r w:rsidRPr="004B3A71">
        <w:tab/>
        <w:t>90</w:t>
      </w:r>
    </w:p>
    <w:p w:rsidR="004B3A71" w:rsidRPr="004B3A71" w:rsidRDefault="004B3A71" w:rsidP="004B3A71">
      <w:pPr>
        <w:tabs>
          <w:tab w:val="left" w:pos="-720"/>
        </w:tabs>
        <w:suppressAutoHyphens/>
        <w:spacing w:line="360" w:lineRule="auto"/>
        <w:ind w:left="540"/>
        <w:jc w:val="both"/>
      </w:pPr>
      <w:r w:rsidRPr="004B3A71">
        <w:tab/>
        <w:t>(j)</w:t>
      </w:r>
      <w:r w:rsidRPr="004B3A71">
        <w:tab/>
        <w:t xml:space="preserve">Average Annual Rain fall </w:t>
      </w:r>
      <w:r w:rsidRPr="004B3A71">
        <w:tab/>
      </w:r>
      <w:r w:rsidRPr="004B3A71">
        <w:tab/>
      </w:r>
      <w:r w:rsidRPr="004B3A71">
        <w:tab/>
      </w:r>
      <w:r w:rsidRPr="004B3A71">
        <w:tab/>
      </w:r>
      <w:r w:rsidRPr="004B3A71">
        <w:tab/>
        <w:t>925mm</w:t>
      </w:r>
    </w:p>
    <w:p w:rsidR="004B3A71" w:rsidRPr="004B3A71" w:rsidRDefault="004B3A71" w:rsidP="004B3A71">
      <w:pPr>
        <w:tabs>
          <w:tab w:val="left" w:pos="-720"/>
        </w:tabs>
        <w:suppressAutoHyphens/>
        <w:spacing w:line="360" w:lineRule="auto"/>
        <w:ind w:left="540"/>
        <w:jc w:val="both"/>
      </w:pPr>
      <w:r w:rsidRPr="004B3A71">
        <w:tab/>
        <w:t>(k)</w:t>
      </w:r>
      <w:r w:rsidRPr="004B3A71">
        <w:tab/>
        <w:t>Normal tropical monsoon period</w:t>
      </w:r>
      <w:r w:rsidRPr="004B3A71">
        <w:tab/>
      </w:r>
      <w:r w:rsidRPr="004B3A71">
        <w:tab/>
      </w:r>
      <w:r w:rsidRPr="004B3A71">
        <w:tab/>
      </w:r>
      <w:r w:rsidRPr="004B3A71">
        <w:tab/>
        <w:t>4 months</w:t>
      </w:r>
    </w:p>
    <w:p w:rsidR="004B3A71" w:rsidRPr="004B3A71" w:rsidRDefault="004B3A71" w:rsidP="004B3A71">
      <w:pPr>
        <w:tabs>
          <w:tab w:val="left" w:pos="-720"/>
        </w:tabs>
        <w:suppressAutoHyphens/>
        <w:spacing w:line="360" w:lineRule="auto"/>
        <w:ind w:left="540"/>
        <w:jc w:val="both"/>
      </w:pPr>
      <w:r w:rsidRPr="004B3A71">
        <w:tab/>
        <w:t>(l)</w:t>
      </w:r>
      <w:r w:rsidRPr="004B3A71">
        <w:tab/>
        <w:t>Maximum wind pressure</w:t>
      </w:r>
      <w:r w:rsidRPr="004B3A71">
        <w:tab/>
      </w:r>
      <w:r w:rsidRPr="004B3A71">
        <w:tab/>
      </w:r>
      <w:r w:rsidRPr="004B3A71">
        <w:tab/>
      </w:r>
      <w:r w:rsidRPr="004B3A71">
        <w:tab/>
      </w:r>
      <w:r w:rsidRPr="004B3A71">
        <w:tab/>
        <w:t>150 kg/m².</w:t>
      </w:r>
    </w:p>
    <w:p w:rsidR="004B3A71" w:rsidRPr="004B3A71" w:rsidRDefault="004B3A71" w:rsidP="004B3A71">
      <w:pPr>
        <w:spacing w:line="360" w:lineRule="auto"/>
      </w:pPr>
    </w:p>
    <w:p w:rsidR="004B3A71" w:rsidRPr="004B3A71" w:rsidRDefault="004B3A71" w:rsidP="004B3A71">
      <w:pPr>
        <w:spacing w:line="360" w:lineRule="auto"/>
        <w:rPr>
          <w:b/>
          <w:bCs/>
          <w:u w:val="single"/>
        </w:rPr>
      </w:pPr>
      <w:r w:rsidRPr="004B3A71">
        <w:rPr>
          <w:b/>
          <w:bCs/>
          <w:u w:val="single"/>
        </w:rPr>
        <w:t>MS channel</w:t>
      </w:r>
    </w:p>
    <w:p w:rsidR="004B3A71" w:rsidRPr="00F94F46" w:rsidRDefault="004B3A71" w:rsidP="004B3A71"/>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4B3A71" w:rsidRPr="00F94F46" w:rsidTr="00F94F46">
        <w:trPr>
          <w:trHeight w:val="564"/>
          <w:jc w:val="center"/>
        </w:trPr>
        <w:tc>
          <w:tcPr>
            <w:tcW w:w="925" w:type="dxa"/>
          </w:tcPr>
          <w:p w:rsidR="004B3A71" w:rsidRPr="00F94F46" w:rsidRDefault="004B3A71" w:rsidP="00F94F46">
            <w:pPr>
              <w:jc w:val="center"/>
            </w:pPr>
            <w:r w:rsidRPr="00F94F46">
              <w:t>Sl.</w:t>
            </w:r>
          </w:p>
          <w:p w:rsidR="004B3A71" w:rsidRPr="00F94F46" w:rsidRDefault="004B3A71" w:rsidP="00F94F46">
            <w:pPr>
              <w:jc w:val="center"/>
            </w:pPr>
            <w:r w:rsidRPr="00F94F46">
              <w:t>No</w:t>
            </w:r>
          </w:p>
        </w:tc>
        <w:tc>
          <w:tcPr>
            <w:tcW w:w="4118" w:type="dxa"/>
          </w:tcPr>
          <w:p w:rsidR="004B3A71" w:rsidRPr="00F94F46" w:rsidRDefault="004B3A71" w:rsidP="00F94F46">
            <w:pPr>
              <w:jc w:val="center"/>
            </w:pPr>
            <w:r w:rsidRPr="00F94F46">
              <w:t>Material</w:t>
            </w:r>
          </w:p>
        </w:tc>
        <w:tc>
          <w:tcPr>
            <w:tcW w:w="1281" w:type="dxa"/>
          </w:tcPr>
          <w:p w:rsidR="004B3A71" w:rsidRPr="00F94F46" w:rsidRDefault="004B3A71" w:rsidP="00F94F46">
            <w:pPr>
              <w:jc w:val="center"/>
            </w:pPr>
            <w:r w:rsidRPr="00F94F46">
              <w:t xml:space="preserve">Quality </w:t>
            </w:r>
          </w:p>
        </w:tc>
      </w:tr>
      <w:tr w:rsidR="004B3A71" w:rsidRPr="00F94F46" w:rsidTr="00F94F46">
        <w:trPr>
          <w:trHeight w:val="1689"/>
          <w:jc w:val="center"/>
        </w:trPr>
        <w:tc>
          <w:tcPr>
            <w:tcW w:w="925" w:type="dxa"/>
          </w:tcPr>
          <w:p w:rsidR="004B3A71" w:rsidRPr="00F94F46" w:rsidRDefault="004B3A71" w:rsidP="00F94F46">
            <w:pPr>
              <w:jc w:val="center"/>
            </w:pPr>
            <w:r w:rsidRPr="00F94F46">
              <w:t>1.</w:t>
            </w:r>
          </w:p>
        </w:tc>
        <w:tc>
          <w:tcPr>
            <w:tcW w:w="4118" w:type="dxa"/>
          </w:tcPr>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MS Channel 100x50 mm</w:t>
            </w:r>
          </w:p>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MS Channel 75x40 mm</w:t>
            </w:r>
          </w:p>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 xml:space="preserve"> MS Angle 65x65x6 mm</w:t>
            </w:r>
          </w:p>
          <w:p w:rsidR="004B3A71" w:rsidRPr="00F94F46" w:rsidRDefault="004B3A71" w:rsidP="00F94F46">
            <w:pPr>
              <w:pStyle w:val="BodyText2"/>
              <w:spacing w:line="360" w:lineRule="auto"/>
              <w:ind w:left="360"/>
              <w:jc w:val="both"/>
              <w:rPr>
                <w:sz w:val="24"/>
              </w:rPr>
            </w:pPr>
            <w:r w:rsidRPr="00F94F46">
              <w:rPr>
                <w:b w:val="0"/>
                <w:bCs w:val="0"/>
                <w:sz w:val="24"/>
              </w:rPr>
              <w:t>4)</w:t>
            </w:r>
            <w:r w:rsidRPr="00F94F46">
              <w:rPr>
                <w:b w:val="0"/>
                <w:bCs w:val="0"/>
                <w:sz w:val="24"/>
              </w:rPr>
              <w:tab/>
              <w:t>MS Angle 50x50x6 mm</w:t>
            </w:r>
          </w:p>
        </w:tc>
        <w:tc>
          <w:tcPr>
            <w:tcW w:w="1281" w:type="dxa"/>
          </w:tcPr>
          <w:p w:rsidR="004B3A71" w:rsidRPr="00F94F46" w:rsidRDefault="004B3A71" w:rsidP="00F94F46">
            <w:pPr>
              <w:ind w:left="-18"/>
              <w:jc w:val="center"/>
              <w:rPr>
                <w:b/>
                <w:bCs/>
              </w:rPr>
            </w:pPr>
            <w:r w:rsidRPr="00F94F46">
              <w:rPr>
                <w:b/>
                <w:bCs/>
              </w:rPr>
              <w:t>IS-2062 Grade-A</w:t>
            </w:r>
          </w:p>
        </w:tc>
      </w:tr>
    </w:tbl>
    <w:p w:rsidR="004B3A71" w:rsidRPr="00F94F46" w:rsidRDefault="004B3A71" w:rsidP="004B3A71"/>
    <w:p w:rsidR="004B3A71" w:rsidRPr="004B3A71" w:rsidRDefault="004B3A71" w:rsidP="004B3A71">
      <w:pPr>
        <w:ind w:firstLine="720"/>
      </w:pPr>
      <w:r w:rsidRPr="004B3A71">
        <w:t xml:space="preserve">The equipment / materials offered will be entirely satisfactory for operation under the climatic conditions indicated below: </w:t>
      </w:r>
    </w:p>
    <w:p w:rsidR="004B3A71" w:rsidRPr="004B3A71" w:rsidRDefault="004B3A71" w:rsidP="004B3A71">
      <w:pPr>
        <w:ind w:firstLine="720"/>
      </w:pPr>
    </w:p>
    <w:p w:rsidR="004B3A71" w:rsidRPr="004B3A71" w:rsidRDefault="004B3A71" w:rsidP="004B3A71">
      <w:pPr>
        <w:ind w:firstLine="720"/>
        <w:rPr>
          <w:vertAlign w:val="superscript"/>
        </w:rPr>
      </w:pPr>
      <w:r w:rsidRPr="004B3A71">
        <w:t>(a)</w:t>
      </w:r>
      <w:r w:rsidRPr="004B3A71">
        <w:tab/>
        <w:t>Maximum ambient air temperature (in shade)</w:t>
      </w:r>
      <w:r w:rsidRPr="004B3A71">
        <w:tab/>
        <w:t>45</w:t>
      </w:r>
      <w:r w:rsidRPr="004B3A71">
        <w:rPr>
          <w:vertAlign w:val="superscript"/>
        </w:rPr>
        <w:t xml:space="preserve">0   </w:t>
      </w:r>
      <w:r w:rsidRPr="004B3A71">
        <w:t>C</w:t>
      </w:r>
    </w:p>
    <w:p w:rsidR="004B3A71" w:rsidRPr="004B3A71" w:rsidRDefault="004B3A71" w:rsidP="004B3A71">
      <w:r w:rsidRPr="004B3A71">
        <w:rPr>
          <w:vertAlign w:val="superscript"/>
        </w:rPr>
        <w:tab/>
      </w:r>
      <w:r w:rsidRPr="004B3A71">
        <w:t>(b)</w:t>
      </w:r>
      <w:r w:rsidRPr="004B3A71">
        <w:tab/>
        <w:t>Maximum ambient air temperature (under sun)</w:t>
      </w:r>
      <w:r w:rsidRPr="004B3A71">
        <w:tab/>
        <w:t>50</w:t>
      </w:r>
      <w:r w:rsidRPr="004B3A71">
        <w:rPr>
          <w:vertAlign w:val="superscript"/>
        </w:rPr>
        <w:t xml:space="preserve">0   </w:t>
      </w:r>
      <w:r w:rsidRPr="004B3A71">
        <w:t>C</w:t>
      </w:r>
    </w:p>
    <w:p w:rsidR="004B3A71" w:rsidRPr="004B3A71" w:rsidRDefault="004B3A71" w:rsidP="004B3A71">
      <w:r w:rsidRPr="004B3A71">
        <w:tab/>
        <w:t>(c)</w:t>
      </w:r>
      <w:r w:rsidRPr="004B3A71">
        <w:tab/>
        <w:t>Maximum daily average ambient air temperature</w:t>
      </w:r>
      <w:r w:rsidRPr="004B3A71">
        <w:tab/>
        <w:t>35</w:t>
      </w:r>
      <w:r w:rsidRPr="004B3A71">
        <w:rPr>
          <w:vertAlign w:val="superscript"/>
        </w:rPr>
        <w:t xml:space="preserve">0   </w:t>
      </w:r>
      <w:r w:rsidRPr="004B3A71">
        <w:t>C</w:t>
      </w:r>
    </w:p>
    <w:p w:rsidR="004B3A71" w:rsidRPr="004B3A71" w:rsidRDefault="004B3A71" w:rsidP="004B3A71">
      <w:r w:rsidRPr="004B3A71">
        <w:tab/>
        <w:t>(d)</w:t>
      </w:r>
      <w:r w:rsidRPr="004B3A71">
        <w:tab/>
        <w:t xml:space="preserve">Maximum yearly average ambient air temperature </w:t>
      </w:r>
      <w:r w:rsidRPr="004B3A71">
        <w:tab/>
        <w:t>30</w:t>
      </w:r>
      <w:r w:rsidRPr="004B3A71">
        <w:rPr>
          <w:vertAlign w:val="superscript"/>
        </w:rPr>
        <w:t xml:space="preserve">0   </w:t>
      </w:r>
      <w:r w:rsidRPr="004B3A71">
        <w:t>C</w:t>
      </w:r>
    </w:p>
    <w:p w:rsidR="004B3A71" w:rsidRPr="004B3A71" w:rsidRDefault="004B3A71" w:rsidP="004B3A71">
      <w:r w:rsidRPr="004B3A71">
        <w:tab/>
        <w:t>(e)</w:t>
      </w:r>
      <w:r w:rsidRPr="004B3A71">
        <w:tab/>
        <w:t xml:space="preserve">Maximum humidity </w:t>
      </w:r>
      <w:r w:rsidRPr="004B3A71">
        <w:tab/>
      </w:r>
      <w:r w:rsidRPr="004B3A71">
        <w:tab/>
      </w:r>
      <w:r w:rsidRPr="004B3A71">
        <w:tab/>
      </w:r>
      <w:r w:rsidRPr="004B3A71">
        <w:tab/>
      </w:r>
      <w:r w:rsidRPr="004B3A71">
        <w:tab/>
        <w:t>100%</w:t>
      </w:r>
    </w:p>
    <w:p w:rsidR="004B3A71" w:rsidRPr="004B3A71" w:rsidRDefault="004B3A71" w:rsidP="004B3A71">
      <w:r w:rsidRPr="004B3A71">
        <w:tab/>
        <w:t>(f)</w:t>
      </w:r>
      <w:r w:rsidRPr="004B3A71">
        <w:tab/>
        <w:t>Altitude above M.S.L.</w:t>
      </w:r>
      <w:r w:rsidRPr="004B3A71">
        <w:tab/>
      </w:r>
      <w:r w:rsidRPr="004B3A71">
        <w:tab/>
      </w:r>
      <w:r w:rsidRPr="004B3A71">
        <w:tab/>
      </w:r>
      <w:r w:rsidRPr="004B3A71">
        <w:tab/>
      </w:r>
      <w:r w:rsidRPr="004B3A71">
        <w:tab/>
        <w:t>Up to 1000 m</w:t>
      </w:r>
    </w:p>
    <w:p w:rsidR="004B3A71" w:rsidRPr="004B3A71" w:rsidRDefault="004B3A71" w:rsidP="004B3A71">
      <w:r w:rsidRPr="004B3A71">
        <w:tab/>
        <w:t>(g)</w:t>
      </w:r>
      <w:r w:rsidRPr="004B3A71">
        <w:tab/>
        <w:t>Average No. of thunder storm days per annum</w:t>
      </w:r>
      <w:r w:rsidRPr="004B3A71">
        <w:tab/>
        <w:t>50</w:t>
      </w:r>
    </w:p>
    <w:p w:rsidR="004B3A71" w:rsidRPr="004B3A71" w:rsidRDefault="004B3A71" w:rsidP="004B3A71">
      <w:r w:rsidRPr="004B3A71">
        <w:tab/>
        <w:t>(h)</w:t>
      </w:r>
      <w:r w:rsidRPr="004B3A71">
        <w:tab/>
        <w:t>Average No. of dust storm days per annum</w:t>
      </w:r>
      <w:r w:rsidRPr="004B3A71">
        <w:tab/>
      </w:r>
      <w:r w:rsidRPr="004B3A71">
        <w:tab/>
        <w:t>Occasional</w:t>
      </w:r>
    </w:p>
    <w:p w:rsidR="004B3A71" w:rsidRPr="004B3A71" w:rsidRDefault="004B3A71" w:rsidP="004B3A71">
      <w:r w:rsidRPr="004B3A71">
        <w:tab/>
        <w:t>(i)</w:t>
      </w:r>
      <w:r w:rsidRPr="004B3A71">
        <w:tab/>
        <w:t>Average No. of rainy days / annum</w:t>
      </w:r>
      <w:r w:rsidRPr="004B3A71">
        <w:tab/>
      </w:r>
      <w:r w:rsidRPr="004B3A71">
        <w:tab/>
      </w:r>
      <w:r w:rsidRPr="004B3A71">
        <w:tab/>
        <w:t>90</w:t>
      </w:r>
    </w:p>
    <w:p w:rsidR="004B3A71" w:rsidRPr="004B3A71" w:rsidRDefault="004B3A71" w:rsidP="004B3A71">
      <w:r w:rsidRPr="004B3A71">
        <w:tab/>
        <w:t>(j)</w:t>
      </w:r>
      <w:r w:rsidRPr="004B3A71">
        <w:tab/>
        <w:t xml:space="preserve">Average Annual Rain fall </w:t>
      </w:r>
      <w:r w:rsidRPr="004B3A71">
        <w:tab/>
      </w:r>
      <w:r w:rsidRPr="004B3A71">
        <w:tab/>
      </w:r>
      <w:r w:rsidRPr="004B3A71">
        <w:tab/>
      </w:r>
      <w:r w:rsidRPr="004B3A71">
        <w:tab/>
        <w:t>925mm</w:t>
      </w:r>
    </w:p>
    <w:p w:rsidR="004B3A71" w:rsidRPr="004B3A71" w:rsidRDefault="004B3A71" w:rsidP="004B3A71">
      <w:r w:rsidRPr="004B3A71">
        <w:tab/>
        <w:t>(k)</w:t>
      </w:r>
      <w:r w:rsidRPr="004B3A71">
        <w:tab/>
        <w:t>Normal tropical monsoon period</w:t>
      </w:r>
      <w:r w:rsidRPr="004B3A71">
        <w:tab/>
      </w:r>
      <w:r w:rsidRPr="004B3A71">
        <w:tab/>
      </w:r>
      <w:r w:rsidRPr="004B3A71">
        <w:tab/>
        <w:t>4 months</w:t>
      </w:r>
    </w:p>
    <w:p w:rsidR="004B3A71" w:rsidRPr="004B3A71" w:rsidRDefault="004B3A71" w:rsidP="004B3A71">
      <w:r w:rsidRPr="004B3A71">
        <w:tab/>
        <w:t>(l)</w:t>
      </w:r>
      <w:r w:rsidRPr="004B3A71">
        <w:tab/>
        <w:t>Maximum wind pressure</w:t>
      </w:r>
      <w:r w:rsidRPr="004B3A71">
        <w:tab/>
      </w:r>
      <w:r w:rsidRPr="004B3A71">
        <w:tab/>
      </w:r>
      <w:r w:rsidRPr="004B3A71">
        <w:tab/>
      </w:r>
      <w:r w:rsidRPr="004B3A71">
        <w:tab/>
        <w:t>150 kg/m²</w:t>
      </w:r>
    </w:p>
    <w:p w:rsidR="004B3A71" w:rsidRPr="004B3A71" w:rsidRDefault="004B3A71" w:rsidP="004B3A71">
      <w:pPr>
        <w:ind w:firstLine="720"/>
      </w:pPr>
    </w:p>
    <w:p w:rsidR="004B3A71" w:rsidRPr="004B3A71" w:rsidRDefault="004B3A71" w:rsidP="004B3A71">
      <w:pPr>
        <w:jc w:val="center"/>
        <w:rPr>
          <w:b/>
          <w:bCs/>
        </w:rPr>
      </w:pPr>
    </w:p>
    <w:p w:rsidR="004B3A71" w:rsidRPr="004B3A71" w:rsidRDefault="004B3A71" w:rsidP="004B3A71">
      <w:pPr>
        <w:jc w:val="center"/>
        <w:rPr>
          <w:b/>
          <w:bCs/>
        </w:rPr>
      </w:pPr>
      <w:r w:rsidRPr="004B3A71">
        <w:rPr>
          <w:b/>
          <w:bCs/>
        </w:rPr>
        <w:lastRenderedPageBreak/>
        <w:t>MS – Flat (All sizes)</w:t>
      </w:r>
    </w:p>
    <w:p w:rsidR="004B3A71" w:rsidRPr="004B3A71" w:rsidRDefault="004B3A71" w:rsidP="004B3A71"/>
    <w:p w:rsidR="004B3A71" w:rsidRPr="004B3A71" w:rsidRDefault="004B3A71" w:rsidP="004B3A71">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4B3A71" w:rsidRPr="004B3A71" w:rsidTr="00F94F46">
        <w:trPr>
          <w:jc w:val="center"/>
        </w:trPr>
        <w:tc>
          <w:tcPr>
            <w:tcW w:w="1659" w:type="dxa"/>
          </w:tcPr>
          <w:p w:rsidR="004B3A71" w:rsidRPr="00F94F46" w:rsidRDefault="004B3A71" w:rsidP="00F94F46">
            <w:pPr>
              <w:jc w:val="center"/>
            </w:pPr>
            <w:r w:rsidRPr="00F94F46">
              <w:t>Sl.</w:t>
            </w:r>
          </w:p>
          <w:p w:rsidR="004B3A71" w:rsidRPr="00F94F46" w:rsidRDefault="004B3A71" w:rsidP="00F94F46">
            <w:pPr>
              <w:jc w:val="center"/>
            </w:pPr>
            <w:r w:rsidRPr="00F94F46">
              <w:t>No</w:t>
            </w:r>
          </w:p>
        </w:tc>
        <w:tc>
          <w:tcPr>
            <w:tcW w:w="2872" w:type="dxa"/>
          </w:tcPr>
          <w:p w:rsidR="004B3A71" w:rsidRPr="00F94F46" w:rsidRDefault="004B3A71" w:rsidP="00F94F46">
            <w:pPr>
              <w:jc w:val="center"/>
            </w:pPr>
            <w:r w:rsidRPr="00F94F46">
              <w:t>Material</w:t>
            </w:r>
          </w:p>
        </w:tc>
        <w:tc>
          <w:tcPr>
            <w:tcW w:w="2000" w:type="dxa"/>
          </w:tcPr>
          <w:p w:rsidR="004B3A71" w:rsidRPr="00F94F46" w:rsidRDefault="004B3A71" w:rsidP="00F94F46">
            <w:pPr>
              <w:jc w:val="center"/>
            </w:pPr>
            <w:r w:rsidRPr="00F94F46">
              <w:t xml:space="preserve">Quality </w:t>
            </w:r>
          </w:p>
        </w:tc>
      </w:tr>
      <w:tr w:rsidR="004B3A71" w:rsidRPr="004B3A71" w:rsidTr="00F94F46">
        <w:trPr>
          <w:trHeight w:val="926"/>
          <w:jc w:val="center"/>
        </w:trPr>
        <w:tc>
          <w:tcPr>
            <w:tcW w:w="1659" w:type="dxa"/>
          </w:tcPr>
          <w:p w:rsidR="004B3A71" w:rsidRPr="00F94F46" w:rsidRDefault="004B3A71" w:rsidP="00F94F46">
            <w:pPr>
              <w:jc w:val="center"/>
            </w:pPr>
            <w:r w:rsidRPr="00F94F46">
              <w:t>1.</w:t>
            </w:r>
          </w:p>
        </w:tc>
        <w:tc>
          <w:tcPr>
            <w:tcW w:w="2872" w:type="dxa"/>
          </w:tcPr>
          <w:p w:rsidR="004B3A71" w:rsidRPr="00F94F46" w:rsidRDefault="004B3A71" w:rsidP="00533241">
            <w:pPr>
              <w:pStyle w:val="BodyText2"/>
              <w:numPr>
                <w:ilvl w:val="0"/>
                <w:numId w:val="152"/>
              </w:numPr>
              <w:spacing w:line="360" w:lineRule="auto"/>
              <w:jc w:val="both"/>
              <w:rPr>
                <w:b w:val="0"/>
                <w:bCs w:val="0"/>
                <w:sz w:val="24"/>
              </w:rPr>
            </w:pPr>
            <w:r w:rsidRPr="00F94F46">
              <w:rPr>
                <w:b w:val="0"/>
                <w:bCs w:val="0"/>
                <w:sz w:val="24"/>
              </w:rPr>
              <w:t>MS Flat 75x8 mm</w:t>
            </w:r>
          </w:p>
          <w:p w:rsidR="004B3A71" w:rsidRPr="00F94F46" w:rsidRDefault="004B3A71" w:rsidP="00533241">
            <w:pPr>
              <w:pStyle w:val="BodyText2"/>
              <w:numPr>
                <w:ilvl w:val="0"/>
                <w:numId w:val="152"/>
              </w:numPr>
              <w:spacing w:line="360" w:lineRule="auto"/>
              <w:jc w:val="both"/>
              <w:rPr>
                <w:b w:val="0"/>
                <w:bCs w:val="0"/>
                <w:sz w:val="24"/>
              </w:rPr>
            </w:pPr>
            <w:r w:rsidRPr="00F94F46">
              <w:rPr>
                <w:b w:val="0"/>
                <w:bCs w:val="0"/>
                <w:sz w:val="24"/>
              </w:rPr>
              <w:t>MS Flat 50x6 mm</w:t>
            </w:r>
          </w:p>
        </w:tc>
        <w:tc>
          <w:tcPr>
            <w:tcW w:w="2000" w:type="dxa"/>
          </w:tcPr>
          <w:p w:rsidR="004B3A71" w:rsidRPr="00F94F46" w:rsidRDefault="004B3A71" w:rsidP="00F94F46">
            <w:pPr>
              <w:ind w:left="-18"/>
              <w:jc w:val="center"/>
              <w:rPr>
                <w:b/>
                <w:bCs/>
              </w:rPr>
            </w:pPr>
            <w:r w:rsidRPr="00F94F46">
              <w:rPr>
                <w:b/>
                <w:bCs/>
              </w:rPr>
              <w:t>IS-2062 Grade-A</w:t>
            </w:r>
          </w:p>
        </w:tc>
      </w:tr>
    </w:tbl>
    <w:p w:rsidR="004B3A71" w:rsidRPr="004B3A71" w:rsidRDefault="004B3A71" w:rsidP="004B3A71">
      <w:pPr>
        <w:tabs>
          <w:tab w:val="left" w:pos="-720"/>
        </w:tabs>
        <w:suppressAutoHyphens/>
        <w:ind w:left="720" w:hanging="720"/>
        <w:jc w:val="both"/>
      </w:pPr>
    </w:p>
    <w:p w:rsidR="004B3A71" w:rsidRPr="004B3A71" w:rsidRDefault="004B3A71" w:rsidP="004B3A71">
      <w:pPr>
        <w:spacing w:line="360" w:lineRule="auto"/>
        <w:ind w:firstLine="720"/>
      </w:pPr>
      <w:r w:rsidRPr="004B3A71">
        <w:t xml:space="preserve">The equipment / materials offered will be entirely satisfactory for operation under the climatic conditions indicated below: </w:t>
      </w:r>
    </w:p>
    <w:p w:rsidR="004B3A71" w:rsidRPr="004B3A71" w:rsidRDefault="004B3A71" w:rsidP="004B3A71">
      <w:pPr>
        <w:spacing w:line="360" w:lineRule="auto"/>
        <w:ind w:firstLine="720"/>
        <w:rPr>
          <w:vertAlign w:val="superscript"/>
        </w:rPr>
      </w:pPr>
      <w:r w:rsidRPr="004B3A71">
        <w:t>(a)</w:t>
      </w:r>
      <w:r w:rsidRPr="004B3A71">
        <w:tab/>
        <w:t>Maximum ambient air temperature (in shade)</w:t>
      </w:r>
      <w:r w:rsidRPr="004B3A71">
        <w:tab/>
        <w:t>45</w:t>
      </w:r>
      <w:r w:rsidRPr="004B3A71">
        <w:rPr>
          <w:vertAlign w:val="superscript"/>
        </w:rPr>
        <w:t xml:space="preserve">0   </w:t>
      </w:r>
      <w:r w:rsidRPr="004B3A71">
        <w:t>C</w:t>
      </w:r>
    </w:p>
    <w:p w:rsidR="004B3A71" w:rsidRPr="004B3A71" w:rsidRDefault="004B3A71" w:rsidP="004B3A71">
      <w:pPr>
        <w:spacing w:line="360" w:lineRule="auto"/>
      </w:pPr>
      <w:r w:rsidRPr="004B3A71">
        <w:rPr>
          <w:vertAlign w:val="superscript"/>
        </w:rPr>
        <w:tab/>
      </w:r>
      <w:r w:rsidRPr="004B3A71">
        <w:t>(b)</w:t>
      </w:r>
      <w:r w:rsidRPr="004B3A71">
        <w:tab/>
        <w:t>Maximum ambient air temperature (under sun)</w:t>
      </w:r>
      <w:r w:rsidRPr="004B3A71">
        <w:tab/>
        <w:t>50</w:t>
      </w:r>
      <w:r w:rsidRPr="004B3A71">
        <w:rPr>
          <w:vertAlign w:val="superscript"/>
        </w:rPr>
        <w:t xml:space="preserve">0   </w:t>
      </w:r>
      <w:r w:rsidRPr="004B3A71">
        <w:t>C</w:t>
      </w:r>
    </w:p>
    <w:p w:rsidR="004B3A71" w:rsidRPr="004B3A71" w:rsidRDefault="004B3A71" w:rsidP="004B3A71">
      <w:pPr>
        <w:spacing w:line="360" w:lineRule="auto"/>
      </w:pPr>
      <w:r w:rsidRPr="004B3A71">
        <w:tab/>
        <w:t>(c)</w:t>
      </w:r>
      <w:r w:rsidRPr="004B3A71">
        <w:tab/>
        <w:t>Maximum daily average ambient air temperature</w:t>
      </w:r>
      <w:r w:rsidRPr="004B3A71">
        <w:tab/>
        <w:t>35</w:t>
      </w:r>
      <w:r w:rsidRPr="004B3A71">
        <w:rPr>
          <w:vertAlign w:val="superscript"/>
        </w:rPr>
        <w:t xml:space="preserve">0   </w:t>
      </w:r>
      <w:r w:rsidRPr="004B3A71">
        <w:t>C</w:t>
      </w:r>
    </w:p>
    <w:p w:rsidR="004B3A71" w:rsidRPr="004B3A71" w:rsidRDefault="004B3A71" w:rsidP="004B3A71">
      <w:pPr>
        <w:spacing w:line="360" w:lineRule="auto"/>
      </w:pPr>
      <w:r w:rsidRPr="004B3A71">
        <w:tab/>
        <w:t>(d)</w:t>
      </w:r>
      <w:r w:rsidRPr="004B3A71">
        <w:tab/>
        <w:t xml:space="preserve">Maximum yearly average ambient air temperature </w:t>
      </w:r>
      <w:r w:rsidRPr="004B3A71">
        <w:tab/>
        <w:t>30</w:t>
      </w:r>
      <w:r w:rsidRPr="004B3A71">
        <w:rPr>
          <w:vertAlign w:val="superscript"/>
        </w:rPr>
        <w:t xml:space="preserve">0   </w:t>
      </w:r>
      <w:r w:rsidRPr="004B3A71">
        <w:t>C</w:t>
      </w:r>
    </w:p>
    <w:p w:rsidR="004B3A71" w:rsidRPr="004B3A71" w:rsidRDefault="004B3A71" w:rsidP="004B3A71">
      <w:pPr>
        <w:spacing w:line="360" w:lineRule="auto"/>
      </w:pPr>
      <w:r w:rsidRPr="004B3A71">
        <w:tab/>
        <w:t>(e)</w:t>
      </w:r>
      <w:r w:rsidRPr="004B3A71">
        <w:tab/>
        <w:t xml:space="preserve">Maximum humidity </w:t>
      </w:r>
      <w:r w:rsidRPr="004B3A71">
        <w:tab/>
      </w:r>
      <w:r w:rsidRPr="004B3A71">
        <w:tab/>
      </w:r>
      <w:r w:rsidRPr="004B3A71">
        <w:tab/>
      </w:r>
      <w:r w:rsidRPr="004B3A71">
        <w:tab/>
      </w:r>
      <w:r w:rsidRPr="004B3A71">
        <w:tab/>
        <w:t>100%</w:t>
      </w:r>
    </w:p>
    <w:p w:rsidR="004B3A71" w:rsidRPr="004B3A71" w:rsidRDefault="004B3A71" w:rsidP="004B3A71">
      <w:pPr>
        <w:spacing w:line="360" w:lineRule="auto"/>
      </w:pPr>
      <w:r w:rsidRPr="004B3A71">
        <w:tab/>
        <w:t>(f)</w:t>
      </w:r>
      <w:r w:rsidRPr="004B3A71">
        <w:tab/>
        <w:t>Altitude above M.S.L.</w:t>
      </w:r>
      <w:r w:rsidRPr="004B3A71">
        <w:tab/>
      </w:r>
      <w:r w:rsidRPr="004B3A71">
        <w:tab/>
      </w:r>
      <w:r w:rsidRPr="004B3A71">
        <w:tab/>
      </w:r>
      <w:r w:rsidRPr="004B3A71">
        <w:tab/>
      </w:r>
      <w:r w:rsidRPr="004B3A71">
        <w:tab/>
        <w:t>Up to 1000M</w:t>
      </w:r>
    </w:p>
    <w:p w:rsidR="004B3A71" w:rsidRPr="004B3A71" w:rsidRDefault="004B3A71" w:rsidP="004B3A71">
      <w:pPr>
        <w:spacing w:line="360" w:lineRule="auto"/>
      </w:pPr>
      <w:r w:rsidRPr="004B3A71">
        <w:tab/>
        <w:t>(g)</w:t>
      </w:r>
      <w:r w:rsidRPr="004B3A71">
        <w:tab/>
        <w:t>Average No. of thunder storm days per annum</w:t>
      </w:r>
      <w:r w:rsidRPr="004B3A71">
        <w:tab/>
        <w:t>50</w:t>
      </w:r>
    </w:p>
    <w:p w:rsidR="004B3A71" w:rsidRPr="004B3A71" w:rsidRDefault="004B3A71" w:rsidP="004B3A71">
      <w:pPr>
        <w:spacing w:line="360" w:lineRule="auto"/>
      </w:pPr>
      <w:r w:rsidRPr="004B3A71">
        <w:tab/>
        <w:t>(h)</w:t>
      </w:r>
      <w:r w:rsidRPr="004B3A71">
        <w:tab/>
        <w:t>Average No. of dust storm days per annum</w:t>
      </w:r>
      <w:r w:rsidRPr="004B3A71">
        <w:tab/>
      </w:r>
      <w:r w:rsidRPr="004B3A71">
        <w:tab/>
        <w:t>Occasional</w:t>
      </w:r>
    </w:p>
    <w:p w:rsidR="004B3A71" w:rsidRPr="004B3A71" w:rsidRDefault="004B3A71" w:rsidP="004B3A71">
      <w:pPr>
        <w:spacing w:line="360" w:lineRule="auto"/>
      </w:pPr>
      <w:r w:rsidRPr="004B3A71">
        <w:tab/>
        <w:t>(i)</w:t>
      </w:r>
      <w:r w:rsidRPr="004B3A71">
        <w:tab/>
        <w:t>Average No. of rainy days / annum</w:t>
      </w:r>
      <w:r w:rsidRPr="004B3A71">
        <w:tab/>
      </w:r>
      <w:r w:rsidRPr="004B3A71">
        <w:tab/>
      </w:r>
      <w:r w:rsidRPr="004B3A71">
        <w:tab/>
        <w:t>90</w:t>
      </w:r>
    </w:p>
    <w:p w:rsidR="004B3A71" w:rsidRPr="004B3A71" w:rsidRDefault="004B3A71" w:rsidP="004B3A71">
      <w:pPr>
        <w:spacing w:line="360" w:lineRule="auto"/>
      </w:pPr>
      <w:r w:rsidRPr="004B3A71">
        <w:tab/>
        <w:t>(j)</w:t>
      </w:r>
      <w:r w:rsidRPr="004B3A71">
        <w:tab/>
        <w:t xml:space="preserve">Average Annual Rain fall </w:t>
      </w:r>
      <w:r w:rsidRPr="004B3A71">
        <w:tab/>
      </w:r>
      <w:r w:rsidRPr="004B3A71">
        <w:tab/>
      </w:r>
      <w:r w:rsidRPr="004B3A71">
        <w:tab/>
      </w:r>
      <w:r w:rsidRPr="004B3A71">
        <w:tab/>
        <w:t>925mm</w:t>
      </w:r>
    </w:p>
    <w:p w:rsidR="004B3A71" w:rsidRPr="004B3A71" w:rsidRDefault="004B3A71" w:rsidP="004B3A71">
      <w:pPr>
        <w:spacing w:line="360" w:lineRule="auto"/>
      </w:pPr>
      <w:r w:rsidRPr="004B3A71">
        <w:tab/>
        <w:t>(k)</w:t>
      </w:r>
      <w:r w:rsidRPr="004B3A71">
        <w:tab/>
        <w:t>Normal tropical monsoon period</w:t>
      </w:r>
      <w:r w:rsidRPr="004B3A71">
        <w:tab/>
      </w:r>
      <w:r w:rsidRPr="004B3A71">
        <w:tab/>
      </w:r>
      <w:r w:rsidRPr="004B3A71">
        <w:tab/>
        <w:t>4 months</w:t>
      </w:r>
    </w:p>
    <w:p w:rsidR="004B3A71" w:rsidRPr="004B3A71" w:rsidRDefault="004B3A71" w:rsidP="004B3A71">
      <w:pPr>
        <w:spacing w:line="360" w:lineRule="auto"/>
      </w:pPr>
      <w:r w:rsidRPr="004B3A71">
        <w:tab/>
        <w:t>(l)</w:t>
      </w:r>
      <w:r w:rsidRPr="004B3A71">
        <w:tab/>
        <w:t>Maximum wind pressure</w:t>
      </w:r>
      <w:r w:rsidRPr="004B3A71">
        <w:tab/>
      </w:r>
      <w:r w:rsidRPr="004B3A71">
        <w:tab/>
      </w:r>
      <w:r w:rsidRPr="004B3A71">
        <w:tab/>
      </w:r>
      <w:r w:rsidRPr="004B3A71">
        <w:tab/>
        <w:t>150 kg/m²</w:t>
      </w:r>
    </w:p>
    <w:p w:rsidR="004B3A71" w:rsidRPr="004B3A71" w:rsidRDefault="004B3A71" w:rsidP="004B3A71">
      <w:pPr>
        <w:spacing w:line="360" w:lineRule="auto"/>
        <w:jc w:val="center"/>
        <w:rPr>
          <w:b/>
        </w:rPr>
      </w:pPr>
    </w:p>
    <w:p w:rsidR="004B3A71" w:rsidRPr="004B3A71" w:rsidRDefault="004B3A71" w:rsidP="00533241">
      <w:pPr>
        <w:numPr>
          <w:ilvl w:val="0"/>
          <w:numId w:val="178"/>
        </w:numPr>
        <w:spacing w:line="360" w:lineRule="auto"/>
        <w:rPr>
          <w:b/>
        </w:rPr>
      </w:pPr>
      <w:r w:rsidRPr="004B3A71">
        <w:rPr>
          <w:b/>
        </w:rPr>
        <w:t>ERECTION OF BAYS:</w:t>
      </w:r>
    </w:p>
    <w:p w:rsidR="004B3A71" w:rsidRPr="004B3A71" w:rsidRDefault="004B3A71" w:rsidP="00533241">
      <w:pPr>
        <w:numPr>
          <w:ilvl w:val="1"/>
          <w:numId w:val="178"/>
        </w:numPr>
        <w:spacing w:line="360" w:lineRule="auto"/>
      </w:pPr>
      <w:r w:rsidRPr="004B3A71">
        <w:t>Foundations:</w:t>
      </w:r>
    </w:p>
    <w:p w:rsidR="004B3A71" w:rsidRPr="004B3A71" w:rsidRDefault="004B3A71" w:rsidP="00533241">
      <w:pPr>
        <w:numPr>
          <w:ilvl w:val="2"/>
          <w:numId w:val="178"/>
        </w:numPr>
        <w:jc w:val="both"/>
      </w:pPr>
      <w:r w:rsidRPr="004B3A71">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4B3A71" w:rsidRPr="004B3A71" w:rsidRDefault="004B3A71" w:rsidP="004B3A71">
      <w:pPr>
        <w:ind w:left="360"/>
        <w:jc w:val="both"/>
      </w:pPr>
    </w:p>
    <w:p w:rsidR="004B3A71" w:rsidRPr="004B3A71" w:rsidRDefault="004B3A71" w:rsidP="00533241">
      <w:pPr>
        <w:numPr>
          <w:ilvl w:val="2"/>
          <w:numId w:val="178"/>
        </w:numPr>
        <w:jc w:val="both"/>
      </w:pPr>
      <w:r w:rsidRPr="004B3A71">
        <w:t>Water used for mixing concrete shall be fresh, clean and free from oils, acid, alkali water shall not be used.</w:t>
      </w:r>
    </w:p>
    <w:p w:rsidR="004B3A71" w:rsidRPr="004B3A71" w:rsidRDefault="004B3A71" w:rsidP="004B3A71">
      <w:pPr>
        <w:ind w:left="360"/>
        <w:jc w:val="both"/>
      </w:pPr>
    </w:p>
    <w:p w:rsidR="004B3A71" w:rsidRPr="004B3A71" w:rsidRDefault="004B3A71" w:rsidP="00533241">
      <w:pPr>
        <w:numPr>
          <w:ilvl w:val="2"/>
          <w:numId w:val="178"/>
        </w:numPr>
        <w:jc w:val="both"/>
      </w:pPr>
      <w:r w:rsidRPr="004B3A71">
        <w:t>Proper moulds adequately braced to retain proper shape while concreting shall be used. The mould shall be made water tight so that cement cream will not come out leaving only sand and jelly, consequently forming honey-combing in the concrete.</w:t>
      </w:r>
    </w:p>
    <w:p w:rsidR="004B3A71" w:rsidRPr="004B3A71" w:rsidRDefault="004B3A71" w:rsidP="004B3A71">
      <w:pPr>
        <w:ind w:left="360"/>
        <w:jc w:val="both"/>
      </w:pPr>
    </w:p>
    <w:p w:rsidR="004B3A71" w:rsidRPr="004B3A71" w:rsidRDefault="004B3A71" w:rsidP="00533241">
      <w:pPr>
        <w:numPr>
          <w:ilvl w:val="2"/>
          <w:numId w:val="178"/>
        </w:numPr>
        <w:jc w:val="both"/>
      </w:pPr>
      <w:r w:rsidRPr="004B3A71">
        <w:t>After concreting, top surface shall be finished smooth. Plastering of outer surfaces shall be done with 12mm thick with 1:3 cement mortar. White washing with white cement shall be done neatly.</w:t>
      </w:r>
    </w:p>
    <w:p w:rsidR="004B3A71" w:rsidRPr="004B3A71" w:rsidRDefault="004B3A71" w:rsidP="004B3A71">
      <w:pPr>
        <w:jc w:val="both"/>
      </w:pPr>
    </w:p>
    <w:p w:rsidR="004B3A71" w:rsidRPr="004B3A71" w:rsidRDefault="004B3A71" w:rsidP="00533241">
      <w:pPr>
        <w:numPr>
          <w:ilvl w:val="1"/>
          <w:numId w:val="178"/>
        </w:numPr>
        <w:jc w:val="both"/>
      </w:pPr>
      <w:r w:rsidRPr="004B3A71">
        <w:t>Fabrication</w:t>
      </w:r>
    </w:p>
    <w:p w:rsidR="004B3A71" w:rsidRPr="004B3A71" w:rsidRDefault="004B3A71" w:rsidP="004B3A71">
      <w:pPr>
        <w:jc w:val="both"/>
      </w:pPr>
    </w:p>
    <w:p w:rsidR="004B3A71" w:rsidRPr="004B3A71" w:rsidRDefault="004B3A71" w:rsidP="00533241">
      <w:pPr>
        <w:numPr>
          <w:ilvl w:val="2"/>
          <w:numId w:val="178"/>
        </w:numPr>
        <w:jc w:val="both"/>
      </w:pPr>
      <w:r w:rsidRPr="004B3A71">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4B3A71" w:rsidRPr="004B3A71" w:rsidRDefault="004B3A71" w:rsidP="004B3A71">
      <w:pPr>
        <w:pStyle w:val="BodyTextIndent"/>
        <w:ind w:left="1080" w:firstLine="0"/>
        <w:rPr>
          <w:b/>
        </w:rPr>
      </w:pPr>
      <w:r w:rsidRPr="004B3A71">
        <w:rPr>
          <w:b/>
        </w:rPr>
        <w:t>Holes in the members shall either be drilled or punched and shall not be formed by flame cutting process.  All blurs left by punching or drilling shall be completely removed.</w:t>
      </w:r>
    </w:p>
    <w:p w:rsidR="004B3A71" w:rsidRPr="004B3A71" w:rsidRDefault="004B3A71" w:rsidP="004B3A71">
      <w:pPr>
        <w:ind w:left="1080" w:firstLine="360"/>
        <w:jc w:val="both"/>
      </w:pPr>
    </w:p>
    <w:p w:rsidR="004B3A71" w:rsidRPr="004B3A71" w:rsidRDefault="004B3A71" w:rsidP="004B3A71">
      <w:pPr>
        <w:ind w:left="1080"/>
        <w:jc w:val="both"/>
      </w:pPr>
      <w:r w:rsidRPr="004B3A71">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4B3A71" w:rsidRPr="004B3A71" w:rsidRDefault="004B3A71" w:rsidP="004B3A71">
      <w:pPr>
        <w:ind w:left="1080" w:firstLine="360"/>
        <w:jc w:val="both"/>
      </w:pPr>
    </w:p>
    <w:p w:rsidR="004B3A71" w:rsidRPr="004B3A71" w:rsidRDefault="004B3A71" w:rsidP="004B3A71">
      <w:pPr>
        <w:ind w:left="1080"/>
        <w:jc w:val="both"/>
      </w:pPr>
      <w:r w:rsidRPr="004B3A71">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4B3A71" w:rsidRPr="004B3A71" w:rsidRDefault="004B3A71" w:rsidP="004B3A71">
      <w:pPr>
        <w:ind w:left="108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4B3A71" w:rsidRPr="004B3A71" w:rsidTr="00F94F46">
        <w:trPr>
          <w:cantSplit/>
          <w:trHeight w:val="530"/>
          <w:jc w:val="center"/>
        </w:trPr>
        <w:tc>
          <w:tcPr>
            <w:tcW w:w="8028" w:type="dxa"/>
            <w:gridSpan w:val="5"/>
            <w:vAlign w:val="center"/>
          </w:tcPr>
          <w:p w:rsidR="004B3A71" w:rsidRPr="004B3A71" w:rsidRDefault="004B3A71" w:rsidP="00F94F46">
            <w:pPr>
              <w:jc w:val="center"/>
              <w:rPr>
                <w:b/>
              </w:rPr>
            </w:pPr>
            <w:r w:rsidRPr="004B3A71">
              <w:rPr>
                <w:b/>
              </w:rPr>
              <w:t>Spacing of Bolts and Edge distances:</w:t>
            </w:r>
          </w:p>
        </w:tc>
      </w:tr>
      <w:tr w:rsidR="004B3A71" w:rsidRPr="004B3A71" w:rsidTr="00F94F46">
        <w:trPr>
          <w:trHeight w:val="602"/>
          <w:jc w:val="center"/>
        </w:trPr>
        <w:tc>
          <w:tcPr>
            <w:tcW w:w="900" w:type="dxa"/>
            <w:vAlign w:val="center"/>
          </w:tcPr>
          <w:p w:rsidR="004B3A71" w:rsidRPr="004B3A71" w:rsidRDefault="004B3A71" w:rsidP="00F94F46">
            <w:pPr>
              <w:jc w:val="center"/>
            </w:pPr>
            <w:r w:rsidRPr="004B3A71">
              <w:t>Bolt dia (mm)</w:t>
            </w:r>
          </w:p>
        </w:tc>
        <w:tc>
          <w:tcPr>
            <w:tcW w:w="1440" w:type="dxa"/>
            <w:vAlign w:val="center"/>
          </w:tcPr>
          <w:p w:rsidR="004B3A71" w:rsidRPr="004B3A71" w:rsidRDefault="004B3A71" w:rsidP="00F94F46">
            <w:pPr>
              <w:jc w:val="center"/>
            </w:pPr>
            <w:r w:rsidRPr="004B3A71">
              <w:t>Hole dia (mm)</w:t>
            </w:r>
          </w:p>
        </w:tc>
        <w:tc>
          <w:tcPr>
            <w:tcW w:w="1440" w:type="dxa"/>
            <w:vAlign w:val="center"/>
          </w:tcPr>
          <w:p w:rsidR="004B3A71" w:rsidRPr="004B3A71" w:rsidRDefault="004B3A71" w:rsidP="00F94F46">
            <w:pPr>
              <w:jc w:val="center"/>
            </w:pPr>
            <w:r w:rsidRPr="004B3A71">
              <w:t>Bolt spacing (mm)</w:t>
            </w:r>
          </w:p>
        </w:tc>
        <w:tc>
          <w:tcPr>
            <w:tcW w:w="2160" w:type="dxa"/>
            <w:vAlign w:val="center"/>
          </w:tcPr>
          <w:p w:rsidR="004B3A71" w:rsidRPr="004B3A71" w:rsidRDefault="004B3A71" w:rsidP="00F94F46">
            <w:pPr>
              <w:jc w:val="center"/>
            </w:pPr>
            <w:r w:rsidRPr="004B3A71">
              <w:t>Edge hole center to rolled (mm)</w:t>
            </w:r>
          </w:p>
        </w:tc>
        <w:tc>
          <w:tcPr>
            <w:tcW w:w="2088" w:type="dxa"/>
            <w:vAlign w:val="center"/>
          </w:tcPr>
          <w:p w:rsidR="004B3A71" w:rsidRPr="004B3A71" w:rsidRDefault="004B3A71" w:rsidP="00F94F46">
            <w:pPr>
              <w:jc w:val="center"/>
            </w:pPr>
            <w:r w:rsidRPr="004B3A71">
              <w:t>Distance min. hole centre to sheared or flame cut edge (mm)</w:t>
            </w:r>
          </w:p>
        </w:tc>
      </w:tr>
      <w:tr w:rsidR="004B3A71" w:rsidRPr="004B3A71" w:rsidTr="00F94F46">
        <w:trPr>
          <w:trHeight w:val="467"/>
          <w:jc w:val="center"/>
        </w:trPr>
        <w:tc>
          <w:tcPr>
            <w:tcW w:w="900" w:type="dxa"/>
            <w:vAlign w:val="center"/>
          </w:tcPr>
          <w:p w:rsidR="004B3A71" w:rsidRPr="004B3A71" w:rsidRDefault="004B3A71" w:rsidP="00F94F46">
            <w:pPr>
              <w:jc w:val="center"/>
            </w:pPr>
            <w:r w:rsidRPr="004B3A71">
              <w:t>12</w:t>
            </w:r>
          </w:p>
        </w:tc>
        <w:tc>
          <w:tcPr>
            <w:tcW w:w="1440" w:type="dxa"/>
            <w:vAlign w:val="center"/>
          </w:tcPr>
          <w:p w:rsidR="004B3A71" w:rsidRPr="004B3A71" w:rsidRDefault="004B3A71" w:rsidP="00F94F46">
            <w:pPr>
              <w:jc w:val="center"/>
            </w:pPr>
            <w:r w:rsidRPr="004B3A71">
              <w:t>13.5</w:t>
            </w:r>
          </w:p>
        </w:tc>
        <w:tc>
          <w:tcPr>
            <w:tcW w:w="1440" w:type="dxa"/>
            <w:vAlign w:val="center"/>
          </w:tcPr>
          <w:p w:rsidR="004B3A71" w:rsidRPr="004B3A71" w:rsidRDefault="004B3A71" w:rsidP="00F94F46">
            <w:pPr>
              <w:jc w:val="center"/>
            </w:pPr>
            <w:r w:rsidRPr="004B3A71">
              <w:t>32</w:t>
            </w:r>
          </w:p>
        </w:tc>
        <w:tc>
          <w:tcPr>
            <w:tcW w:w="2160" w:type="dxa"/>
            <w:vAlign w:val="center"/>
          </w:tcPr>
          <w:p w:rsidR="004B3A71" w:rsidRPr="004B3A71" w:rsidRDefault="004B3A71" w:rsidP="00F94F46">
            <w:pPr>
              <w:jc w:val="center"/>
            </w:pPr>
            <w:r w:rsidRPr="004B3A71">
              <w:t>16</w:t>
            </w:r>
          </w:p>
        </w:tc>
        <w:tc>
          <w:tcPr>
            <w:tcW w:w="2088" w:type="dxa"/>
            <w:vAlign w:val="center"/>
          </w:tcPr>
          <w:p w:rsidR="004B3A71" w:rsidRPr="004B3A71" w:rsidRDefault="004B3A71" w:rsidP="00F94F46">
            <w:pPr>
              <w:jc w:val="center"/>
            </w:pPr>
            <w:r w:rsidRPr="004B3A71">
              <w:t>20</w:t>
            </w:r>
          </w:p>
        </w:tc>
      </w:tr>
      <w:tr w:rsidR="004B3A71" w:rsidRPr="004B3A71" w:rsidTr="00F94F46">
        <w:trPr>
          <w:trHeight w:val="350"/>
          <w:jc w:val="center"/>
        </w:trPr>
        <w:tc>
          <w:tcPr>
            <w:tcW w:w="900" w:type="dxa"/>
            <w:vAlign w:val="center"/>
          </w:tcPr>
          <w:p w:rsidR="004B3A71" w:rsidRPr="004B3A71" w:rsidRDefault="004B3A71" w:rsidP="00F94F46">
            <w:pPr>
              <w:jc w:val="center"/>
            </w:pPr>
            <w:r w:rsidRPr="004B3A71">
              <w:t>16</w:t>
            </w:r>
          </w:p>
        </w:tc>
        <w:tc>
          <w:tcPr>
            <w:tcW w:w="1440" w:type="dxa"/>
            <w:vAlign w:val="center"/>
          </w:tcPr>
          <w:p w:rsidR="004B3A71" w:rsidRPr="004B3A71" w:rsidRDefault="004B3A71" w:rsidP="00F94F46">
            <w:pPr>
              <w:jc w:val="center"/>
            </w:pPr>
            <w:r w:rsidRPr="004B3A71">
              <w:t>17.5</w:t>
            </w:r>
          </w:p>
        </w:tc>
        <w:tc>
          <w:tcPr>
            <w:tcW w:w="1440" w:type="dxa"/>
            <w:vAlign w:val="center"/>
          </w:tcPr>
          <w:p w:rsidR="004B3A71" w:rsidRPr="004B3A71" w:rsidRDefault="004B3A71" w:rsidP="00F94F46">
            <w:pPr>
              <w:jc w:val="center"/>
            </w:pPr>
            <w:r w:rsidRPr="004B3A71">
              <w:t>40</w:t>
            </w:r>
          </w:p>
        </w:tc>
        <w:tc>
          <w:tcPr>
            <w:tcW w:w="2160" w:type="dxa"/>
            <w:vAlign w:val="center"/>
          </w:tcPr>
          <w:p w:rsidR="004B3A71" w:rsidRPr="004B3A71" w:rsidRDefault="004B3A71" w:rsidP="00F94F46">
            <w:pPr>
              <w:jc w:val="center"/>
            </w:pPr>
            <w:r w:rsidRPr="004B3A71">
              <w:t>20</w:t>
            </w:r>
          </w:p>
        </w:tc>
        <w:tc>
          <w:tcPr>
            <w:tcW w:w="2088" w:type="dxa"/>
            <w:vAlign w:val="center"/>
          </w:tcPr>
          <w:p w:rsidR="004B3A71" w:rsidRPr="004B3A71" w:rsidRDefault="004B3A71" w:rsidP="00F94F46">
            <w:pPr>
              <w:jc w:val="center"/>
            </w:pPr>
            <w:r w:rsidRPr="004B3A71">
              <w:t>23</w:t>
            </w:r>
          </w:p>
        </w:tc>
      </w:tr>
      <w:tr w:rsidR="004B3A71" w:rsidRPr="004B3A71" w:rsidTr="00F94F46">
        <w:trPr>
          <w:trHeight w:val="350"/>
          <w:jc w:val="center"/>
        </w:trPr>
        <w:tc>
          <w:tcPr>
            <w:tcW w:w="900" w:type="dxa"/>
            <w:vAlign w:val="center"/>
          </w:tcPr>
          <w:p w:rsidR="004B3A71" w:rsidRPr="004B3A71" w:rsidRDefault="004B3A71" w:rsidP="00F94F46">
            <w:pPr>
              <w:jc w:val="center"/>
            </w:pPr>
            <w:r w:rsidRPr="004B3A71">
              <w:t>18</w:t>
            </w:r>
          </w:p>
        </w:tc>
        <w:tc>
          <w:tcPr>
            <w:tcW w:w="1440" w:type="dxa"/>
            <w:vAlign w:val="center"/>
          </w:tcPr>
          <w:p w:rsidR="004B3A71" w:rsidRPr="004B3A71" w:rsidRDefault="004B3A71" w:rsidP="00F94F46">
            <w:pPr>
              <w:jc w:val="center"/>
            </w:pPr>
            <w:r w:rsidRPr="004B3A71">
              <w:t>21.5</w:t>
            </w:r>
          </w:p>
        </w:tc>
        <w:tc>
          <w:tcPr>
            <w:tcW w:w="1440" w:type="dxa"/>
            <w:vAlign w:val="center"/>
          </w:tcPr>
          <w:p w:rsidR="004B3A71" w:rsidRPr="004B3A71" w:rsidRDefault="004B3A71" w:rsidP="00F94F46">
            <w:pPr>
              <w:jc w:val="center"/>
            </w:pPr>
            <w:r w:rsidRPr="004B3A71">
              <w:t>48</w:t>
            </w:r>
          </w:p>
        </w:tc>
        <w:tc>
          <w:tcPr>
            <w:tcW w:w="2160" w:type="dxa"/>
            <w:vAlign w:val="center"/>
          </w:tcPr>
          <w:p w:rsidR="004B3A71" w:rsidRPr="004B3A71" w:rsidRDefault="004B3A71" w:rsidP="00F94F46">
            <w:pPr>
              <w:jc w:val="center"/>
            </w:pPr>
            <w:r w:rsidRPr="004B3A71">
              <w:t>25</w:t>
            </w:r>
          </w:p>
        </w:tc>
        <w:tc>
          <w:tcPr>
            <w:tcW w:w="2088" w:type="dxa"/>
            <w:vAlign w:val="center"/>
          </w:tcPr>
          <w:p w:rsidR="004B3A71" w:rsidRPr="004B3A71" w:rsidRDefault="004B3A71" w:rsidP="00F94F46">
            <w:pPr>
              <w:jc w:val="center"/>
            </w:pPr>
            <w:r w:rsidRPr="004B3A71">
              <w:t>28</w:t>
            </w:r>
          </w:p>
        </w:tc>
      </w:tr>
    </w:tbl>
    <w:p w:rsidR="004B3A71" w:rsidRPr="004B3A71" w:rsidRDefault="004B3A71" w:rsidP="004B3A71">
      <w:pPr>
        <w:ind w:left="360"/>
      </w:pPr>
    </w:p>
    <w:p w:rsidR="004B3A71" w:rsidRPr="004B3A71" w:rsidRDefault="004B3A71" w:rsidP="004B3A71">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4B3A71" w:rsidRPr="004B3A71" w:rsidTr="00F94F46">
        <w:trPr>
          <w:cantSplit/>
          <w:jc w:val="center"/>
        </w:trPr>
        <w:tc>
          <w:tcPr>
            <w:tcW w:w="8028" w:type="dxa"/>
            <w:gridSpan w:val="2"/>
            <w:vAlign w:val="center"/>
          </w:tcPr>
          <w:p w:rsidR="004B3A71" w:rsidRPr="004B3A71" w:rsidRDefault="004B3A71" w:rsidP="00F94F46">
            <w:pPr>
              <w:jc w:val="center"/>
              <w:rPr>
                <w:b/>
              </w:rPr>
            </w:pPr>
            <w:r w:rsidRPr="004B3A71">
              <w:rPr>
                <w:b/>
              </w:rPr>
              <w:t>Spring washers of positive lock type of the following thickness shall be provided for insertion under all nuts.</w:t>
            </w:r>
          </w:p>
        </w:tc>
      </w:tr>
      <w:tr w:rsidR="004B3A71" w:rsidRPr="004B3A71" w:rsidTr="00F94F46">
        <w:trPr>
          <w:trHeight w:val="485"/>
          <w:jc w:val="center"/>
        </w:trPr>
        <w:tc>
          <w:tcPr>
            <w:tcW w:w="3600" w:type="dxa"/>
            <w:vAlign w:val="center"/>
          </w:tcPr>
          <w:p w:rsidR="004B3A71" w:rsidRPr="004B3A71" w:rsidRDefault="004B3A71" w:rsidP="00F94F46">
            <w:pPr>
              <w:jc w:val="center"/>
            </w:pPr>
            <w:r w:rsidRPr="004B3A71">
              <w:t>Bolt dia (mm)</w:t>
            </w:r>
          </w:p>
        </w:tc>
        <w:tc>
          <w:tcPr>
            <w:tcW w:w="4428" w:type="dxa"/>
            <w:vAlign w:val="center"/>
          </w:tcPr>
          <w:p w:rsidR="004B3A71" w:rsidRPr="004B3A71" w:rsidRDefault="004B3A71" w:rsidP="00F94F46">
            <w:pPr>
              <w:jc w:val="center"/>
            </w:pPr>
            <w:r w:rsidRPr="004B3A71">
              <w:t>Thickness of spring washer (mm)</w:t>
            </w:r>
          </w:p>
        </w:tc>
      </w:tr>
      <w:tr w:rsidR="004B3A71" w:rsidRPr="004B3A71" w:rsidTr="00F94F46">
        <w:trPr>
          <w:jc w:val="center"/>
        </w:trPr>
        <w:tc>
          <w:tcPr>
            <w:tcW w:w="3600" w:type="dxa"/>
            <w:vAlign w:val="center"/>
          </w:tcPr>
          <w:p w:rsidR="004B3A71" w:rsidRPr="004B3A71" w:rsidRDefault="004B3A71" w:rsidP="00F94F46">
            <w:pPr>
              <w:jc w:val="center"/>
            </w:pPr>
            <w:r w:rsidRPr="004B3A71">
              <w:t>12</w:t>
            </w:r>
          </w:p>
        </w:tc>
        <w:tc>
          <w:tcPr>
            <w:tcW w:w="4428" w:type="dxa"/>
            <w:vAlign w:val="center"/>
          </w:tcPr>
          <w:p w:rsidR="004B3A71" w:rsidRPr="004B3A71" w:rsidRDefault="004B3A71" w:rsidP="00F94F46">
            <w:pPr>
              <w:jc w:val="center"/>
            </w:pPr>
            <w:r w:rsidRPr="004B3A71">
              <w:t>2.5</w:t>
            </w:r>
          </w:p>
        </w:tc>
      </w:tr>
      <w:tr w:rsidR="004B3A71" w:rsidRPr="004B3A71" w:rsidTr="00F94F46">
        <w:trPr>
          <w:jc w:val="center"/>
        </w:trPr>
        <w:tc>
          <w:tcPr>
            <w:tcW w:w="3600" w:type="dxa"/>
            <w:vAlign w:val="center"/>
          </w:tcPr>
          <w:p w:rsidR="004B3A71" w:rsidRPr="004B3A71" w:rsidRDefault="004B3A71" w:rsidP="00F94F46">
            <w:pPr>
              <w:jc w:val="center"/>
            </w:pPr>
            <w:r w:rsidRPr="004B3A71">
              <w:t>16</w:t>
            </w:r>
          </w:p>
        </w:tc>
        <w:tc>
          <w:tcPr>
            <w:tcW w:w="4428" w:type="dxa"/>
            <w:vAlign w:val="center"/>
          </w:tcPr>
          <w:p w:rsidR="004B3A71" w:rsidRPr="004B3A71" w:rsidRDefault="004B3A71" w:rsidP="00F94F46">
            <w:pPr>
              <w:jc w:val="center"/>
            </w:pPr>
            <w:r w:rsidRPr="004B3A71">
              <w:t>3.5</w:t>
            </w:r>
          </w:p>
        </w:tc>
      </w:tr>
      <w:tr w:rsidR="004B3A71" w:rsidRPr="004B3A71" w:rsidTr="00F94F46">
        <w:trPr>
          <w:jc w:val="center"/>
        </w:trPr>
        <w:tc>
          <w:tcPr>
            <w:tcW w:w="3600" w:type="dxa"/>
            <w:vAlign w:val="center"/>
          </w:tcPr>
          <w:p w:rsidR="004B3A71" w:rsidRPr="004B3A71" w:rsidRDefault="004B3A71" w:rsidP="00F94F46">
            <w:pPr>
              <w:jc w:val="center"/>
            </w:pPr>
            <w:r w:rsidRPr="004B3A71">
              <w:t>18</w:t>
            </w:r>
          </w:p>
        </w:tc>
        <w:tc>
          <w:tcPr>
            <w:tcW w:w="4428" w:type="dxa"/>
            <w:vAlign w:val="center"/>
          </w:tcPr>
          <w:p w:rsidR="004B3A71" w:rsidRPr="004B3A71" w:rsidRDefault="004B3A71" w:rsidP="00F94F46">
            <w:pPr>
              <w:jc w:val="center"/>
            </w:pPr>
            <w:r w:rsidRPr="004B3A71">
              <w:t>4</w:t>
            </w:r>
          </w:p>
        </w:tc>
      </w:tr>
    </w:tbl>
    <w:p w:rsidR="004B3A71" w:rsidRPr="004B3A71" w:rsidRDefault="004B3A71" w:rsidP="004B3A71">
      <w:pPr>
        <w:rPr>
          <w:b/>
        </w:rPr>
      </w:pPr>
    </w:p>
    <w:p w:rsidR="004B3A71" w:rsidRPr="004B3A71" w:rsidRDefault="004B3A71" w:rsidP="004B3A71">
      <w:r w:rsidRPr="004B3A71">
        <w:t>1.2.2</w:t>
      </w:r>
      <w:r w:rsidRPr="004B3A71">
        <w:tab/>
        <w:t>Bolts and nuts:</w:t>
      </w:r>
      <w:r w:rsidRPr="004B3A71">
        <w:tab/>
        <w:t xml:space="preserve">Nominal nut size </w:t>
      </w:r>
      <w:r w:rsidRPr="004B3A71">
        <w:tab/>
      </w:r>
      <w:r w:rsidRPr="004B3A71">
        <w:tab/>
        <w:t xml:space="preserve">Proof stress </w:t>
      </w:r>
    </w:p>
    <w:p w:rsidR="004B3A71" w:rsidRPr="004B3A71" w:rsidRDefault="004B3A71" w:rsidP="004B3A71">
      <w:pPr>
        <w:ind w:left="720"/>
      </w:pPr>
      <w:r w:rsidRPr="004B3A71">
        <w:t>(N/mm²)</w:t>
      </w:r>
    </w:p>
    <w:p w:rsidR="004B3A71" w:rsidRPr="004B3A71" w:rsidRDefault="004B3A71" w:rsidP="004B3A71">
      <w:r w:rsidRPr="004B3A71">
        <w:tab/>
        <w:t>M16</w:t>
      </w:r>
      <w:r w:rsidRPr="004B3A71">
        <w:tab/>
      </w:r>
      <w:r w:rsidRPr="004B3A71">
        <w:tab/>
      </w:r>
      <w:r w:rsidRPr="004B3A71">
        <w:tab/>
      </w:r>
      <w:r w:rsidRPr="004B3A71">
        <w:tab/>
        <w:t xml:space="preserve"> 490</w:t>
      </w:r>
    </w:p>
    <w:p w:rsidR="004B3A71" w:rsidRPr="004B3A71" w:rsidRDefault="004B3A71" w:rsidP="004B3A71">
      <w:r w:rsidRPr="004B3A71">
        <w:tab/>
      </w:r>
      <w:r w:rsidRPr="004B3A71">
        <w:tab/>
      </w:r>
      <w:r w:rsidRPr="004B3A71">
        <w:tab/>
      </w:r>
      <w:r w:rsidRPr="004B3A71">
        <w:tab/>
        <w:t>M20</w:t>
      </w:r>
      <w:r w:rsidRPr="004B3A71">
        <w:tab/>
      </w:r>
      <w:r w:rsidRPr="004B3A71">
        <w:tab/>
      </w:r>
      <w:r w:rsidRPr="004B3A71">
        <w:tab/>
      </w:r>
      <w:r w:rsidRPr="004B3A71">
        <w:tab/>
        <w:t xml:space="preserve"> 500</w:t>
      </w:r>
    </w:p>
    <w:p w:rsidR="004B3A71" w:rsidRPr="004B3A71" w:rsidRDefault="004B3A71" w:rsidP="004B3A71">
      <w:pPr>
        <w:jc w:val="both"/>
      </w:pPr>
      <w:r w:rsidRPr="004B3A71">
        <w:t>1.2.3</w:t>
      </w:r>
      <w:r w:rsidRPr="004B3A71">
        <w:tab/>
        <w:t>The bolts and nuts shall be hot dip galvanized as per IS-1367</w:t>
      </w:r>
    </w:p>
    <w:p w:rsidR="004B3A71" w:rsidRPr="004B3A71" w:rsidRDefault="004B3A71" w:rsidP="004B3A71">
      <w:pPr>
        <w:jc w:val="both"/>
      </w:pPr>
    </w:p>
    <w:p w:rsidR="004B3A71" w:rsidRPr="004B3A71" w:rsidRDefault="004B3A71" w:rsidP="00533241">
      <w:pPr>
        <w:numPr>
          <w:ilvl w:val="2"/>
          <w:numId w:val="179"/>
        </w:numPr>
        <w:jc w:val="both"/>
      </w:pPr>
      <w:r w:rsidRPr="004B3A71">
        <w:lastRenderedPageBreak/>
        <w:t>Spring washers shall be of type B and shall confirm IS-3063. The spring washers shall be made from high quality spring steel conforming to IS-4072. The spring washers shall be electro galvanized with a coating thickness of 25 microns.</w:t>
      </w:r>
    </w:p>
    <w:p w:rsidR="004B3A71" w:rsidRPr="004B3A71" w:rsidRDefault="004B3A71" w:rsidP="004B3A71">
      <w:pPr>
        <w:jc w:val="both"/>
      </w:pPr>
    </w:p>
    <w:p w:rsidR="004B3A71" w:rsidRPr="004B3A71" w:rsidRDefault="004B3A71" w:rsidP="00533241">
      <w:pPr>
        <w:numPr>
          <w:ilvl w:val="2"/>
          <w:numId w:val="179"/>
        </w:numPr>
        <w:jc w:val="both"/>
      </w:pPr>
      <w:r w:rsidRPr="004B3A71">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4B3A71" w:rsidRPr="004B3A71" w:rsidRDefault="004B3A71" w:rsidP="004B3A71">
      <w:pPr>
        <w:ind w:left="720" w:hanging="720"/>
        <w:jc w:val="both"/>
      </w:pPr>
      <w:r w:rsidRPr="004B3A71">
        <w:t>1.3</w:t>
      </w:r>
      <w:r w:rsidRPr="004B3A71">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4B3A71" w:rsidRPr="004B3A71" w:rsidRDefault="004B3A71" w:rsidP="004B3A71">
      <w:pPr>
        <w:ind w:left="720" w:hanging="720"/>
        <w:jc w:val="both"/>
      </w:pPr>
    </w:p>
    <w:p w:rsidR="004B3A71" w:rsidRPr="00F94F46" w:rsidRDefault="004B3A71" w:rsidP="004B3A71">
      <w:pPr>
        <w:pStyle w:val="BodyText2"/>
        <w:ind w:left="720"/>
        <w:rPr>
          <w:b w:val="0"/>
          <w:sz w:val="24"/>
        </w:rPr>
      </w:pPr>
      <w:r w:rsidRPr="00F94F46">
        <w:rPr>
          <w:b w:val="0"/>
          <w:sz w:val="24"/>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4B3A71" w:rsidRPr="00F94F46" w:rsidRDefault="004B3A71" w:rsidP="004B3A71">
      <w:pPr>
        <w:pStyle w:val="BodyText2"/>
        <w:ind w:left="720" w:hanging="720"/>
        <w:rPr>
          <w:b w:val="0"/>
          <w:sz w:val="24"/>
        </w:rPr>
      </w:pPr>
    </w:p>
    <w:p w:rsidR="004B3A71" w:rsidRPr="00F94F46" w:rsidRDefault="004B3A71" w:rsidP="004B3A71">
      <w:pPr>
        <w:pStyle w:val="BodyText2"/>
        <w:ind w:left="720"/>
        <w:rPr>
          <w:b w:val="0"/>
          <w:sz w:val="24"/>
        </w:rPr>
      </w:pPr>
      <w:r w:rsidRPr="00F94F46">
        <w:rPr>
          <w:b w:val="0"/>
          <w:sz w:val="24"/>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4B3A71" w:rsidRPr="00F94F46" w:rsidRDefault="004B3A71" w:rsidP="004B3A71">
      <w:pPr>
        <w:pStyle w:val="BodyText2"/>
        <w:ind w:left="720"/>
        <w:rPr>
          <w:b w:val="0"/>
          <w:sz w:val="24"/>
        </w:rPr>
      </w:pPr>
    </w:p>
    <w:p w:rsidR="004B3A71" w:rsidRPr="004B3A71" w:rsidRDefault="004B3A71" w:rsidP="004B3A71">
      <w:pPr>
        <w:jc w:val="both"/>
        <w:rPr>
          <w:b/>
        </w:rPr>
      </w:pPr>
      <w:r w:rsidRPr="004B3A71">
        <w:rPr>
          <w:b/>
        </w:rPr>
        <w:t>1.4 FINAL CHECKING, TESTING AND COMMISSIONING</w:t>
      </w:r>
    </w:p>
    <w:p w:rsidR="004B3A71" w:rsidRPr="004B3A71" w:rsidRDefault="004B3A71" w:rsidP="004B3A71">
      <w:pPr>
        <w:ind w:left="720"/>
        <w:jc w:val="both"/>
        <w:rPr>
          <w:b/>
        </w:rPr>
      </w:pPr>
    </w:p>
    <w:p w:rsidR="004B3A71" w:rsidRPr="004B3A71" w:rsidRDefault="004B3A71" w:rsidP="004B3A71">
      <w:pPr>
        <w:ind w:left="720" w:hanging="720"/>
        <w:jc w:val="both"/>
      </w:pPr>
      <w:r w:rsidRPr="004B3A71">
        <w:rPr>
          <w:b/>
        </w:rPr>
        <w:t>1.4.1</w:t>
      </w:r>
      <w:r w:rsidRPr="004B3A71">
        <w:rPr>
          <w:b/>
        </w:rPr>
        <w:tab/>
        <w:t xml:space="preserve">FINAL CHECKING: </w:t>
      </w:r>
      <w:r w:rsidRPr="004B3A71">
        <w:t>After completing the works, the contractor shall ensure that following points are not missed:</w:t>
      </w:r>
    </w:p>
    <w:p w:rsidR="004B3A71" w:rsidRPr="004B3A71" w:rsidRDefault="004B3A71" w:rsidP="004B3A71">
      <w:pPr>
        <w:numPr>
          <w:ilvl w:val="0"/>
          <w:numId w:val="76"/>
        </w:numPr>
        <w:jc w:val="both"/>
      </w:pPr>
      <w:r w:rsidRPr="004B3A71">
        <w:t>Backfilling is completely done and compacted along with leveling.</w:t>
      </w:r>
    </w:p>
    <w:p w:rsidR="004B3A71" w:rsidRPr="004B3A71" w:rsidRDefault="004B3A71" w:rsidP="004B3A71">
      <w:pPr>
        <w:numPr>
          <w:ilvl w:val="0"/>
          <w:numId w:val="76"/>
        </w:numPr>
        <w:jc w:val="both"/>
      </w:pPr>
      <w:r w:rsidRPr="004B3A71">
        <w:t>Coping / Muffing / Plinth surfaces are done to proper shape.</w:t>
      </w:r>
    </w:p>
    <w:p w:rsidR="004B3A71" w:rsidRPr="004B3A71" w:rsidRDefault="004B3A71" w:rsidP="004B3A71">
      <w:pPr>
        <w:numPr>
          <w:ilvl w:val="0"/>
          <w:numId w:val="76"/>
        </w:numPr>
        <w:jc w:val="both"/>
      </w:pPr>
      <w:r w:rsidRPr="004B3A71">
        <w:t>Bolts of the structures are properly tightened.</w:t>
      </w:r>
    </w:p>
    <w:p w:rsidR="004B3A71" w:rsidRPr="004B3A71" w:rsidRDefault="004B3A71" w:rsidP="004B3A71">
      <w:pPr>
        <w:numPr>
          <w:ilvl w:val="0"/>
          <w:numId w:val="76"/>
        </w:numPr>
        <w:jc w:val="both"/>
      </w:pPr>
      <w:r w:rsidRPr="004B3A71">
        <w:t>Cables are properly dressed.</w:t>
      </w:r>
    </w:p>
    <w:p w:rsidR="004B3A71" w:rsidRPr="004B3A71" w:rsidRDefault="004B3A71" w:rsidP="004B3A71">
      <w:pPr>
        <w:numPr>
          <w:ilvl w:val="0"/>
          <w:numId w:val="76"/>
        </w:numPr>
        <w:jc w:val="both"/>
      </w:pPr>
      <w:r w:rsidRPr="004B3A71">
        <w:t>Equipments such as breakers, isolators are properly operated.</w:t>
      </w:r>
    </w:p>
    <w:p w:rsidR="004B3A71" w:rsidRPr="004B3A71" w:rsidRDefault="004B3A71" w:rsidP="004B3A71">
      <w:pPr>
        <w:ind w:left="720" w:hanging="720"/>
        <w:jc w:val="both"/>
        <w:rPr>
          <w:b/>
        </w:rPr>
      </w:pPr>
    </w:p>
    <w:p w:rsidR="004B3A71" w:rsidRPr="004B3A71" w:rsidRDefault="004B3A71" w:rsidP="004B3A71">
      <w:pPr>
        <w:ind w:left="720" w:hanging="720"/>
        <w:jc w:val="both"/>
      </w:pPr>
      <w:r w:rsidRPr="004B3A71">
        <w:rPr>
          <w:b/>
        </w:rPr>
        <w:t>1.4.2</w:t>
      </w:r>
      <w:r w:rsidRPr="004B3A71">
        <w:rPr>
          <w:b/>
        </w:rPr>
        <w:tab/>
        <w:t xml:space="preserve">TESTING: </w:t>
      </w:r>
      <w:r w:rsidRPr="004B3A71">
        <w:t>The contractor shall give necessary assistance to the TGSPDCL Engineers at the time of testing the equipment by providing required labour and testing equipment at the test location.  Any defects found during testing shall be rectified by the contractor forthwith without any charges to the Board.</w:t>
      </w:r>
    </w:p>
    <w:p w:rsidR="004B3A71" w:rsidRPr="004B3A71" w:rsidRDefault="004B3A71" w:rsidP="004B3A71">
      <w:pPr>
        <w:ind w:left="720" w:hanging="720"/>
        <w:jc w:val="both"/>
        <w:rPr>
          <w:b/>
        </w:rPr>
      </w:pPr>
    </w:p>
    <w:p w:rsidR="004B3A71" w:rsidRPr="004B3A71" w:rsidRDefault="004B3A71" w:rsidP="004B3A71">
      <w:pPr>
        <w:ind w:left="720" w:hanging="720"/>
        <w:jc w:val="both"/>
      </w:pPr>
      <w:r w:rsidRPr="004B3A71">
        <w:rPr>
          <w:b/>
        </w:rPr>
        <w:t>1.4.3</w:t>
      </w:r>
      <w:r w:rsidRPr="004B3A71">
        <w:rPr>
          <w:b/>
        </w:rPr>
        <w:tab/>
        <w:t xml:space="preserve">COMMISSIONING: </w:t>
      </w:r>
      <w:r w:rsidRPr="004B3A71">
        <w:t>All the tests shall be completed by the contractor successfully before commissioning of Sub-Station.</w:t>
      </w:r>
    </w:p>
    <w:p w:rsidR="004B3A71" w:rsidRPr="004B3A71" w:rsidRDefault="004B3A71" w:rsidP="004B3A71">
      <w:pPr>
        <w:jc w:val="both"/>
      </w:pPr>
    </w:p>
    <w:p w:rsidR="004B3A71" w:rsidRPr="004B3A71" w:rsidRDefault="004B3A71" w:rsidP="004B3A71">
      <w:pPr>
        <w:ind w:left="720" w:hanging="720"/>
        <w:jc w:val="both"/>
        <w:rPr>
          <w:b/>
        </w:rPr>
      </w:pPr>
      <w:r w:rsidRPr="004B3A71">
        <w:rPr>
          <w:b/>
        </w:rPr>
        <w:t xml:space="preserve">1.5 RECTIFICATION OF DEFECTS DURING THE DEFECTS LIABILITY PERIOD:  </w:t>
      </w:r>
    </w:p>
    <w:p w:rsidR="004B3A71" w:rsidRPr="004B3A71" w:rsidRDefault="004B3A71" w:rsidP="004B3A71">
      <w:pPr>
        <w:ind w:left="720"/>
        <w:jc w:val="both"/>
      </w:pPr>
    </w:p>
    <w:p w:rsidR="004B3A71" w:rsidRPr="004B3A71" w:rsidRDefault="004B3A71" w:rsidP="004B3A71">
      <w:pPr>
        <w:ind w:left="720"/>
        <w:jc w:val="both"/>
      </w:pPr>
      <w:r w:rsidRPr="004B3A71">
        <w:t xml:space="preserve">The defects liability period of the Sub-Station is 12 months from the day of commissioning and acceptance by the TGSPDCL. Defects if any, noticed during </w:t>
      </w:r>
      <w:r w:rsidRPr="004B3A71">
        <w:lastRenderedPageBreak/>
        <w:t>the above period shall be rectified by the contractor free of cost of the Board on hearing from the TGSPDCL.</w:t>
      </w:r>
    </w:p>
    <w:p w:rsidR="004B3A71" w:rsidRPr="004B3A71" w:rsidRDefault="004B3A71" w:rsidP="004B3A71">
      <w:pPr>
        <w:jc w:val="both"/>
        <w:rPr>
          <w:b/>
        </w:rPr>
      </w:pPr>
    </w:p>
    <w:p w:rsidR="004B3A71" w:rsidRPr="004B3A71" w:rsidRDefault="004B3A71" w:rsidP="004B3A71">
      <w:pPr>
        <w:pStyle w:val="BodyText2"/>
      </w:pPr>
      <w:r w:rsidRPr="004B3A71">
        <w:t>Note: The Contractor has to follow REC standard for the work where ever it is not specifically mentioned above.</w:t>
      </w:r>
    </w:p>
    <w:p w:rsidR="004B3A71" w:rsidRPr="00687B39" w:rsidRDefault="004B3A71" w:rsidP="004B3A71">
      <w:pPr>
        <w:pStyle w:val="BodyText2"/>
        <w:spacing w:line="360" w:lineRule="auto"/>
        <w:rPr>
          <w:b w:val="0"/>
          <w:bCs w:val="0"/>
          <w:sz w:val="36"/>
          <w:szCs w:val="36"/>
          <w:u w:val="single"/>
        </w:rPr>
      </w:pPr>
      <w:r w:rsidRPr="00687B39">
        <w:rPr>
          <w:b w:val="0"/>
          <w:bCs w:val="0"/>
          <w:sz w:val="36"/>
          <w:szCs w:val="36"/>
          <w:u w:val="single"/>
        </w:rPr>
        <w:t xml:space="preserve">III. Specification of erection of </w:t>
      </w:r>
      <w:r w:rsidR="00687B39" w:rsidRPr="00687B39">
        <w:rPr>
          <w:b w:val="0"/>
          <w:bCs w:val="0"/>
          <w:sz w:val="36"/>
          <w:szCs w:val="36"/>
          <w:u w:val="single"/>
        </w:rPr>
        <w:t xml:space="preserve">Distribution </w:t>
      </w:r>
      <w:r w:rsidRPr="00687B39">
        <w:rPr>
          <w:b w:val="0"/>
          <w:bCs w:val="0"/>
          <w:sz w:val="36"/>
          <w:szCs w:val="36"/>
          <w:u w:val="single"/>
        </w:rPr>
        <w:t>transformer</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Running of 11kV jumpering to 11kV AB switch, HG fuse set and distribution transformers terminal etc.</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Providing of earthing with GI pipe 40mm dia, 2 m,3mm thickness with bolts and nuts.</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earthing of GI flat 25x3mm including material for station transformer</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Providing of RCC collar to existing earth pits.</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Fabrication of 100/50 channel for fixing the LT cable including fixing of LT cable with nuts and bolts complete.</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erection of HG fuse set.</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erection of LT distribution box with MCCB’s and fuses.</w:t>
      </w:r>
    </w:p>
    <w:p w:rsidR="004B3A71" w:rsidRPr="004B3A71" w:rsidRDefault="004B3A71" w:rsidP="004B3A71">
      <w:pPr>
        <w:jc w:val="center"/>
      </w:pPr>
      <w:r w:rsidRPr="004B3A71">
        <w:t>V. SPECIFICATION OF AC DISTRIBUTION PANEL</w:t>
      </w:r>
    </w:p>
    <w:p w:rsidR="004B3A71" w:rsidRPr="004B3A71" w:rsidRDefault="004B3A71" w:rsidP="004B3A71">
      <w:pPr>
        <w:rPr>
          <w:b/>
          <w:bCs/>
        </w:rPr>
      </w:pPr>
    </w:p>
    <w:p w:rsidR="004B3A71" w:rsidRPr="004B3A71" w:rsidRDefault="004B3A71" w:rsidP="004B3A71">
      <w:pPr>
        <w:rPr>
          <w:b/>
          <w:bCs/>
        </w:rPr>
      </w:pPr>
      <w:r w:rsidRPr="004B3A71">
        <w:rPr>
          <w:b/>
          <w:bCs/>
        </w:rPr>
        <w:t>AC Distribution Panel</w:t>
      </w:r>
    </w:p>
    <w:p w:rsidR="004B3A71" w:rsidRPr="004B3A71" w:rsidRDefault="004B3A71" w:rsidP="004B3A71"/>
    <w:p w:rsidR="004B3A71" w:rsidRPr="004B3A71" w:rsidRDefault="004B3A71" w:rsidP="004B3A71">
      <w:r w:rsidRPr="004B3A71">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4B3A71" w:rsidRPr="004B3A71" w:rsidRDefault="004B3A71" w:rsidP="004B3A71"/>
    <w:p w:rsidR="004B3A71" w:rsidRPr="004B3A71" w:rsidRDefault="004B3A71" w:rsidP="00533241">
      <w:pPr>
        <w:numPr>
          <w:ilvl w:val="0"/>
          <w:numId w:val="140"/>
        </w:numPr>
        <w:spacing w:line="360" w:lineRule="auto"/>
      </w:pPr>
      <w:r w:rsidRPr="004B3A71">
        <w:t>0-500 V Digital AC voltmeter,0-100 A, Make: AE/Enercon/Rishab</w:t>
      </w:r>
    </w:p>
    <w:p w:rsidR="004B3A71" w:rsidRPr="004B3A71" w:rsidRDefault="004B3A71" w:rsidP="00533241">
      <w:pPr>
        <w:numPr>
          <w:ilvl w:val="0"/>
          <w:numId w:val="140"/>
        </w:numPr>
        <w:spacing w:line="360" w:lineRule="auto"/>
      </w:pPr>
      <w:r w:rsidRPr="004B3A71">
        <w:t>Digital AC Ammeter, Make:AE/Enercon/Rishab</w:t>
      </w:r>
    </w:p>
    <w:p w:rsidR="004B3A71" w:rsidRPr="004B3A71" w:rsidRDefault="004B3A71" w:rsidP="00533241">
      <w:pPr>
        <w:numPr>
          <w:ilvl w:val="0"/>
          <w:numId w:val="140"/>
        </w:numPr>
        <w:spacing w:line="360" w:lineRule="auto"/>
      </w:pPr>
      <w:r w:rsidRPr="004B3A71">
        <w:t>Frequency Meter  Make:AE/Enercon/Rishab</w:t>
      </w:r>
    </w:p>
    <w:p w:rsidR="004B3A71" w:rsidRPr="004B3A71" w:rsidRDefault="004B3A71" w:rsidP="00533241">
      <w:pPr>
        <w:numPr>
          <w:ilvl w:val="0"/>
          <w:numId w:val="140"/>
        </w:numPr>
        <w:spacing w:line="360" w:lineRule="auto"/>
      </w:pPr>
      <w:r w:rsidRPr="004B3A71">
        <w:t>Voltmeter selector Switch Make: L&amp;T, Kaycee/Switron.</w:t>
      </w:r>
    </w:p>
    <w:p w:rsidR="004B3A71" w:rsidRPr="004B3A71" w:rsidRDefault="004B3A71" w:rsidP="00533241">
      <w:pPr>
        <w:numPr>
          <w:ilvl w:val="0"/>
          <w:numId w:val="140"/>
        </w:numPr>
        <w:spacing w:line="360" w:lineRule="auto"/>
      </w:pPr>
      <w:r w:rsidRPr="004B3A71">
        <w:t>Ammeter selector Switch Make: L&amp;T, Kaycee/Switron</w:t>
      </w:r>
    </w:p>
    <w:p w:rsidR="004B3A71" w:rsidRPr="004B3A71" w:rsidRDefault="004B3A71" w:rsidP="00533241">
      <w:pPr>
        <w:numPr>
          <w:ilvl w:val="0"/>
          <w:numId w:val="140"/>
        </w:numPr>
        <w:spacing w:line="360" w:lineRule="auto"/>
      </w:pPr>
      <w:r w:rsidRPr="004B3A71">
        <w:t>LED RYB Indication lamp, Make : Technique/ Vaishno</w:t>
      </w:r>
    </w:p>
    <w:p w:rsidR="004B3A71" w:rsidRPr="004B3A71" w:rsidRDefault="004B3A71" w:rsidP="00533241">
      <w:pPr>
        <w:numPr>
          <w:ilvl w:val="0"/>
          <w:numId w:val="140"/>
        </w:numPr>
        <w:spacing w:line="360" w:lineRule="auto"/>
      </w:pPr>
      <w:r w:rsidRPr="004B3A71">
        <w:t>200 A Switch fuse unit(HRC), L &amp; T/Siemens</w:t>
      </w:r>
    </w:p>
    <w:p w:rsidR="004B3A71" w:rsidRPr="004B3A71" w:rsidRDefault="004B3A71" w:rsidP="00533241">
      <w:pPr>
        <w:numPr>
          <w:ilvl w:val="0"/>
          <w:numId w:val="140"/>
        </w:numPr>
        <w:spacing w:line="360" w:lineRule="auto"/>
      </w:pPr>
      <w:r w:rsidRPr="004B3A71">
        <w:t>200 A, 4 pole Change over Switch with neutral isolation for both the supplies, L&amp;T/Siemens</w:t>
      </w:r>
    </w:p>
    <w:p w:rsidR="004B3A71" w:rsidRPr="004B3A71" w:rsidRDefault="004B3A71" w:rsidP="00533241">
      <w:pPr>
        <w:numPr>
          <w:ilvl w:val="0"/>
          <w:numId w:val="140"/>
        </w:numPr>
        <w:spacing w:line="360" w:lineRule="auto"/>
      </w:pPr>
      <w:r w:rsidRPr="004B3A71">
        <w:t>8 No's 32 A 3 phase 4 pole, Hager,ABB,Legrand,Siemens Make</w:t>
      </w:r>
    </w:p>
    <w:p w:rsidR="004B3A71" w:rsidRPr="004B3A71" w:rsidRDefault="004B3A71" w:rsidP="00533241">
      <w:pPr>
        <w:numPr>
          <w:ilvl w:val="0"/>
          <w:numId w:val="140"/>
        </w:numPr>
        <w:spacing w:line="360" w:lineRule="auto"/>
      </w:pPr>
      <w:r w:rsidRPr="004B3A71">
        <w:t xml:space="preserve">30 No's 1 phase 2 pole MCB's Hager,ABB,Legrand,Siemens Make </w:t>
      </w:r>
    </w:p>
    <w:p w:rsidR="004B3A71" w:rsidRPr="004B3A71" w:rsidRDefault="004B3A71" w:rsidP="00533241">
      <w:pPr>
        <w:numPr>
          <w:ilvl w:val="0"/>
          <w:numId w:val="140"/>
        </w:numPr>
        <w:spacing w:line="360" w:lineRule="auto"/>
      </w:pPr>
      <w:r w:rsidRPr="004B3A71">
        <w:lastRenderedPageBreak/>
        <w:t xml:space="preserve">Connectors of stud type of M4 Connectwell make, </w:t>
      </w:r>
    </w:p>
    <w:p w:rsidR="004B3A71" w:rsidRPr="004B3A71" w:rsidRDefault="004B3A71" w:rsidP="00533241">
      <w:pPr>
        <w:numPr>
          <w:ilvl w:val="0"/>
          <w:numId w:val="140"/>
        </w:numPr>
        <w:spacing w:line="360" w:lineRule="auto"/>
      </w:pPr>
      <w:r w:rsidRPr="004B3A71">
        <w:t>Metering unit of 200/5 A LT CT's of 0.5 Class, Make AE/Kappa</w:t>
      </w:r>
    </w:p>
    <w:p w:rsidR="004B3A71" w:rsidRPr="004B3A71" w:rsidRDefault="004B3A71" w:rsidP="00533241">
      <w:pPr>
        <w:numPr>
          <w:ilvl w:val="0"/>
          <w:numId w:val="140"/>
        </w:numPr>
        <w:spacing w:line="360" w:lineRule="auto"/>
      </w:pPr>
      <w:r w:rsidRPr="004B3A71">
        <w:t xml:space="preserve">Supply fixing of Digital LT CT meter make: Secure/L&amp; T, Siemens for station transformer consumption.  </w:t>
      </w:r>
    </w:p>
    <w:p w:rsidR="004B3A71" w:rsidRPr="004B3A71" w:rsidRDefault="004B3A71" w:rsidP="004B3A71">
      <w:pPr>
        <w:ind w:left="720"/>
        <w:jc w:val="both"/>
        <w:rPr>
          <w:b/>
        </w:rPr>
      </w:pPr>
      <w:r w:rsidRPr="004B3A71">
        <w:t>The A.C. Panel with all accessories detailed above shall be mounted in a metal sheet steel, abide for OUTDOOR, floor mounting free standing type with following features: -</w:t>
      </w:r>
    </w:p>
    <w:p w:rsidR="004B3A71" w:rsidRPr="004B3A71" w:rsidRDefault="004B3A71" w:rsidP="004B3A71">
      <w:pPr>
        <w:jc w:val="both"/>
      </w:pPr>
    </w:p>
    <w:p w:rsidR="004B3A71" w:rsidRPr="004B3A71" w:rsidRDefault="004B3A71" w:rsidP="00533241">
      <w:pPr>
        <w:widowControl w:val="0"/>
        <w:numPr>
          <w:ilvl w:val="0"/>
          <w:numId w:val="177"/>
        </w:numPr>
        <w:autoSpaceDE w:val="0"/>
        <w:autoSpaceDN w:val="0"/>
        <w:adjustRightInd w:val="0"/>
        <w:jc w:val="both"/>
      </w:pPr>
      <w:r w:rsidRPr="004B3A71">
        <w:t>Made of cold rolled sheet steel of thickness not less than 16 SWG.</w:t>
      </w:r>
    </w:p>
    <w:p w:rsidR="004B3A71" w:rsidRPr="004B3A71" w:rsidRDefault="004B3A71" w:rsidP="00533241">
      <w:pPr>
        <w:numPr>
          <w:ilvl w:val="0"/>
          <w:numId w:val="177"/>
        </w:numPr>
        <w:jc w:val="both"/>
      </w:pPr>
      <w:r w:rsidRPr="004B3A71">
        <w:t>It shall be completely dust and vermin proof and all the doors shall be hinged type with suitable gaskets for the mating surfaces, in-corner, and all the feeders shall be provided with hinged doors individually.</w:t>
      </w:r>
    </w:p>
    <w:p w:rsidR="004B3A71" w:rsidRPr="004B3A71" w:rsidRDefault="004B3A71" w:rsidP="00533241">
      <w:pPr>
        <w:numPr>
          <w:ilvl w:val="0"/>
          <w:numId w:val="177"/>
        </w:numPr>
        <w:jc w:val="both"/>
      </w:pPr>
      <w:r w:rsidRPr="004B3A71">
        <w:t>Provision of glands for incoming and outgoing cables, suitable lugs for the terminators.</w:t>
      </w:r>
    </w:p>
    <w:p w:rsidR="004B3A71" w:rsidRPr="004B3A71" w:rsidRDefault="004B3A71" w:rsidP="00533241">
      <w:pPr>
        <w:numPr>
          <w:ilvl w:val="0"/>
          <w:numId w:val="177"/>
        </w:numPr>
        <w:jc w:val="both"/>
      </w:pPr>
      <w:r w:rsidRPr="004B3A71">
        <w:t>Shall be painted with 2 coats of the Siemens grey powder coated.</w:t>
      </w:r>
    </w:p>
    <w:p w:rsidR="004B3A71" w:rsidRPr="004B3A71" w:rsidRDefault="004B3A71" w:rsidP="004B3A71">
      <w:pPr>
        <w:rPr>
          <w:b/>
        </w:rPr>
      </w:pPr>
    </w:p>
    <w:p w:rsidR="004B3A71" w:rsidRPr="004B3A71" w:rsidRDefault="004B3A71" w:rsidP="004B3A71">
      <w:pPr>
        <w:pStyle w:val="BodyTextIndent2"/>
      </w:pPr>
      <w:r w:rsidRPr="004B3A71">
        <w:t>Bus bar (200 A) shall be made of high conductivity Aluminum alloy of electrical grade conforming to IS 5802.</w:t>
      </w:r>
    </w:p>
    <w:p w:rsidR="004B3A71" w:rsidRPr="004B3A71" w:rsidRDefault="004B3A71" w:rsidP="004B3A71"/>
    <w:p w:rsidR="004B3A71" w:rsidRPr="004B3A71" w:rsidRDefault="004B3A71" w:rsidP="004B3A71">
      <w:pPr>
        <w:pStyle w:val="BodyTextIndent2"/>
      </w:pPr>
      <w:r w:rsidRPr="004B3A71">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4B3A71" w:rsidRPr="004B3A71" w:rsidRDefault="004B3A71" w:rsidP="004B3A71">
      <w:pPr>
        <w:pStyle w:val="BodyTextIndent2"/>
      </w:pPr>
    </w:p>
    <w:p w:rsidR="004B3A71" w:rsidRPr="004B3A71" w:rsidRDefault="004B3A71" w:rsidP="004B3A71">
      <w:pPr>
        <w:rPr>
          <w:b/>
        </w:rPr>
      </w:pPr>
      <w:r w:rsidRPr="004B3A71">
        <w:rPr>
          <w:b/>
        </w:rPr>
        <w:t>Out Going Feeders</w:t>
      </w:r>
    </w:p>
    <w:p w:rsidR="004B3A71" w:rsidRPr="004B3A71" w:rsidRDefault="004B3A71" w:rsidP="004B3A71"/>
    <w:p w:rsidR="004B3A71" w:rsidRPr="004B3A71" w:rsidRDefault="004B3A71" w:rsidP="004B3A71">
      <w:pPr>
        <w:ind w:left="1200" w:hanging="1200"/>
        <w:jc w:val="both"/>
      </w:pPr>
      <w:r w:rsidRPr="004B3A71">
        <w:rPr>
          <w:b/>
        </w:rPr>
        <w:t>NOTE:</w:t>
      </w:r>
      <w:r w:rsidRPr="004B3A71">
        <w:t xml:space="preserve">  (1) All switch fuse units shall conform to IS4064 Part – 1 1978.</w:t>
      </w:r>
    </w:p>
    <w:p w:rsidR="004B3A71" w:rsidRPr="004B3A71" w:rsidRDefault="004B3A71" w:rsidP="004B3A71">
      <w:pPr>
        <w:ind w:left="1260" w:hanging="480"/>
      </w:pPr>
    </w:p>
    <w:p w:rsidR="004B3A71" w:rsidRPr="004B3A71" w:rsidRDefault="004B3A71" w:rsidP="004B3A71">
      <w:pPr>
        <w:ind w:left="1260" w:hanging="480"/>
      </w:pPr>
      <w:r w:rsidRPr="004B3A71">
        <w:t>(2) All the connections inside the panel shall be with PVC insulated copper wire of adequate size.</w:t>
      </w:r>
    </w:p>
    <w:p w:rsidR="004B3A71" w:rsidRPr="004B3A71" w:rsidRDefault="004B3A71" w:rsidP="004B3A71">
      <w:pPr>
        <w:spacing w:line="480" w:lineRule="auto"/>
        <w:jc w:val="center"/>
      </w:pPr>
      <w:r w:rsidRPr="004B3A71">
        <w:t>VI. SPECIFICATION OF COPPER CONTROL CABLES</w:t>
      </w:r>
    </w:p>
    <w:p w:rsidR="004B3A71" w:rsidRPr="004B3A71" w:rsidRDefault="004B3A71" w:rsidP="004B3A71">
      <w:pPr>
        <w:spacing w:line="480" w:lineRule="auto"/>
        <w:jc w:val="both"/>
        <w:rPr>
          <w:b/>
          <w:bCs/>
        </w:rPr>
      </w:pPr>
      <w:r w:rsidRPr="004B3A71">
        <w:rPr>
          <w:b/>
          <w:bCs/>
        </w:rPr>
        <w:t xml:space="preserve">Control cables </w:t>
      </w:r>
    </w:p>
    <w:p w:rsidR="004B3A71" w:rsidRPr="004B3A71" w:rsidRDefault="004B3A71" w:rsidP="004B3A71">
      <w:r w:rsidRPr="004B3A71">
        <w:t>The scope includes supply laying and connecting to various equipment like un-armoured PVC insulated and PVC sheathed 1100 V grade cables with stranded conductors of annealed high conductivity copper conforming to IS:1554 and IEC 228 of size:</w:t>
      </w:r>
    </w:p>
    <w:p w:rsidR="004B3A71" w:rsidRPr="004B3A71" w:rsidRDefault="004B3A71" w:rsidP="004B3A71">
      <w:r w:rsidRPr="004B3A71">
        <w:t>10 C x 2.5 mm²</w:t>
      </w:r>
    </w:p>
    <w:p w:rsidR="004B3A71" w:rsidRPr="004B3A71" w:rsidRDefault="004B3A71" w:rsidP="004B3A71">
      <w:r w:rsidRPr="004B3A71">
        <w:t>4 C x 2.5 mm²</w:t>
      </w:r>
    </w:p>
    <w:p w:rsidR="004B3A71" w:rsidRPr="004B3A71" w:rsidRDefault="004B3A71" w:rsidP="004B3A71"/>
    <w:p w:rsidR="004B3A71" w:rsidRPr="004B3A71" w:rsidRDefault="004B3A71" w:rsidP="004B3A71">
      <w:pPr>
        <w:rPr>
          <w:b/>
          <w:bCs/>
        </w:rPr>
      </w:pPr>
      <w:r w:rsidRPr="004B3A71">
        <w:rPr>
          <w:b/>
          <w:bCs/>
        </w:rPr>
        <w:t>1. General</w:t>
      </w:r>
    </w:p>
    <w:p w:rsidR="004B3A71" w:rsidRPr="004B3A71" w:rsidRDefault="004B3A71" w:rsidP="004B3A71"/>
    <w:p w:rsidR="004B3A71" w:rsidRPr="004B3A71" w:rsidRDefault="004B3A71" w:rsidP="00533241">
      <w:pPr>
        <w:numPr>
          <w:ilvl w:val="0"/>
          <w:numId w:val="153"/>
        </w:numPr>
        <w:jc w:val="both"/>
      </w:pPr>
      <w:r w:rsidRPr="004B3A71">
        <w:t>The contractor shall provide cable lugs, and other terminating accessories like jointing ferrules, cable clamps, cable grips, cable compound flux, tapes etc., as necessary and shall include supply of accessories in the quoted rates for cable laying.</w:t>
      </w:r>
    </w:p>
    <w:p w:rsidR="004B3A71" w:rsidRPr="004B3A71" w:rsidRDefault="004B3A71" w:rsidP="004B3A71">
      <w:pPr>
        <w:ind w:left="360"/>
        <w:jc w:val="both"/>
      </w:pPr>
    </w:p>
    <w:p w:rsidR="004B3A71" w:rsidRPr="004B3A71" w:rsidRDefault="004B3A71" w:rsidP="00533241">
      <w:pPr>
        <w:numPr>
          <w:ilvl w:val="0"/>
          <w:numId w:val="153"/>
        </w:numPr>
        <w:jc w:val="both"/>
      </w:pPr>
      <w:r w:rsidRPr="004B3A71">
        <w:t xml:space="preserve">Wherever lugs are compressed, the bear ends of the connections shall be covered with insulating sleeves so as to prevent accidental contact with ground or with the adjacent terminals. The insulating sleeves shall be fire resistant and long enough </w:t>
      </w:r>
      <w:r w:rsidRPr="004B3A71">
        <w:lastRenderedPageBreak/>
        <w:t>to over pass the conductor insulation and shall be of correct size of the conductor used.</w:t>
      </w:r>
    </w:p>
    <w:p w:rsidR="004B3A71" w:rsidRPr="004B3A71" w:rsidRDefault="004B3A71" w:rsidP="004B3A71">
      <w:pPr>
        <w:jc w:val="both"/>
      </w:pPr>
    </w:p>
    <w:p w:rsidR="004B3A71" w:rsidRPr="004B3A71" w:rsidRDefault="004B3A71" w:rsidP="00533241">
      <w:pPr>
        <w:numPr>
          <w:ilvl w:val="0"/>
          <w:numId w:val="153"/>
        </w:numPr>
        <w:jc w:val="both"/>
      </w:pPr>
      <w:r w:rsidRPr="004B3A71">
        <w:t>The Contractor shall provide Identification ferules at both ends of the control cable.</w:t>
      </w:r>
    </w:p>
    <w:p w:rsidR="004B3A71" w:rsidRPr="004B3A71" w:rsidRDefault="004B3A71" w:rsidP="004B3A71">
      <w:pPr>
        <w:ind w:left="720"/>
        <w:jc w:val="both"/>
      </w:pPr>
      <w:r w:rsidRPr="004B3A71">
        <w:t xml:space="preserve"> Cables are to be laid in cable ducts, trenches, cable trays; ladders and all necessary accessories and fittings are to be provided to complete the installation as per specifications and to the approval of the Engineer.</w:t>
      </w:r>
    </w:p>
    <w:p w:rsidR="004B3A71" w:rsidRPr="004B3A71" w:rsidRDefault="004B3A71" w:rsidP="004B3A71">
      <w:pPr>
        <w:jc w:val="both"/>
      </w:pPr>
    </w:p>
    <w:p w:rsidR="004B3A71" w:rsidRPr="004B3A71" w:rsidRDefault="004B3A71" w:rsidP="004B3A71">
      <w:pPr>
        <w:ind w:left="720" w:hanging="360"/>
        <w:jc w:val="both"/>
      </w:pPr>
      <w:r w:rsidRPr="004B3A71">
        <w:t>4. The Contractor shall prepare a detailed layout drawing for cable trenches, cable tray layouts, showing the color codes to be adopted, detailing the method of cable laying and end termination for approval by the Engineer before commencement of the work.</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spacing w:line="360" w:lineRule="auto"/>
        <w:jc w:val="both"/>
      </w:pPr>
      <w:r w:rsidRPr="004B3A71">
        <w:rPr>
          <w:b/>
          <w:bCs/>
        </w:rPr>
        <w:t>2.0</w:t>
      </w:r>
      <w:r w:rsidRPr="004B3A71">
        <w:rPr>
          <w:b/>
          <w:bCs/>
        </w:rPr>
        <w:tab/>
        <w:t>STANDARDS:</w:t>
      </w:r>
    </w:p>
    <w:p w:rsidR="004B3A71" w:rsidRPr="004B3A71" w:rsidRDefault="004B3A71" w:rsidP="004B3A71">
      <w:pPr>
        <w:pStyle w:val="BodyTextIndent2"/>
        <w:tabs>
          <w:tab w:val="left" w:pos="720"/>
          <w:tab w:val="left" w:pos="2160"/>
        </w:tabs>
        <w:ind w:left="0"/>
      </w:pPr>
      <w:r w:rsidRPr="004B3A71">
        <w:tab/>
        <w:t>The control cable shall conform to the latest revisions with amendments with available of relevant standards, rules and codes some of which are listed hereunder for ready reference, unless otherwise specified elsewhere in this specification.</w:t>
      </w:r>
    </w:p>
    <w:p w:rsidR="004B3A71" w:rsidRPr="004B3A71" w:rsidRDefault="004B3A71" w:rsidP="004B3A71">
      <w:pPr>
        <w:tabs>
          <w:tab w:val="left" w:pos="-720"/>
        </w:tabs>
        <w:suppressAutoHyphens/>
        <w:spacing w:line="360" w:lineRule="auto"/>
        <w:jc w:val="both"/>
      </w:pP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4B3A71">
        <w:tab/>
        <w:t xml:space="preserve">IS:1554 (Part-1)  </w:t>
      </w:r>
      <w:r w:rsidRPr="004B3A71">
        <w:tab/>
        <w:t xml:space="preserve">    :</w:t>
      </w:r>
      <w:r w:rsidRPr="004B3A71">
        <w:tab/>
        <w:t>Specification for PVC insulated (heavy duty) electric cables for working voltages upto and including 1100 volts.</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4B3A71">
        <w:tab/>
        <w:t>IS:5831</w:t>
      </w:r>
      <w:r w:rsidRPr="004B3A71">
        <w:tab/>
      </w:r>
      <w:r w:rsidRPr="004B3A71">
        <w:tab/>
        <w:t xml:space="preserve">    :</w:t>
      </w:r>
      <w:r w:rsidRPr="004B3A71">
        <w:tab/>
        <w:t>Specification for PVC insulation and sheath of electric cables.</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4B3A71">
        <w:tab/>
        <w:t>IS:8130</w:t>
      </w:r>
      <w:r w:rsidRPr="004B3A71">
        <w:tab/>
      </w:r>
      <w:r w:rsidRPr="004B3A71">
        <w:tab/>
        <w:t xml:space="preserve">    :</w:t>
      </w:r>
      <w:r w:rsidRPr="004B3A71">
        <w:tab/>
        <w:t>Specification for conductors for insulated electric cables and flexible cords.</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4B3A71">
        <w:tab/>
        <w:t>IS:10810</w:t>
      </w:r>
      <w:r w:rsidRPr="004B3A71">
        <w:tab/>
      </w:r>
      <w:r w:rsidRPr="004B3A71">
        <w:tab/>
        <w:t xml:space="preserve">    :</w:t>
      </w:r>
      <w:r w:rsidRPr="004B3A71">
        <w:tab/>
        <w:t>Specification for methods of test for Cables.</w:t>
      </w:r>
    </w:p>
    <w:p w:rsidR="004B3A71" w:rsidRPr="004B3A71" w:rsidRDefault="004B3A71" w:rsidP="004B3A71">
      <w:pPr>
        <w:tabs>
          <w:tab w:val="left" w:pos="-720"/>
        </w:tabs>
        <w:suppressAutoHyphens/>
        <w:spacing w:line="360" w:lineRule="auto"/>
        <w:jc w:val="both"/>
      </w:pPr>
      <w:r w:rsidRPr="004B3A71">
        <w:rPr>
          <w:b/>
          <w:bCs/>
        </w:rPr>
        <w:tab/>
      </w:r>
      <w:r w:rsidRPr="004B3A71">
        <w:t>Cables meeting with any other authoritative standards which ensure equal or better quality than the standards mentioned above will also be accepted.</w:t>
      </w:r>
    </w:p>
    <w:p w:rsidR="004B3A71" w:rsidRPr="004B3A71" w:rsidRDefault="004B3A71" w:rsidP="004B3A71">
      <w:pPr>
        <w:tabs>
          <w:tab w:val="left" w:pos="-720"/>
        </w:tabs>
        <w:suppressAutoHyphens/>
        <w:spacing w:line="360" w:lineRule="auto"/>
        <w:jc w:val="both"/>
        <w:rPr>
          <w:b/>
          <w:bCs/>
        </w:rPr>
      </w:pPr>
      <w:r w:rsidRPr="004B3A71">
        <w:rPr>
          <w:b/>
          <w:bCs/>
        </w:rPr>
        <w:t>3.0</w:t>
      </w:r>
      <w:r w:rsidRPr="004B3A71">
        <w:rPr>
          <w:b/>
          <w:bCs/>
        </w:rPr>
        <w:tab/>
        <w:t>CLIMATIC CONDITIONS:</w:t>
      </w:r>
    </w:p>
    <w:p w:rsidR="004B3A71" w:rsidRPr="004B3A71" w:rsidRDefault="004B3A71" w:rsidP="004B3A71">
      <w:pPr>
        <w:tabs>
          <w:tab w:val="left" w:pos="-720"/>
          <w:tab w:val="left" w:pos="0"/>
          <w:tab w:val="left" w:pos="720"/>
          <w:tab w:val="left" w:pos="780"/>
          <w:tab w:val="left" w:pos="1440"/>
        </w:tabs>
        <w:suppressAutoHyphens/>
        <w:spacing w:line="360" w:lineRule="auto"/>
        <w:ind w:left="780" w:hanging="780"/>
        <w:jc w:val="both"/>
      </w:pPr>
      <w:r w:rsidRPr="004B3A71">
        <w:rPr>
          <w:b/>
          <w:bCs/>
        </w:rPr>
        <w:t>3.1</w:t>
      </w:r>
      <w:r w:rsidRPr="004B3A71">
        <w:tab/>
        <w:t>The Control Cables called in this Specification are required to operate satisfactorily under the following climatic conditions.</w:t>
      </w:r>
    </w:p>
    <w:p w:rsidR="004B3A71" w:rsidRPr="004B3A71" w:rsidRDefault="004B3A71" w:rsidP="00687B39">
      <w:pPr>
        <w:tabs>
          <w:tab w:val="left" w:pos="-720"/>
        </w:tabs>
        <w:suppressAutoHyphens/>
        <w:spacing w:line="360" w:lineRule="auto"/>
        <w:jc w:val="both"/>
      </w:pPr>
      <w:r w:rsidRPr="004B3A71">
        <w:t xml:space="preserve"> 1)</w:t>
      </w:r>
      <w:r w:rsidR="00687B39">
        <w:t xml:space="preserve">   Location     </w:t>
      </w:r>
      <w:r w:rsidR="00687B39">
        <w:tab/>
      </w:r>
      <w:r w:rsidRPr="004B3A71">
        <w:t>Hyderabad and Rangareddy District in the State of   Telangana</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4B3A71">
        <w:tab/>
      </w:r>
      <w:r w:rsidRPr="004B3A71">
        <w:rPr>
          <w:lang w:val="fr-FR"/>
        </w:rPr>
        <w:t>2)   Maximum ambient Air Temperature (°C)</w:t>
      </w:r>
      <w:r w:rsidRPr="004B3A71">
        <w:rPr>
          <w:lang w:val="fr-FR"/>
        </w:rPr>
        <w:tab/>
      </w:r>
      <w:r w:rsidRPr="004B3A71">
        <w:rPr>
          <w:lang w:val="fr-FR"/>
        </w:rPr>
        <w:tab/>
      </w:r>
      <w:r w:rsidRPr="004B3A71">
        <w:rPr>
          <w:lang w:val="fr-FR"/>
        </w:rPr>
        <w:tab/>
      </w:r>
      <w:r w:rsidRPr="004B3A71">
        <w:rPr>
          <w:lang w:val="fr-FR"/>
        </w:rPr>
        <w:tab/>
        <w:t>50</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4B3A71">
        <w:rPr>
          <w:lang w:val="fr-FR"/>
        </w:rPr>
        <w:tab/>
        <w:t>3)   Minimum Ambient Air Temperature (°C)</w:t>
      </w:r>
      <w:r w:rsidRPr="004B3A71">
        <w:rPr>
          <w:lang w:val="fr-FR"/>
        </w:rPr>
        <w:tab/>
      </w:r>
      <w:r w:rsidRPr="004B3A71">
        <w:rPr>
          <w:lang w:val="fr-FR"/>
        </w:rPr>
        <w:tab/>
      </w:r>
      <w:r w:rsidRPr="004B3A71">
        <w:rPr>
          <w:lang w:val="fr-FR"/>
        </w:rPr>
        <w:tab/>
        <w:t xml:space="preserve">            7.5</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4B3A71">
        <w:tab/>
        <w:t xml:space="preserve">4)   Average daily ambient air Temperature (°C)               </w:t>
      </w:r>
      <w:r w:rsidRPr="004B3A71">
        <w:tab/>
      </w:r>
      <w:r w:rsidRPr="004B3A71">
        <w:tab/>
      </w:r>
      <w:r w:rsidRPr="004B3A71">
        <w:tab/>
        <w:t>35</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4B3A71">
        <w:tab/>
        <w:t>5)   Maximum relative humidity (%)</w:t>
      </w:r>
      <w:r w:rsidRPr="004B3A71">
        <w:tab/>
      </w:r>
      <w:r w:rsidRPr="004B3A71">
        <w:tab/>
      </w:r>
      <w:r w:rsidRPr="004B3A71">
        <w:tab/>
      </w:r>
      <w:r w:rsidRPr="004B3A71">
        <w:tab/>
        <w:t xml:space="preserve">                        74   </w:t>
      </w:r>
    </w:p>
    <w:p w:rsidR="004B3A71" w:rsidRPr="004B3A71" w:rsidRDefault="004B3A71" w:rsidP="004B3A71">
      <w:pPr>
        <w:tabs>
          <w:tab w:val="left" w:pos="-720"/>
          <w:tab w:val="left" w:pos="720"/>
          <w:tab w:val="left" w:pos="810"/>
          <w:tab w:val="left" w:pos="1440"/>
        </w:tabs>
        <w:suppressAutoHyphens/>
        <w:spacing w:line="360" w:lineRule="auto"/>
        <w:ind w:left="-720"/>
        <w:jc w:val="both"/>
      </w:pPr>
      <w:r w:rsidRPr="004B3A71">
        <w:t xml:space="preserve">            6)   Maximum altitude above mean sea level (m)         </w:t>
      </w:r>
      <w:r w:rsidRPr="004B3A71">
        <w:tab/>
      </w:r>
      <w:r w:rsidRPr="004B3A71">
        <w:tab/>
      </w:r>
      <w:r w:rsidRPr="004B3A71">
        <w:tab/>
        <w:t>1000</w:t>
      </w:r>
    </w:p>
    <w:p w:rsidR="004B3A71" w:rsidRPr="004B3A71" w:rsidRDefault="004B3A71" w:rsidP="004B3A71">
      <w:pPr>
        <w:tabs>
          <w:tab w:val="left" w:pos="-720"/>
        </w:tabs>
        <w:suppressAutoHyphens/>
        <w:spacing w:line="360" w:lineRule="auto"/>
        <w:ind w:left="-720"/>
        <w:jc w:val="both"/>
      </w:pPr>
      <w:r w:rsidRPr="004B3A71">
        <w:t xml:space="preserve">            7)   Average annual rainfall (mm)         </w:t>
      </w:r>
      <w:r w:rsidRPr="004B3A71">
        <w:tab/>
      </w:r>
      <w:r w:rsidRPr="004B3A71">
        <w:tab/>
      </w:r>
      <w:r w:rsidRPr="004B3A71">
        <w:tab/>
      </w:r>
      <w:r w:rsidRPr="004B3A71">
        <w:tab/>
      </w:r>
      <w:r w:rsidRPr="004B3A71">
        <w:tab/>
        <w:t xml:space="preserve">925    </w:t>
      </w:r>
    </w:p>
    <w:p w:rsidR="004B3A71" w:rsidRPr="004B3A71" w:rsidRDefault="004B3A71" w:rsidP="004B3A71">
      <w:pPr>
        <w:tabs>
          <w:tab w:val="left" w:pos="-720"/>
        </w:tabs>
        <w:suppressAutoHyphens/>
        <w:spacing w:line="360" w:lineRule="auto"/>
        <w:ind w:left="-720"/>
        <w:jc w:val="both"/>
      </w:pPr>
      <w:r w:rsidRPr="004B3A71">
        <w:tab/>
        <w:t xml:space="preserve">8)   Maximum wind pressure (kg/m²)         </w:t>
      </w:r>
      <w:r w:rsidRPr="004B3A71">
        <w:tab/>
      </w:r>
      <w:r w:rsidRPr="004B3A71">
        <w:tab/>
      </w:r>
      <w:r w:rsidRPr="004B3A71">
        <w:tab/>
      </w:r>
      <w:r w:rsidRPr="004B3A71">
        <w:tab/>
      </w:r>
      <w:r w:rsidRPr="004B3A71">
        <w:tab/>
        <w:t>200</w:t>
      </w:r>
    </w:p>
    <w:p w:rsidR="004B3A71" w:rsidRPr="004B3A71" w:rsidRDefault="004B3A71" w:rsidP="004B3A71">
      <w:pPr>
        <w:tabs>
          <w:tab w:val="left" w:pos="-720"/>
        </w:tabs>
        <w:suppressAutoHyphens/>
        <w:spacing w:line="360" w:lineRule="auto"/>
        <w:ind w:left="-720"/>
        <w:jc w:val="both"/>
      </w:pPr>
      <w:r w:rsidRPr="004B3A71">
        <w:t xml:space="preserve">            9)   Isoceraunic level (Days/Year)                  </w:t>
      </w:r>
      <w:r w:rsidRPr="004B3A71">
        <w:tab/>
      </w:r>
      <w:r w:rsidRPr="004B3A71">
        <w:tab/>
      </w:r>
      <w:r w:rsidRPr="004B3A71">
        <w:tab/>
      </w:r>
      <w:r w:rsidRPr="004B3A71">
        <w:tab/>
        <w:t xml:space="preserve">50     </w:t>
      </w:r>
    </w:p>
    <w:p w:rsidR="004B3A71" w:rsidRPr="004B3A71" w:rsidRDefault="004B3A71" w:rsidP="004B3A71">
      <w:pPr>
        <w:tabs>
          <w:tab w:val="left" w:pos="-720"/>
          <w:tab w:val="left" w:pos="0"/>
          <w:tab w:val="left" w:pos="720"/>
        </w:tabs>
        <w:suppressAutoHyphens/>
        <w:spacing w:line="360" w:lineRule="auto"/>
        <w:ind w:left="720" w:hanging="1440"/>
        <w:jc w:val="both"/>
      </w:pPr>
      <w:r w:rsidRPr="004B3A71">
        <w:lastRenderedPageBreak/>
        <w:tab/>
        <w:t xml:space="preserve">          10)   Seismic Level (Horizontal Acceleration)    </w:t>
      </w:r>
      <w:r w:rsidRPr="004B3A71">
        <w:tab/>
      </w:r>
      <w:r w:rsidRPr="004B3A71">
        <w:tab/>
      </w:r>
      <w:r w:rsidRPr="004B3A71">
        <w:tab/>
        <w:t xml:space="preserve">0.1g  </w:t>
      </w:r>
    </w:p>
    <w:p w:rsidR="004B3A71" w:rsidRPr="004B3A71" w:rsidRDefault="004B3A71" w:rsidP="004B3A71">
      <w:pPr>
        <w:tabs>
          <w:tab w:val="left" w:pos="-720"/>
          <w:tab w:val="left" w:pos="360"/>
          <w:tab w:val="left" w:pos="540"/>
        </w:tabs>
        <w:suppressAutoHyphens/>
        <w:spacing w:line="360" w:lineRule="auto"/>
        <w:ind w:left="-720"/>
        <w:jc w:val="both"/>
        <w:rPr>
          <w:b/>
          <w:bCs/>
        </w:rPr>
      </w:pPr>
      <w:r w:rsidRPr="004B3A71">
        <w:rPr>
          <w:b/>
          <w:bCs/>
        </w:rPr>
        <w:t>4.        MAIN FEATURES:</w:t>
      </w:r>
    </w:p>
    <w:p w:rsidR="004B3A71" w:rsidRPr="004B3A71" w:rsidRDefault="004B3A71" w:rsidP="004B3A71">
      <w:pPr>
        <w:tabs>
          <w:tab w:val="left" w:pos="-720"/>
          <w:tab w:val="left" w:pos="0"/>
          <w:tab w:val="left" w:pos="720"/>
          <w:tab w:val="left" w:pos="780"/>
          <w:tab w:val="left" w:pos="1440"/>
        </w:tabs>
        <w:suppressAutoHyphens/>
        <w:ind w:left="780" w:hanging="1500"/>
        <w:jc w:val="both"/>
      </w:pPr>
      <w:r w:rsidRPr="004B3A71">
        <w:rPr>
          <w:b/>
          <w:bCs/>
        </w:rPr>
        <w:tab/>
        <w:t>4.1</w:t>
      </w:r>
      <w:r w:rsidRPr="004B3A71">
        <w:tab/>
        <w:t>These general purpose insulation cables shall be suitable for use where the combination of ambient temperature and temperature rise due to load results in conductor temperature not exceeding</w:t>
      </w:r>
    </w:p>
    <w:p w:rsidR="004B3A71" w:rsidRPr="004B3A71" w:rsidRDefault="004B3A71" w:rsidP="004B3A71">
      <w:pPr>
        <w:tabs>
          <w:tab w:val="left" w:pos="-720"/>
        </w:tabs>
        <w:suppressAutoHyphens/>
        <w:jc w:val="both"/>
      </w:pPr>
      <w:r w:rsidRPr="004B3A71">
        <w:tab/>
      </w:r>
      <w:r w:rsidRPr="004B3A71">
        <w:tab/>
      </w:r>
      <w:r w:rsidRPr="004B3A71">
        <w:tab/>
      </w:r>
      <w:r w:rsidRPr="004B3A71">
        <w:tab/>
        <w:t>--</w:t>
      </w:r>
      <w:r w:rsidRPr="004B3A71">
        <w:tab/>
        <w:t>70°C for normal continuous operation</w:t>
      </w:r>
    </w:p>
    <w:p w:rsidR="004B3A71" w:rsidRPr="004B3A71" w:rsidRDefault="004B3A71" w:rsidP="004B3A71">
      <w:pPr>
        <w:tabs>
          <w:tab w:val="left" w:pos="-720"/>
        </w:tabs>
        <w:suppressAutoHyphens/>
        <w:jc w:val="both"/>
      </w:pPr>
      <w:r w:rsidRPr="004B3A71">
        <w:tab/>
      </w:r>
      <w:r w:rsidRPr="004B3A71">
        <w:tab/>
      </w:r>
      <w:r w:rsidRPr="004B3A71">
        <w:tab/>
      </w:r>
      <w:r w:rsidRPr="004B3A71">
        <w:tab/>
        <w:t xml:space="preserve">--  </w:t>
      </w:r>
      <w:r w:rsidRPr="004B3A71">
        <w:tab/>
        <w:t>160°C for short circuit condition</w:t>
      </w:r>
    </w:p>
    <w:p w:rsidR="004B3A71" w:rsidRPr="004B3A71" w:rsidRDefault="004B3A71" w:rsidP="004B3A71">
      <w:pPr>
        <w:tabs>
          <w:tab w:val="left" w:pos="-720"/>
        </w:tabs>
        <w:suppressAutoHyphens/>
        <w:jc w:val="both"/>
      </w:pPr>
    </w:p>
    <w:p w:rsidR="004B3A71" w:rsidRPr="004B3A71" w:rsidRDefault="004B3A71" w:rsidP="004B3A71">
      <w:pPr>
        <w:tabs>
          <w:tab w:val="left" w:pos="-720"/>
          <w:tab w:val="left" w:pos="0"/>
          <w:tab w:val="left" w:pos="720"/>
          <w:tab w:val="left" w:pos="1440"/>
          <w:tab w:val="left" w:pos="2160"/>
        </w:tabs>
        <w:suppressAutoHyphens/>
        <w:ind w:left="720" w:hanging="720"/>
        <w:jc w:val="both"/>
      </w:pPr>
      <w:r w:rsidRPr="004B3A71">
        <w:rPr>
          <w:b/>
          <w:bCs/>
        </w:rPr>
        <w:t>4.2</w:t>
      </w:r>
      <w:r w:rsidRPr="004B3A71">
        <w:rPr>
          <w:b/>
          <w:bCs/>
        </w:rPr>
        <w:tab/>
      </w:r>
      <w:r w:rsidRPr="004B3A71">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4B3A71" w:rsidRPr="004B3A71" w:rsidRDefault="004B3A71" w:rsidP="004B3A71">
      <w:pPr>
        <w:tabs>
          <w:tab w:val="left" w:pos="-720"/>
          <w:tab w:val="left" w:pos="0"/>
          <w:tab w:val="left" w:pos="720"/>
          <w:tab w:val="left" w:pos="1440"/>
          <w:tab w:val="left" w:pos="2160"/>
        </w:tabs>
        <w:suppressAutoHyphens/>
        <w:jc w:val="both"/>
      </w:pPr>
    </w:p>
    <w:p w:rsidR="004B3A71" w:rsidRPr="004B3A71" w:rsidRDefault="004B3A71" w:rsidP="004B3A71">
      <w:pPr>
        <w:tabs>
          <w:tab w:val="left" w:pos="-720"/>
          <w:tab w:val="left" w:pos="0"/>
          <w:tab w:val="left" w:pos="720"/>
          <w:tab w:val="left" w:pos="780"/>
          <w:tab w:val="left" w:pos="1440"/>
        </w:tabs>
        <w:suppressAutoHyphens/>
        <w:ind w:left="780" w:hanging="780"/>
        <w:jc w:val="both"/>
      </w:pPr>
      <w:r w:rsidRPr="004B3A71">
        <w:rPr>
          <w:b/>
          <w:bCs/>
        </w:rPr>
        <w:t>4.3</w:t>
      </w:r>
      <w:r w:rsidRPr="004B3A71">
        <w:tab/>
        <w:t>The cables shall be capable of operating continuously under the system frequency variation of    + or - 5% voltage variation of + or - 10% and a combined frequency - voltage variation of          + or - 10%.</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rPr>
          <w:b/>
          <w:bCs/>
        </w:rPr>
      </w:pPr>
      <w:r w:rsidRPr="004B3A71">
        <w:rPr>
          <w:b/>
          <w:bCs/>
        </w:rPr>
        <w:t>5.0</w:t>
      </w:r>
      <w:r w:rsidRPr="004B3A71">
        <w:rPr>
          <w:b/>
          <w:bCs/>
        </w:rPr>
        <w:tab/>
        <w:t>TECHNICAL REQUIREMENTS</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5.1</w:t>
      </w:r>
      <w:r w:rsidRPr="004B3A71">
        <w:rPr>
          <w:b/>
          <w:bCs/>
        </w:rPr>
        <w:tab/>
        <w:t>CONDUCTOR</w:t>
      </w:r>
    </w:p>
    <w:p w:rsidR="004B3A71" w:rsidRPr="004B3A71" w:rsidRDefault="004B3A71" w:rsidP="004B3A71">
      <w:pPr>
        <w:tabs>
          <w:tab w:val="left" w:pos="-720"/>
        </w:tabs>
        <w:suppressAutoHyphens/>
        <w:jc w:val="both"/>
      </w:pPr>
      <w:r w:rsidRPr="004B3A71">
        <w:rPr>
          <w:b/>
          <w:bCs/>
        </w:rPr>
        <w:t xml:space="preserve">5.1.1 </w:t>
      </w:r>
      <w:r w:rsidRPr="004B3A71">
        <w:rPr>
          <w:b/>
          <w:bCs/>
        </w:rPr>
        <w:tab/>
        <w:t>MATERIAL:</w:t>
      </w:r>
    </w:p>
    <w:p w:rsidR="004B3A71" w:rsidRPr="004B3A71" w:rsidRDefault="004B3A71" w:rsidP="004B3A71">
      <w:pPr>
        <w:pStyle w:val="BodyTextIndent2"/>
        <w:tabs>
          <w:tab w:val="left" w:pos="720"/>
          <w:tab w:val="left" w:pos="2160"/>
        </w:tabs>
        <w:ind w:left="0"/>
      </w:pPr>
      <w:r w:rsidRPr="004B3A71">
        <w:tab/>
        <w:t>The conductor shall be composed of plain annealed copper wires (complying with IS:8130) made of high conductivity copper rods (complying with the latest version of IS:613).</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rPr>
          <w:b/>
          <w:bCs/>
        </w:rPr>
        <w:t xml:space="preserve">5.1.2 </w:t>
      </w:r>
      <w:r w:rsidRPr="004B3A71">
        <w:rPr>
          <w:b/>
          <w:bCs/>
        </w:rPr>
        <w:tab/>
        <w:t>FORM:</w:t>
      </w:r>
    </w:p>
    <w:p w:rsidR="004B3A71" w:rsidRPr="004B3A71" w:rsidRDefault="004B3A71" w:rsidP="004B3A71">
      <w:pPr>
        <w:tabs>
          <w:tab w:val="left" w:pos="-720"/>
        </w:tabs>
        <w:suppressAutoHyphens/>
        <w:jc w:val="both"/>
      </w:pPr>
      <w:r w:rsidRPr="004B3A71">
        <w:tab/>
        <w:t xml:space="preserve">The conductors shall be circular, stranded. They shall be clean, reasonably uniform in size and shape, smooth and free from all harmful defects. </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5.1.3</w:t>
      </w:r>
      <w:r w:rsidRPr="004B3A71">
        <w:rPr>
          <w:b/>
          <w:bCs/>
        </w:rPr>
        <w:tab/>
        <w:t>JOINTS:</w:t>
      </w:r>
    </w:p>
    <w:p w:rsidR="004B3A71" w:rsidRPr="004B3A71" w:rsidRDefault="004B3A71" w:rsidP="004B3A71">
      <w:pPr>
        <w:pStyle w:val="BodyTextIndent2"/>
        <w:tabs>
          <w:tab w:val="left" w:pos="720"/>
          <w:tab w:val="left" w:pos="2160"/>
        </w:tabs>
        <w:ind w:left="0"/>
      </w:pPr>
      <w:r w:rsidRPr="004B3A71">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rPr>
          <w:b/>
          <w:bCs/>
        </w:rPr>
        <w:t xml:space="preserve">5.1.4 </w:t>
      </w:r>
      <w:r w:rsidRPr="004B3A71">
        <w:rPr>
          <w:b/>
          <w:bCs/>
        </w:rPr>
        <w:tab/>
        <w:t>CLASSIFICATION:</w:t>
      </w:r>
    </w:p>
    <w:p w:rsidR="004B3A71" w:rsidRPr="004B3A71" w:rsidRDefault="004B3A71" w:rsidP="004B3A71">
      <w:pPr>
        <w:pStyle w:val="BodyTextIndent2"/>
        <w:tabs>
          <w:tab w:val="left" w:pos="720"/>
          <w:tab w:val="left" w:pos="2160"/>
        </w:tabs>
      </w:pPr>
      <w:r w:rsidRPr="004B3A71">
        <w:t>Class-2 for stranded circular non-compacted cables used for fixed installation.</w:t>
      </w:r>
    </w:p>
    <w:p w:rsidR="004B3A71" w:rsidRPr="004B3A71" w:rsidRDefault="004B3A71" w:rsidP="004B3A71">
      <w:pPr>
        <w:pStyle w:val="BodyTextIndent2"/>
        <w:tabs>
          <w:tab w:val="left" w:pos="720"/>
          <w:tab w:val="left" w:pos="2160"/>
        </w:tabs>
      </w:pPr>
    </w:p>
    <w:p w:rsidR="004B3A71" w:rsidRPr="004B3A71" w:rsidRDefault="004B3A71" w:rsidP="004B3A71">
      <w:pPr>
        <w:tabs>
          <w:tab w:val="left" w:pos="-720"/>
        </w:tabs>
        <w:suppressAutoHyphens/>
        <w:jc w:val="both"/>
      </w:pPr>
      <w:r w:rsidRPr="004B3A71">
        <w:rPr>
          <w:b/>
          <w:bCs/>
        </w:rPr>
        <w:t>5.1.5</w:t>
      </w:r>
      <w:r w:rsidRPr="004B3A71">
        <w:rPr>
          <w:b/>
          <w:bCs/>
        </w:rPr>
        <w:tab/>
        <w:t>SIZE, NUMBER, RESISTANCE:</w:t>
      </w:r>
    </w:p>
    <w:p w:rsidR="004B3A71" w:rsidRPr="004B3A71" w:rsidRDefault="004B3A71" w:rsidP="004B3A71">
      <w:pPr>
        <w:pStyle w:val="BodyTextIndent2"/>
        <w:tabs>
          <w:tab w:val="left" w:pos="720"/>
          <w:tab w:val="left" w:pos="2160"/>
        </w:tabs>
        <w:ind w:left="0"/>
      </w:pPr>
      <w:r w:rsidRPr="004B3A71">
        <w:t>The wires in the conductor shall have the same nominal diameter before stranding. The number of wires in the conductor shall be not less than 3 and the maximum resistance of conductor at 20°C shall be 7.41 Ω/km as per Table 2 of IS:8130.</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w:t>
      </w:r>
      <w:r w:rsidRPr="004B3A71">
        <w:rPr>
          <w:b/>
          <w:bCs/>
        </w:rPr>
        <w:tab/>
        <w:t>INSULATION:</w:t>
      </w:r>
    </w:p>
    <w:p w:rsidR="004B3A71" w:rsidRPr="004B3A71" w:rsidRDefault="004B3A71" w:rsidP="004B3A71">
      <w:pPr>
        <w:tabs>
          <w:tab w:val="left" w:pos="-720"/>
        </w:tabs>
        <w:suppressAutoHyphens/>
        <w:jc w:val="both"/>
      </w:pPr>
      <w:r w:rsidRPr="004B3A71">
        <w:rPr>
          <w:b/>
          <w:bCs/>
        </w:rPr>
        <w:t>5.2.1</w:t>
      </w:r>
      <w:r w:rsidRPr="004B3A71">
        <w:rPr>
          <w:b/>
          <w:bCs/>
        </w:rPr>
        <w:tab/>
        <w:t>MATERIAL:</w:t>
      </w:r>
    </w:p>
    <w:p w:rsidR="004B3A71" w:rsidRPr="004B3A71" w:rsidRDefault="004B3A71" w:rsidP="004B3A71">
      <w:pPr>
        <w:pStyle w:val="BodyTextIndent2"/>
        <w:tabs>
          <w:tab w:val="left" w:pos="720"/>
          <w:tab w:val="left" w:pos="2160"/>
        </w:tabs>
        <w:ind w:left="0"/>
      </w:pPr>
      <w:r w:rsidRPr="004B3A71">
        <w:tab/>
        <w:t xml:space="preserve">The insulation shall be "General Purpose Insulation" of Type-A PVC Compound (conforming to the requirements of IS-5831) suitable for a maximum rated conductor temperature of 70 deg C intended for cables with rated voltages up to and including 3.3 </w:t>
      </w:r>
      <w:r w:rsidRPr="004B3A71">
        <w:lastRenderedPageBreak/>
        <w:t>kV. The conductor shall be provided with this Type-A PVC insulation applied by extrusion.</w:t>
      </w:r>
    </w:p>
    <w:p w:rsidR="004B3A71" w:rsidRPr="004B3A71" w:rsidRDefault="004B3A71" w:rsidP="004B3A71">
      <w:pPr>
        <w:tabs>
          <w:tab w:val="left" w:pos="-720"/>
        </w:tabs>
        <w:suppressAutoHyphens/>
        <w:jc w:val="both"/>
        <w:rPr>
          <w:b/>
          <w:bCs/>
        </w:rPr>
      </w:pPr>
      <w:r w:rsidRPr="004B3A71">
        <w:rPr>
          <w:b/>
          <w:bCs/>
        </w:rPr>
        <w:tab/>
      </w:r>
    </w:p>
    <w:p w:rsidR="004B3A71" w:rsidRPr="004B3A71" w:rsidRDefault="004B3A71" w:rsidP="004B3A71">
      <w:pPr>
        <w:tabs>
          <w:tab w:val="left" w:pos="-720"/>
        </w:tabs>
        <w:suppressAutoHyphens/>
        <w:jc w:val="both"/>
      </w:pPr>
      <w:r w:rsidRPr="004B3A71">
        <w:rPr>
          <w:b/>
          <w:bCs/>
        </w:rPr>
        <w:t>5.2.2</w:t>
      </w:r>
      <w:r w:rsidRPr="004B3A71">
        <w:rPr>
          <w:b/>
          <w:bCs/>
        </w:rPr>
        <w:tab/>
        <w:t>COMPOSITION:</w:t>
      </w:r>
    </w:p>
    <w:p w:rsidR="004B3A71" w:rsidRPr="004B3A71" w:rsidRDefault="004B3A71" w:rsidP="004B3A71">
      <w:pPr>
        <w:pStyle w:val="BodyTextIndent2"/>
        <w:tabs>
          <w:tab w:val="left" w:pos="720"/>
          <w:tab w:val="left" w:pos="2160"/>
        </w:tabs>
        <w:ind w:left="0"/>
      </w:pPr>
      <w:r w:rsidRPr="004B3A71">
        <w:tab/>
        <w:t>The insulation shall consist of a compound based on one of the following materials, which have been SUITABLY COMPOUNDED AND PROCESSED to meet the requirement of the IS:5831</w:t>
      </w:r>
    </w:p>
    <w:p w:rsidR="004B3A71" w:rsidRPr="004B3A71" w:rsidRDefault="004B3A71" w:rsidP="004B3A71">
      <w:pPr>
        <w:tabs>
          <w:tab w:val="left" w:pos="-720"/>
        </w:tabs>
        <w:suppressAutoHyphens/>
        <w:jc w:val="both"/>
      </w:pPr>
    </w:p>
    <w:p w:rsidR="004B3A71" w:rsidRPr="004B3A71" w:rsidRDefault="004B3A71" w:rsidP="00533241">
      <w:pPr>
        <w:numPr>
          <w:ilvl w:val="0"/>
          <w:numId w:val="149"/>
        </w:numPr>
        <w:tabs>
          <w:tab w:val="left" w:pos="-720"/>
        </w:tabs>
        <w:suppressAutoHyphens/>
        <w:jc w:val="both"/>
      </w:pPr>
      <w:r w:rsidRPr="004B3A71">
        <w:t>Polyvinyl chloride (PVC)</w:t>
      </w:r>
    </w:p>
    <w:p w:rsidR="004B3A71" w:rsidRPr="004B3A71" w:rsidRDefault="004B3A71" w:rsidP="004B3A71">
      <w:pPr>
        <w:pStyle w:val="BodyTextIndent"/>
        <w:tabs>
          <w:tab w:val="left" w:pos="-720"/>
          <w:tab w:val="left" w:pos="0"/>
          <w:tab w:val="left" w:pos="1440"/>
          <w:tab w:val="left" w:pos="2880"/>
        </w:tabs>
        <w:suppressAutoHyphens/>
        <w:autoSpaceDE w:val="0"/>
        <w:autoSpaceDN w:val="0"/>
        <w:ind w:left="3600" w:hanging="3600"/>
      </w:pPr>
      <w:r w:rsidRPr="004B3A71">
        <w:rPr>
          <w:b/>
          <w:bCs/>
        </w:rPr>
        <w:tab/>
      </w:r>
      <w:r w:rsidRPr="004B3A71">
        <w:rPr>
          <w:b/>
          <w:bCs/>
        </w:rPr>
        <w:tab/>
      </w:r>
      <w:r w:rsidRPr="004B3A71">
        <w:rPr>
          <w:b/>
          <w:bCs/>
        </w:rPr>
        <w:tab/>
      </w:r>
      <w:r w:rsidRPr="004B3A71">
        <w:t>b)</w:t>
      </w:r>
      <w:r w:rsidRPr="004B3A71">
        <w:tab/>
        <w:t>Suitable co-polymers of which the major constituent shall be vinyl chloride.</w:t>
      </w:r>
    </w:p>
    <w:p w:rsidR="004B3A71" w:rsidRPr="004B3A71" w:rsidRDefault="004B3A71" w:rsidP="004B3A71">
      <w:pPr>
        <w:tabs>
          <w:tab w:val="left" w:pos="-720"/>
          <w:tab w:val="left" w:pos="0"/>
        </w:tabs>
        <w:suppressAutoHyphens/>
        <w:ind w:left="720" w:hanging="720"/>
        <w:jc w:val="both"/>
      </w:pPr>
      <w:r w:rsidRPr="004B3A71">
        <w:tab/>
      </w:r>
      <w:r w:rsidRPr="004B3A71">
        <w:tab/>
      </w:r>
      <w:r w:rsidRPr="004B3A71">
        <w:tab/>
      </w:r>
      <w:r w:rsidRPr="004B3A71">
        <w:tab/>
        <w:t>c)</w:t>
      </w:r>
      <w:r w:rsidRPr="004B3A71">
        <w:tab/>
        <w:t>Mixture of (a) and (b)</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5.2.3</w:t>
      </w:r>
      <w:r w:rsidRPr="004B3A71">
        <w:rPr>
          <w:b/>
          <w:bCs/>
        </w:rPr>
        <w:tab/>
        <w:t>TEST REQUIREMENT:</w:t>
      </w:r>
    </w:p>
    <w:p w:rsidR="004B3A71" w:rsidRPr="004B3A71" w:rsidRDefault="004B3A71" w:rsidP="004B3A71">
      <w:pPr>
        <w:pStyle w:val="BodyTextIndent2"/>
        <w:tabs>
          <w:tab w:val="left" w:pos="720"/>
          <w:tab w:val="left" w:pos="2160"/>
        </w:tabs>
        <w:ind w:left="0"/>
      </w:pPr>
      <w:r w:rsidRPr="004B3A71">
        <w:tab/>
        <w:t>The insulation shall satisfy the test requirements stated in columns 2,3,4, &amp; 7 of TABLE-1 of IS:5831.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5.2.4</w:t>
      </w:r>
      <w:r w:rsidRPr="004B3A71">
        <w:rPr>
          <w:b/>
          <w:bCs/>
        </w:rPr>
        <w:tab/>
        <w:t>THICKNESS:</w:t>
      </w:r>
    </w:p>
    <w:p w:rsidR="004B3A71" w:rsidRPr="004B3A71" w:rsidRDefault="004B3A71" w:rsidP="004B3A71">
      <w:pPr>
        <w:pStyle w:val="BodyTextIndent2"/>
        <w:tabs>
          <w:tab w:val="left" w:pos="720"/>
          <w:tab w:val="left" w:pos="2160"/>
        </w:tabs>
        <w:ind w:left="0"/>
      </w:pPr>
      <w:r w:rsidRPr="004B3A71">
        <w:tab/>
        <w:t>The average thickness of insulation shall be not less than the nominal value (t1) of 0.9mm applicable for unarmoured multicore cables of size 2.5 mm² as per Column 3 of Table 2 of IS:1554.</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5.2.5</w:t>
      </w:r>
      <w:r w:rsidRPr="004B3A71">
        <w:rPr>
          <w:b/>
          <w:bCs/>
        </w:rPr>
        <w:tab/>
        <w:t>TOLERANCE ON THICKNESS:</w:t>
      </w:r>
    </w:p>
    <w:p w:rsidR="004B3A71" w:rsidRPr="004B3A71" w:rsidRDefault="004B3A71" w:rsidP="004B3A71">
      <w:pPr>
        <w:pStyle w:val="BodyTextIndent2"/>
        <w:tabs>
          <w:tab w:val="left" w:pos="720"/>
          <w:tab w:val="left" w:pos="2160"/>
        </w:tabs>
        <w:ind w:left="0"/>
      </w:pPr>
      <w:r w:rsidRPr="004B3A71">
        <w:tab/>
        <w:t>The smallest of the measured values of thickness of insulation shall not fall below the nominal value (t1 i.e. 0.9mm) by more than 0.1mm + 0.1 t1.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5.2.6</w:t>
      </w:r>
      <w:r w:rsidRPr="004B3A71">
        <w:rPr>
          <w:b/>
          <w:bCs/>
        </w:rPr>
        <w:tab/>
        <w:t>APPLICATION:</w:t>
      </w:r>
    </w:p>
    <w:p w:rsidR="004B3A71" w:rsidRPr="004B3A71" w:rsidRDefault="004B3A71" w:rsidP="004B3A71">
      <w:pPr>
        <w:pStyle w:val="BodyTextIndent2"/>
        <w:tabs>
          <w:tab w:val="left" w:pos="720"/>
          <w:tab w:val="left" w:pos="2160"/>
        </w:tabs>
        <w:ind w:left="0"/>
      </w:pPr>
      <w:r w:rsidRPr="004B3A71">
        <w:tab/>
        <w:t>The insulation shall be so applied that it fits closely on the conductor and it shall be possible to remove it without damage to the conductor.</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5.3</w:t>
      </w:r>
      <w:r w:rsidRPr="004B3A71">
        <w:rPr>
          <w:b/>
          <w:bCs/>
        </w:rPr>
        <w:tab/>
        <w:t>CORE:</w:t>
      </w:r>
    </w:p>
    <w:p w:rsidR="004B3A71" w:rsidRPr="004B3A71" w:rsidRDefault="004B3A71" w:rsidP="004B3A71">
      <w:pPr>
        <w:tabs>
          <w:tab w:val="left" w:pos="-720"/>
        </w:tabs>
        <w:suppressAutoHyphens/>
        <w:jc w:val="both"/>
      </w:pPr>
      <w:r w:rsidRPr="004B3A71">
        <w:rPr>
          <w:b/>
          <w:bCs/>
        </w:rPr>
        <w:t>5.3.1</w:t>
      </w:r>
      <w:r w:rsidRPr="004B3A71">
        <w:rPr>
          <w:b/>
          <w:bCs/>
        </w:rPr>
        <w:tab/>
        <w:t>IDENTIFICATION:</w:t>
      </w:r>
    </w:p>
    <w:p w:rsidR="004B3A71" w:rsidRPr="004B3A71" w:rsidRDefault="004B3A71" w:rsidP="004B3A71">
      <w:pPr>
        <w:pStyle w:val="BodyTextIndent2"/>
        <w:tabs>
          <w:tab w:val="left" w:pos="720"/>
          <w:tab w:val="left" w:pos="2160"/>
        </w:tabs>
        <w:ind w:left="0"/>
      </w:pPr>
      <w:r w:rsidRPr="004B3A71">
        <w:tab/>
        <w:t>Cores shall be identified by different coloring of PVC insulation by adopting the following scheme:</w:t>
      </w:r>
    </w:p>
    <w:p w:rsidR="004B3A71" w:rsidRPr="004B3A71" w:rsidRDefault="004B3A71" w:rsidP="004B3A71">
      <w:pPr>
        <w:tabs>
          <w:tab w:val="left" w:pos="-720"/>
        </w:tabs>
        <w:suppressAutoHyphens/>
        <w:jc w:val="both"/>
      </w:pPr>
      <w:r w:rsidRPr="004B3A71">
        <w:tab/>
      </w:r>
      <w:r w:rsidRPr="004B3A71">
        <w:tab/>
      </w:r>
      <w:r w:rsidRPr="004B3A71">
        <w:tab/>
        <w:t>a) 4 cores</w:t>
      </w:r>
      <w:r w:rsidRPr="004B3A71">
        <w:tab/>
      </w:r>
      <w:r w:rsidRPr="004B3A71">
        <w:tab/>
        <w:t>: Red, Yellow, Blue &amp; Black</w:t>
      </w:r>
    </w:p>
    <w:p w:rsidR="004B3A71" w:rsidRPr="004B3A71" w:rsidRDefault="004B3A71" w:rsidP="004B3A71">
      <w:pPr>
        <w:tabs>
          <w:tab w:val="left" w:pos="-720"/>
        </w:tabs>
        <w:suppressAutoHyphens/>
        <w:jc w:val="both"/>
      </w:pPr>
      <w:r w:rsidRPr="004B3A71">
        <w:tab/>
      </w:r>
      <w:r w:rsidRPr="004B3A71">
        <w:tab/>
      </w:r>
      <w:r w:rsidRPr="004B3A71">
        <w:tab/>
        <w:t>b) 10 cores</w:t>
      </w:r>
      <w:r w:rsidRPr="004B3A71">
        <w:tab/>
      </w:r>
      <w:r w:rsidRPr="004B3A71">
        <w:tab/>
        <w:t xml:space="preserve">: </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4B3A71">
        <w:tab/>
      </w:r>
      <w:r w:rsidRPr="004B3A71">
        <w:tab/>
      </w:r>
      <w:r w:rsidRPr="004B3A71">
        <w:tab/>
      </w:r>
      <w:r w:rsidRPr="004B3A71">
        <w:tab/>
      </w:r>
      <w:r w:rsidRPr="004B3A71">
        <w:tab/>
      </w:r>
      <w:r w:rsidRPr="004B3A71">
        <w:tab/>
      </w:r>
      <w:r w:rsidRPr="004B3A71">
        <w:tab/>
      </w:r>
    </w:p>
    <w:p w:rsidR="004B3A71" w:rsidRPr="004B3A71" w:rsidRDefault="004B3A71" w:rsidP="004B3A71">
      <w:pPr>
        <w:tabs>
          <w:tab w:val="left" w:pos="-720"/>
        </w:tabs>
        <w:suppressAutoHyphens/>
        <w:jc w:val="both"/>
      </w:pPr>
      <w:r w:rsidRPr="004B3A71">
        <w:rPr>
          <w:b/>
          <w:bCs/>
        </w:rPr>
        <w:t>5.3.2</w:t>
      </w:r>
      <w:r w:rsidRPr="004B3A71">
        <w:rPr>
          <w:b/>
          <w:bCs/>
        </w:rPr>
        <w:tab/>
        <w:t>ARRANGEMENT OF MARKING:</w:t>
      </w:r>
    </w:p>
    <w:p w:rsidR="004B3A71" w:rsidRPr="004B3A71" w:rsidRDefault="004B3A71" w:rsidP="004B3A71">
      <w:pPr>
        <w:pStyle w:val="BodyTextIndent2"/>
        <w:tabs>
          <w:tab w:val="left" w:pos="720"/>
          <w:tab w:val="left" w:pos="2160"/>
        </w:tabs>
        <w:ind w:left="0"/>
      </w:pPr>
      <w:r w:rsidRPr="004B3A71">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rPr>
          <w:b/>
          <w:bCs/>
        </w:rPr>
        <w:t>5.4.    LAYING UP OF CORES:</w:t>
      </w:r>
    </w:p>
    <w:p w:rsidR="004B3A71" w:rsidRPr="004B3A71" w:rsidRDefault="004B3A71" w:rsidP="004B3A71">
      <w:pPr>
        <w:pStyle w:val="BodyTextIndent2"/>
        <w:tabs>
          <w:tab w:val="left" w:pos="720"/>
          <w:tab w:val="left" w:pos="2160"/>
        </w:tabs>
        <w:ind w:left="0"/>
      </w:pPr>
      <w:r w:rsidRPr="004B3A71">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4B3A71" w:rsidRPr="004B3A71" w:rsidRDefault="004B3A71" w:rsidP="004B3A71">
      <w:pPr>
        <w:tabs>
          <w:tab w:val="left" w:pos="-720"/>
          <w:tab w:val="left" w:pos="0"/>
          <w:tab w:val="left" w:pos="720"/>
          <w:tab w:val="left" w:pos="1440"/>
        </w:tabs>
        <w:suppressAutoHyphens/>
        <w:jc w:val="both"/>
      </w:pPr>
      <w:r w:rsidRPr="004B3A71">
        <w:tab/>
        <w:t>The following lay-up of core shall be applicable as recommended in Table-3 of the IS: 1554 Part-1).</w:t>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r w:rsidRPr="004B3A71">
        <w:lastRenderedPageBreak/>
        <w:tab/>
      </w:r>
      <w:r w:rsidRPr="004B3A71">
        <w:tab/>
      </w:r>
      <w:r w:rsidRPr="004B3A71">
        <w:tab/>
      </w:r>
      <w:r w:rsidRPr="004B3A71">
        <w:tab/>
        <w:t xml:space="preserve"> No. of cores</w:t>
      </w:r>
      <w:r w:rsidRPr="004B3A71">
        <w:tab/>
      </w:r>
      <w:r w:rsidRPr="004B3A71">
        <w:tab/>
      </w:r>
      <w:r w:rsidRPr="004B3A71">
        <w:tab/>
        <w:t>Lay-up</w:t>
      </w:r>
      <w:r w:rsidRPr="004B3A71">
        <w:tab/>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r w:rsidRPr="004B3A71">
        <w:tab/>
      </w:r>
      <w:r w:rsidRPr="004B3A71">
        <w:tab/>
      </w:r>
      <w:r w:rsidRPr="004B3A71">
        <w:tab/>
      </w:r>
      <w:r w:rsidRPr="004B3A71">
        <w:tab/>
      </w:r>
      <w:r w:rsidRPr="004B3A71">
        <w:tab/>
        <w:t>4</w:t>
      </w:r>
      <w:r w:rsidRPr="004B3A71">
        <w:tab/>
      </w:r>
      <w:r w:rsidRPr="004B3A71">
        <w:tab/>
      </w:r>
    </w:p>
    <w:p w:rsidR="004B3A71" w:rsidRPr="004B3A71" w:rsidRDefault="004B3A71" w:rsidP="004B3A71">
      <w:pPr>
        <w:tabs>
          <w:tab w:val="left" w:pos="-720"/>
        </w:tabs>
        <w:suppressAutoHyphens/>
        <w:ind w:left="3600"/>
        <w:jc w:val="both"/>
      </w:pPr>
      <w:r w:rsidRPr="004B3A71">
        <w:t>10</w:t>
      </w:r>
      <w:r w:rsidRPr="004B3A71">
        <w:tab/>
      </w:r>
      <w:r w:rsidRPr="004B3A71">
        <w:tab/>
      </w:r>
      <w:r w:rsidRPr="004B3A71">
        <w:tab/>
        <w:t xml:space="preserve"> 10</w:t>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rPr>
          <w:b/>
          <w:bCs/>
        </w:rPr>
      </w:pPr>
      <w:r w:rsidRPr="004B3A71">
        <w:rPr>
          <w:b/>
          <w:bCs/>
        </w:rPr>
        <w:t>5.5</w:t>
      </w:r>
      <w:r w:rsidRPr="004B3A71">
        <w:rPr>
          <w:b/>
          <w:bCs/>
        </w:rPr>
        <w:tab/>
        <w:t>INNER SHEATH:</w:t>
      </w:r>
    </w:p>
    <w:p w:rsidR="004B3A71" w:rsidRPr="004B3A71" w:rsidRDefault="004B3A71" w:rsidP="004B3A71">
      <w:pPr>
        <w:tabs>
          <w:tab w:val="left" w:pos="-720"/>
        </w:tabs>
        <w:suppressAutoHyphens/>
        <w:jc w:val="both"/>
      </w:pPr>
      <w:r w:rsidRPr="004B3A71">
        <w:rPr>
          <w:b/>
          <w:bCs/>
        </w:rPr>
        <w:t>5.5.1</w:t>
      </w:r>
      <w:r w:rsidRPr="004B3A71">
        <w:rPr>
          <w:b/>
          <w:bCs/>
        </w:rPr>
        <w:tab/>
        <w:t>MATERIAL:</w:t>
      </w:r>
    </w:p>
    <w:p w:rsidR="004B3A71" w:rsidRPr="004B3A71" w:rsidRDefault="004B3A71" w:rsidP="004B3A71">
      <w:pPr>
        <w:pStyle w:val="BodyTextIndent2"/>
        <w:tabs>
          <w:tab w:val="left" w:pos="720"/>
          <w:tab w:val="left" w:pos="2160"/>
        </w:tabs>
      </w:pPr>
      <w:r w:rsidRPr="004B3A71">
        <w:t>Inner sheath as well as filler material (discussed in Cl.3.5.4) shall be as follows: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r>
      <w:r w:rsidRPr="004B3A71">
        <w:tab/>
      </w:r>
      <w:r w:rsidRPr="004B3A71">
        <w:tab/>
      </w:r>
      <w:r w:rsidRPr="004B3A71">
        <w:tab/>
        <w:t>a)</w:t>
      </w:r>
      <w:r w:rsidRPr="004B3A71">
        <w:tab/>
        <w:t>Un-vulcanized rubber or</w:t>
      </w:r>
    </w:p>
    <w:p w:rsidR="004B3A71" w:rsidRPr="004B3A71" w:rsidRDefault="004B3A71" w:rsidP="004B3A71">
      <w:pPr>
        <w:tabs>
          <w:tab w:val="left" w:pos="-720"/>
        </w:tabs>
        <w:suppressAutoHyphens/>
        <w:jc w:val="both"/>
      </w:pPr>
      <w:r w:rsidRPr="004B3A71">
        <w:tab/>
      </w:r>
      <w:r w:rsidRPr="004B3A71">
        <w:tab/>
      </w:r>
      <w:r w:rsidRPr="004B3A71">
        <w:tab/>
      </w:r>
      <w:r w:rsidRPr="004B3A71">
        <w:tab/>
        <w:t>b)</w:t>
      </w:r>
      <w:r w:rsidRPr="004B3A71">
        <w:tab/>
        <w:t>Thermoplastic materials, or</w:t>
      </w:r>
    </w:p>
    <w:p w:rsidR="004B3A71" w:rsidRPr="004B3A71" w:rsidRDefault="004B3A71" w:rsidP="004B3A71">
      <w:pPr>
        <w:tabs>
          <w:tab w:val="left" w:pos="-720"/>
        </w:tabs>
        <w:suppressAutoHyphens/>
        <w:jc w:val="both"/>
      </w:pPr>
      <w:r w:rsidRPr="004B3A71">
        <w:tab/>
      </w:r>
      <w:r w:rsidRPr="004B3A71">
        <w:tab/>
      </w:r>
      <w:r w:rsidRPr="004B3A71">
        <w:tab/>
      </w:r>
      <w:r w:rsidRPr="004B3A71">
        <w:tab/>
        <w:t>c)</w:t>
      </w:r>
      <w:r w:rsidRPr="004B3A71">
        <w:tab/>
        <w:t>Proofed tape (for inner sheath only)</w:t>
      </w:r>
    </w:p>
    <w:p w:rsidR="004B3A71" w:rsidRPr="004B3A71" w:rsidRDefault="004B3A71" w:rsidP="004B3A71">
      <w:pPr>
        <w:tabs>
          <w:tab w:val="left" w:pos="-720"/>
        </w:tabs>
        <w:suppressAutoHyphens/>
        <w:jc w:val="both"/>
      </w:pPr>
    </w:p>
    <w:p w:rsidR="004B3A71" w:rsidRPr="004B3A71" w:rsidRDefault="004B3A71" w:rsidP="004B3A71">
      <w:pPr>
        <w:pStyle w:val="BodyTextIndent2"/>
        <w:tabs>
          <w:tab w:val="left" w:pos="720"/>
          <w:tab w:val="left" w:pos="2160"/>
        </w:tabs>
      </w:pPr>
      <w:r w:rsidRPr="004B3A71">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5.5.2</w:t>
      </w:r>
      <w:r w:rsidRPr="004B3A71">
        <w:rPr>
          <w:b/>
          <w:bCs/>
        </w:rPr>
        <w:tab/>
        <w:t>CONSTRUCTION:</w:t>
      </w:r>
    </w:p>
    <w:p w:rsidR="004B3A71" w:rsidRPr="004B3A71" w:rsidRDefault="004B3A71" w:rsidP="004B3A71">
      <w:pPr>
        <w:pStyle w:val="BodyTextIndent2"/>
        <w:tabs>
          <w:tab w:val="left" w:pos="720"/>
          <w:tab w:val="left" w:pos="2160"/>
        </w:tabs>
      </w:pPr>
      <w:r w:rsidRPr="004B3A71">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4B3A71" w:rsidRPr="004B3A71" w:rsidRDefault="004B3A71" w:rsidP="004B3A71">
      <w:pPr>
        <w:tabs>
          <w:tab w:val="left" w:pos="-720"/>
        </w:tabs>
        <w:suppressAutoHyphens/>
        <w:jc w:val="both"/>
        <w:rPr>
          <w:b/>
          <w:bCs/>
        </w:rPr>
      </w:pPr>
      <w:r w:rsidRPr="004B3A71">
        <w:rPr>
          <w:b/>
          <w:bCs/>
        </w:rPr>
        <w:t>5.6</w:t>
      </w:r>
      <w:r w:rsidRPr="004B3A71">
        <w:rPr>
          <w:b/>
          <w:bCs/>
        </w:rPr>
        <w:tab/>
        <w:t>OUTER SHEATH:</w:t>
      </w:r>
    </w:p>
    <w:p w:rsidR="004B3A71" w:rsidRPr="004B3A71" w:rsidRDefault="004B3A71" w:rsidP="004B3A71">
      <w:pPr>
        <w:tabs>
          <w:tab w:val="left" w:pos="-720"/>
        </w:tabs>
        <w:suppressAutoHyphens/>
        <w:jc w:val="both"/>
      </w:pPr>
      <w:r w:rsidRPr="004B3A71">
        <w:rPr>
          <w:b/>
          <w:bCs/>
        </w:rPr>
        <w:t>5.6.1</w:t>
      </w:r>
      <w:r w:rsidRPr="004B3A71">
        <w:rPr>
          <w:b/>
          <w:bCs/>
        </w:rPr>
        <w:tab/>
        <w:t>MATERIALS:</w:t>
      </w:r>
    </w:p>
    <w:p w:rsidR="004B3A71" w:rsidRPr="004B3A71" w:rsidRDefault="004B3A71" w:rsidP="004B3A71">
      <w:pPr>
        <w:pStyle w:val="BodyTextIndent2"/>
        <w:tabs>
          <w:tab w:val="left" w:pos="720"/>
          <w:tab w:val="left" w:pos="2160"/>
        </w:tabs>
        <w:ind w:left="0"/>
      </w:pPr>
    </w:p>
    <w:p w:rsidR="004B3A71" w:rsidRPr="004B3A71" w:rsidRDefault="004B3A71" w:rsidP="004B3A71">
      <w:pPr>
        <w:pStyle w:val="BodyTextIndent2"/>
        <w:tabs>
          <w:tab w:val="left" w:pos="720"/>
          <w:tab w:val="left" w:pos="2160"/>
        </w:tabs>
        <w:ind w:left="0"/>
      </w:pPr>
      <w:r w:rsidRPr="004B3A71">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5.6.2</w:t>
      </w:r>
      <w:r w:rsidRPr="004B3A71">
        <w:rPr>
          <w:b/>
          <w:bCs/>
        </w:rPr>
        <w:tab/>
        <w:t>CONSTRUCTION:</w:t>
      </w:r>
    </w:p>
    <w:p w:rsidR="004B3A71" w:rsidRPr="004B3A71" w:rsidRDefault="004B3A71" w:rsidP="004B3A71">
      <w:pPr>
        <w:pStyle w:val="BodyTextIndent2"/>
        <w:tabs>
          <w:tab w:val="left" w:pos="720"/>
          <w:tab w:val="left" w:pos="2160"/>
        </w:tabs>
        <w:ind w:left="0"/>
      </w:pPr>
      <w:r w:rsidRPr="004B3A71">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4B3A71" w:rsidRPr="004B3A71" w:rsidRDefault="004B3A71" w:rsidP="004B3A71">
      <w:pPr>
        <w:tabs>
          <w:tab w:val="left" w:pos="-720"/>
        </w:tabs>
        <w:suppressAutoHyphens/>
        <w:jc w:val="both"/>
        <w:rPr>
          <w:b/>
          <w:bCs/>
        </w:rPr>
      </w:pPr>
      <w:r w:rsidRPr="004B3A71">
        <w:rPr>
          <w:b/>
          <w:bCs/>
        </w:rPr>
        <w:tab/>
      </w:r>
    </w:p>
    <w:p w:rsidR="004B3A71" w:rsidRPr="004B3A71" w:rsidRDefault="004B3A71" w:rsidP="004B3A71">
      <w:pPr>
        <w:tabs>
          <w:tab w:val="left" w:pos="-720"/>
        </w:tabs>
        <w:suppressAutoHyphens/>
        <w:jc w:val="both"/>
      </w:pPr>
      <w:r w:rsidRPr="004B3A71">
        <w:rPr>
          <w:b/>
          <w:bCs/>
        </w:rPr>
        <w:t>5.6.3</w:t>
      </w:r>
      <w:r w:rsidRPr="004B3A71">
        <w:rPr>
          <w:b/>
          <w:bCs/>
        </w:rPr>
        <w:tab/>
        <w:t>THICKNESS:</w:t>
      </w:r>
    </w:p>
    <w:p w:rsidR="004B3A71" w:rsidRPr="004B3A71" w:rsidRDefault="004B3A71" w:rsidP="004B3A71">
      <w:pPr>
        <w:pStyle w:val="BodyTextIndent2"/>
        <w:tabs>
          <w:tab w:val="left" w:pos="720"/>
          <w:tab w:val="left" w:pos="2160"/>
        </w:tabs>
        <w:ind w:left="0"/>
      </w:pPr>
      <w:r w:rsidRPr="004B3A71">
        <w:tab/>
        <w:t>The average and minimum thickness of the PVC outer sheath shall be not less than the values specified hereunder as per Col.3 &amp; 4 of Table 7 of IS:1554.</w:t>
      </w:r>
    </w:p>
    <w:p w:rsidR="004B3A71" w:rsidRPr="004B3A71" w:rsidRDefault="004B3A71" w:rsidP="004B3A71">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4B3A71" w:rsidRPr="004B3A71" w:rsidTr="00F94F46">
        <w:trPr>
          <w:cantSplit/>
          <w:jc w:val="center"/>
        </w:trPr>
        <w:tc>
          <w:tcPr>
            <w:tcW w:w="2718" w:type="dxa"/>
            <w:gridSpan w:val="2"/>
          </w:tcPr>
          <w:p w:rsidR="004B3A71" w:rsidRPr="004B3A71" w:rsidRDefault="004B3A71" w:rsidP="00F94F46">
            <w:pPr>
              <w:pStyle w:val="BodyTextIndent2"/>
              <w:tabs>
                <w:tab w:val="left" w:pos="720"/>
                <w:tab w:val="left" w:pos="2160"/>
              </w:tabs>
              <w:ind w:left="0"/>
              <w:jc w:val="center"/>
            </w:pPr>
            <w:r w:rsidRPr="004B3A71">
              <w:t>Calculated diameter under the outer sheath</w:t>
            </w:r>
          </w:p>
        </w:tc>
        <w:tc>
          <w:tcPr>
            <w:tcW w:w="2610" w:type="dxa"/>
            <w:gridSpan w:val="2"/>
          </w:tcPr>
          <w:p w:rsidR="004B3A71" w:rsidRPr="004B3A71" w:rsidRDefault="004B3A71" w:rsidP="00F94F46">
            <w:pPr>
              <w:pStyle w:val="BodyTextIndent2"/>
              <w:tabs>
                <w:tab w:val="left" w:pos="720"/>
                <w:tab w:val="left" w:pos="2160"/>
              </w:tabs>
              <w:ind w:left="0"/>
              <w:jc w:val="center"/>
            </w:pPr>
            <w:r w:rsidRPr="004B3A71">
              <w:t>Thickness of outer sheath for un-armored cables.</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t>Over (mm)</w:t>
            </w:r>
          </w:p>
        </w:tc>
        <w:tc>
          <w:tcPr>
            <w:tcW w:w="1260" w:type="dxa"/>
          </w:tcPr>
          <w:p w:rsidR="004B3A71" w:rsidRPr="004B3A71" w:rsidRDefault="004B3A71" w:rsidP="00F94F46">
            <w:pPr>
              <w:pStyle w:val="BodyTextIndent2"/>
              <w:tabs>
                <w:tab w:val="left" w:pos="720"/>
                <w:tab w:val="left" w:pos="2160"/>
              </w:tabs>
              <w:ind w:left="0"/>
              <w:jc w:val="center"/>
            </w:pPr>
            <w:r w:rsidRPr="004B3A71">
              <w:t xml:space="preserve">Up to and </w:t>
            </w:r>
            <w:r w:rsidRPr="004B3A71">
              <w:lastRenderedPageBreak/>
              <w:t>including</w:t>
            </w:r>
          </w:p>
        </w:tc>
        <w:tc>
          <w:tcPr>
            <w:tcW w:w="1080" w:type="dxa"/>
          </w:tcPr>
          <w:p w:rsidR="004B3A71" w:rsidRPr="004B3A71" w:rsidRDefault="004B3A71" w:rsidP="00F94F46">
            <w:pPr>
              <w:pStyle w:val="BodyTextIndent2"/>
              <w:tabs>
                <w:tab w:val="left" w:pos="720"/>
                <w:tab w:val="left" w:pos="2160"/>
              </w:tabs>
              <w:ind w:left="0"/>
              <w:jc w:val="center"/>
            </w:pPr>
            <w:r w:rsidRPr="004B3A71">
              <w:lastRenderedPageBreak/>
              <w:t xml:space="preserve">Nominal </w:t>
            </w:r>
            <w:r w:rsidRPr="004B3A71">
              <w:lastRenderedPageBreak/>
              <w:t>(mm)</w:t>
            </w:r>
          </w:p>
        </w:tc>
        <w:tc>
          <w:tcPr>
            <w:tcW w:w="1530" w:type="dxa"/>
          </w:tcPr>
          <w:p w:rsidR="004B3A71" w:rsidRPr="004B3A71" w:rsidRDefault="004B3A71" w:rsidP="00F94F46">
            <w:pPr>
              <w:pStyle w:val="BodyTextIndent2"/>
              <w:tabs>
                <w:tab w:val="left" w:pos="720"/>
                <w:tab w:val="left" w:pos="2160"/>
              </w:tabs>
              <w:ind w:left="0"/>
              <w:jc w:val="center"/>
            </w:pPr>
            <w:r w:rsidRPr="004B3A71">
              <w:lastRenderedPageBreak/>
              <w:t xml:space="preserve">Minimum </w:t>
            </w:r>
            <w:r w:rsidRPr="004B3A71">
              <w:lastRenderedPageBreak/>
              <w:t>(mm)</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lastRenderedPageBreak/>
              <w:t>---</w:t>
            </w:r>
          </w:p>
        </w:tc>
        <w:tc>
          <w:tcPr>
            <w:tcW w:w="1260" w:type="dxa"/>
          </w:tcPr>
          <w:p w:rsidR="004B3A71" w:rsidRPr="004B3A71" w:rsidRDefault="004B3A71" w:rsidP="00F94F46">
            <w:pPr>
              <w:pStyle w:val="BodyTextIndent2"/>
              <w:tabs>
                <w:tab w:val="left" w:pos="720"/>
                <w:tab w:val="left" w:pos="2160"/>
              </w:tabs>
              <w:ind w:left="0"/>
              <w:jc w:val="center"/>
            </w:pPr>
            <w:r w:rsidRPr="004B3A71">
              <w:t>15</w:t>
            </w:r>
          </w:p>
        </w:tc>
        <w:tc>
          <w:tcPr>
            <w:tcW w:w="1080" w:type="dxa"/>
          </w:tcPr>
          <w:p w:rsidR="004B3A71" w:rsidRPr="004B3A71" w:rsidRDefault="004B3A71" w:rsidP="00F94F46">
            <w:pPr>
              <w:pStyle w:val="BodyTextIndent2"/>
              <w:tabs>
                <w:tab w:val="left" w:pos="720"/>
                <w:tab w:val="left" w:pos="2160"/>
              </w:tabs>
              <w:ind w:left="0"/>
              <w:jc w:val="center"/>
            </w:pPr>
            <w:r w:rsidRPr="004B3A71">
              <w:t>1.8</w:t>
            </w:r>
          </w:p>
        </w:tc>
        <w:tc>
          <w:tcPr>
            <w:tcW w:w="1530" w:type="dxa"/>
          </w:tcPr>
          <w:p w:rsidR="004B3A71" w:rsidRPr="004B3A71" w:rsidRDefault="004B3A71" w:rsidP="00F94F46">
            <w:pPr>
              <w:pStyle w:val="BodyTextIndent2"/>
              <w:tabs>
                <w:tab w:val="left" w:pos="720"/>
                <w:tab w:val="left" w:pos="2160"/>
              </w:tabs>
              <w:ind w:left="0"/>
              <w:jc w:val="center"/>
            </w:pPr>
            <w:r w:rsidRPr="004B3A71">
              <w:t>1.24</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t>15</w:t>
            </w:r>
          </w:p>
        </w:tc>
        <w:tc>
          <w:tcPr>
            <w:tcW w:w="1260" w:type="dxa"/>
          </w:tcPr>
          <w:p w:rsidR="004B3A71" w:rsidRPr="004B3A71" w:rsidRDefault="004B3A71" w:rsidP="00F94F46">
            <w:pPr>
              <w:pStyle w:val="BodyTextIndent2"/>
              <w:tabs>
                <w:tab w:val="left" w:pos="720"/>
                <w:tab w:val="left" w:pos="2160"/>
              </w:tabs>
              <w:ind w:left="0"/>
              <w:jc w:val="center"/>
            </w:pPr>
            <w:r w:rsidRPr="004B3A71">
              <w:t>25</w:t>
            </w:r>
          </w:p>
        </w:tc>
        <w:tc>
          <w:tcPr>
            <w:tcW w:w="1080" w:type="dxa"/>
          </w:tcPr>
          <w:p w:rsidR="004B3A71" w:rsidRPr="004B3A71" w:rsidRDefault="004B3A71" w:rsidP="00F94F46">
            <w:pPr>
              <w:pStyle w:val="BodyTextIndent2"/>
              <w:tabs>
                <w:tab w:val="left" w:pos="720"/>
                <w:tab w:val="left" w:pos="2160"/>
              </w:tabs>
              <w:ind w:left="0"/>
              <w:jc w:val="center"/>
            </w:pPr>
            <w:r w:rsidRPr="004B3A71">
              <w:t>2.0</w:t>
            </w:r>
          </w:p>
        </w:tc>
        <w:tc>
          <w:tcPr>
            <w:tcW w:w="1530" w:type="dxa"/>
          </w:tcPr>
          <w:p w:rsidR="004B3A71" w:rsidRPr="004B3A71" w:rsidRDefault="004B3A71" w:rsidP="00F94F46">
            <w:pPr>
              <w:pStyle w:val="BodyTextIndent2"/>
              <w:tabs>
                <w:tab w:val="left" w:pos="720"/>
                <w:tab w:val="left" w:pos="2160"/>
              </w:tabs>
              <w:ind w:left="0"/>
              <w:jc w:val="center"/>
            </w:pPr>
            <w:r w:rsidRPr="004B3A71">
              <w:t>1.40</w:t>
            </w:r>
          </w:p>
        </w:tc>
      </w:tr>
    </w:tbl>
    <w:p w:rsidR="004B3A71" w:rsidRPr="004B3A71" w:rsidRDefault="004B3A71" w:rsidP="004B3A71">
      <w:pPr>
        <w:tabs>
          <w:tab w:val="left" w:pos="-720"/>
        </w:tabs>
        <w:suppressAutoHyphens/>
        <w:jc w:val="both"/>
      </w:pPr>
      <w:r w:rsidRPr="004B3A71">
        <w:tab/>
      </w:r>
      <w:r w:rsidRPr="004B3A71">
        <w:tab/>
      </w:r>
      <w:r w:rsidRPr="004B3A71">
        <w:tab/>
      </w:r>
    </w:p>
    <w:p w:rsidR="004B3A71" w:rsidRPr="004B3A71" w:rsidRDefault="004B3A71" w:rsidP="004B3A71">
      <w:pPr>
        <w:tabs>
          <w:tab w:val="left" w:pos="-720"/>
        </w:tabs>
        <w:suppressAutoHyphens/>
        <w:jc w:val="both"/>
      </w:pPr>
    </w:p>
    <w:p w:rsidR="004B3A71" w:rsidRPr="004B3A71" w:rsidRDefault="004B3A71" w:rsidP="004B3A71">
      <w:pPr>
        <w:pStyle w:val="BodyTextIndent"/>
        <w:tabs>
          <w:tab w:val="left" w:pos="-720"/>
          <w:tab w:val="left" w:pos="0"/>
          <w:tab w:val="left" w:pos="1440"/>
          <w:tab w:val="left" w:pos="2160"/>
          <w:tab w:val="left" w:pos="2880"/>
        </w:tabs>
        <w:suppressAutoHyphens/>
        <w:autoSpaceDE w:val="0"/>
        <w:autoSpaceDN w:val="0"/>
        <w:ind w:left="900" w:hanging="900"/>
      </w:pPr>
      <w:r w:rsidRPr="004B3A71">
        <w:rPr>
          <w:b/>
          <w:bCs/>
        </w:rPr>
        <w:t>NOTE:</w:t>
      </w:r>
      <w:r w:rsidRPr="004B3A71">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4B3A71" w:rsidRPr="004B3A71" w:rsidRDefault="004B3A71" w:rsidP="004B3A71">
      <w:pPr>
        <w:pStyle w:val="BodyTextIndent"/>
        <w:tabs>
          <w:tab w:val="left" w:pos="-720"/>
          <w:tab w:val="left" w:pos="0"/>
          <w:tab w:val="left" w:pos="1440"/>
          <w:tab w:val="left" w:pos="2160"/>
          <w:tab w:val="left" w:pos="2880"/>
          <w:tab w:val="left" w:pos="3600"/>
        </w:tabs>
        <w:suppressAutoHyphens/>
        <w:autoSpaceDE w:val="0"/>
        <w:autoSpaceDN w:val="0"/>
        <w:ind w:left="3600" w:hanging="3600"/>
      </w:pPr>
    </w:p>
    <w:p w:rsidR="004B3A71" w:rsidRPr="004B3A71" w:rsidRDefault="004B3A71" w:rsidP="004B3A71">
      <w:pPr>
        <w:tabs>
          <w:tab w:val="left" w:pos="-720"/>
        </w:tabs>
        <w:suppressAutoHyphens/>
        <w:jc w:val="both"/>
      </w:pPr>
      <w:r w:rsidRPr="004B3A71">
        <w:rPr>
          <w:b/>
          <w:bCs/>
        </w:rPr>
        <w:t>5.6.4</w:t>
      </w:r>
      <w:r w:rsidRPr="004B3A71">
        <w:rPr>
          <w:b/>
          <w:bCs/>
        </w:rPr>
        <w:tab/>
      </w:r>
      <w:r w:rsidRPr="004B3A71">
        <w:t>The guaranteed technical particulars for the material being supplied shall be provided with the bid as specified in the Annexure-I enclosed. The bid received without these particulars shall be treated as non-responsive and rejected.</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6.0</w:t>
      </w:r>
      <w:r w:rsidRPr="004B3A71">
        <w:rPr>
          <w:b/>
          <w:bCs/>
        </w:rPr>
        <w:tab/>
        <w:t>TESTS:</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6.1</w:t>
      </w:r>
      <w:r w:rsidRPr="004B3A71">
        <w:rPr>
          <w:b/>
          <w:bCs/>
        </w:rPr>
        <w:tab/>
        <w:t>TYPE TESTS:</w:t>
      </w:r>
    </w:p>
    <w:p w:rsidR="004B3A71" w:rsidRPr="004B3A71" w:rsidRDefault="004B3A71" w:rsidP="004B3A71">
      <w:pPr>
        <w:tabs>
          <w:tab w:val="left" w:pos="-720"/>
        </w:tabs>
        <w:suppressAutoHyphens/>
        <w:jc w:val="both"/>
        <w:rPr>
          <w:b/>
          <w:bCs/>
        </w:rPr>
      </w:pPr>
      <w:r w:rsidRPr="004B3A71">
        <w:rPr>
          <w:b/>
          <w:bCs/>
        </w:rPr>
        <w:tab/>
      </w:r>
      <w:r w:rsidRPr="004B3A71">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4B3A71">
        <w:rPr>
          <w:b/>
        </w:rPr>
        <w:t>non</w:t>
      </w:r>
      <w:r w:rsidRPr="004B3A71">
        <w:rPr>
          <w:b/>
          <w:bCs/>
        </w:rPr>
        <w:t>responsive.</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6.2</w:t>
      </w:r>
      <w:r w:rsidRPr="004B3A71">
        <w:rPr>
          <w:b/>
          <w:bCs/>
        </w:rPr>
        <w:tab/>
        <w:t>ACCEPTANCE TESTS:</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following shall constitute acceptance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Annealing test</w:t>
      </w:r>
    </w:p>
    <w:p w:rsidR="004B3A71" w:rsidRPr="004B3A71" w:rsidRDefault="004B3A71" w:rsidP="004B3A71">
      <w:pPr>
        <w:tabs>
          <w:tab w:val="left" w:pos="-720"/>
        </w:tabs>
        <w:suppressAutoHyphens/>
        <w:jc w:val="both"/>
      </w:pPr>
      <w:r w:rsidRPr="004B3A71">
        <w:tab/>
        <w:t>b)</w:t>
      </w:r>
      <w:r w:rsidRPr="004B3A71">
        <w:tab/>
        <w:t>Conductor resistance</w:t>
      </w:r>
    </w:p>
    <w:p w:rsidR="004B3A71" w:rsidRPr="004B3A71" w:rsidRDefault="004B3A71" w:rsidP="004B3A71">
      <w:pPr>
        <w:tabs>
          <w:tab w:val="left" w:pos="-720"/>
        </w:tabs>
        <w:suppressAutoHyphens/>
        <w:jc w:val="both"/>
      </w:pPr>
      <w:r w:rsidRPr="004B3A71">
        <w:tab/>
        <w:t>c)</w:t>
      </w:r>
      <w:r w:rsidRPr="004B3A71">
        <w:tab/>
        <w:t>Thickness of insulation and sheath</w:t>
      </w:r>
    </w:p>
    <w:p w:rsidR="004B3A71" w:rsidRPr="004B3A71" w:rsidRDefault="004B3A71" w:rsidP="004B3A71">
      <w:pPr>
        <w:tabs>
          <w:tab w:val="left" w:pos="-720"/>
          <w:tab w:val="left" w:pos="0"/>
          <w:tab w:val="left" w:pos="720"/>
          <w:tab w:val="left" w:pos="1440"/>
          <w:tab w:val="left" w:pos="2160"/>
          <w:tab w:val="left" w:pos="2880"/>
        </w:tabs>
        <w:suppressAutoHyphens/>
        <w:ind w:left="3600" w:hanging="3600"/>
        <w:jc w:val="both"/>
      </w:pPr>
      <w:r w:rsidRPr="004B3A71">
        <w:tab/>
        <w:t>d)</w:t>
      </w:r>
      <w:r w:rsidRPr="004B3A71">
        <w:tab/>
        <w:t>Tensile strength and elongation at break of insulation and sheath</w:t>
      </w:r>
    </w:p>
    <w:p w:rsidR="004B3A71" w:rsidRPr="004B3A71" w:rsidRDefault="004B3A71" w:rsidP="004B3A71">
      <w:pPr>
        <w:tabs>
          <w:tab w:val="left" w:pos="-720"/>
        </w:tabs>
        <w:suppressAutoHyphens/>
        <w:jc w:val="both"/>
      </w:pPr>
      <w:r w:rsidRPr="004B3A71">
        <w:tab/>
        <w:t>e)</w:t>
      </w:r>
      <w:r w:rsidRPr="004B3A71">
        <w:tab/>
        <w:t>Insulation resistance test</w:t>
      </w:r>
    </w:p>
    <w:p w:rsidR="004B3A71" w:rsidRPr="004B3A71" w:rsidRDefault="004B3A71" w:rsidP="004B3A71">
      <w:pPr>
        <w:tabs>
          <w:tab w:val="left" w:pos="-720"/>
        </w:tabs>
        <w:suppressAutoHyphens/>
        <w:jc w:val="both"/>
      </w:pPr>
      <w:r w:rsidRPr="004B3A71">
        <w:tab/>
        <w:t>f)</w:t>
      </w:r>
      <w:r w:rsidRPr="004B3A71">
        <w:tab/>
        <w:t>High voltage test at room temperature</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sampling plan for acceptance tests shall be as per Appendix-A of the IS:1554 (Part-1)</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6.3</w:t>
      </w:r>
      <w:r w:rsidRPr="004B3A71">
        <w:rPr>
          <w:b/>
          <w:bCs/>
        </w:rPr>
        <w:tab/>
        <w:t>ROUTINE TESTS:</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following shall constitute routine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Conductor resistance test</w:t>
      </w:r>
    </w:p>
    <w:p w:rsidR="004B3A71" w:rsidRPr="004B3A71" w:rsidRDefault="004B3A71" w:rsidP="004B3A71">
      <w:pPr>
        <w:tabs>
          <w:tab w:val="left" w:pos="-720"/>
        </w:tabs>
        <w:suppressAutoHyphens/>
        <w:jc w:val="both"/>
      </w:pPr>
      <w:r w:rsidRPr="004B3A71">
        <w:tab/>
        <w:t>b)</w:t>
      </w:r>
      <w:r w:rsidRPr="004B3A71">
        <w:tab/>
        <w:t>High voltage test at room temperature</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rPr>
          <w:b/>
          <w:bCs/>
        </w:rPr>
        <w:t>6.4</w:t>
      </w:r>
      <w:r w:rsidRPr="004B3A71">
        <w:rPr>
          <w:b/>
          <w:bCs/>
        </w:rPr>
        <w:tab/>
        <w:t>OPTIONAL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Cold bend</w:t>
      </w:r>
      <w:r w:rsidRPr="004B3A71">
        <w:tab/>
      </w:r>
    </w:p>
    <w:p w:rsidR="004B3A71" w:rsidRPr="004B3A71" w:rsidRDefault="004B3A71" w:rsidP="004B3A71">
      <w:pPr>
        <w:tabs>
          <w:tab w:val="left" w:pos="-720"/>
        </w:tabs>
        <w:suppressAutoHyphens/>
        <w:jc w:val="both"/>
      </w:pPr>
      <w:r w:rsidRPr="004B3A71">
        <w:tab/>
        <w:t>b)</w:t>
      </w:r>
      <w:r w:rsidRPr="004B3A71">
        <w:tab/>
        <w:t>Cold impact</w:t>
      </w:r>
    </w:p>
    <w:p w:rsidR="004B3A71" w:rsidRPr="004B3A71" w:rsidRDefault="004B3A71" w:rsidP="004B3A71">
      <w:pPr>
        <w:tabs>
          <w:tab w:val="left" w:pos="-720"/>
        </w:tabs>
        <w:suppressAutoHyphens/>
        <w:jc w:val="both"/>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NOTE:</w:t>
      </w:r>
      <w:r w:rsidRPr="004B3A71">
        <w:tab/>
        <w:t xml:space="preserve">i) </w:t>
      </w:r>
      <w:r w:rsidRPr="004B3A71">
        <w:tab/>
        <w:t>For test methods, relevant parts of IS - 10819 shall be referred.</w:t>
      </w:r>
    </w:p>
    <w:p w:rsidR="004B3A71" w:rsidRDefault="004B3A71" w:rsidP="00533241">
      <w:pPr>
        <w:pStyle w:val="ListParagraph"/>
        <w:numPr>
          <w:ilvl w:val="0"/>
          <w:numId w:val="175"/>
        </w:numPr>
        <w:tabs>
          <w:tab w:val="left" w:pos="-720"/>
          <w:tab w:val="left" w:pos="0"/>
          <w:tab w:val="left" w:pos="720"/>
          <w:tab w:val="left" w:pos="1440"/>
          <w:tab w:val="left" w:pos="2160"/>
        </w:tabs>
        <w:suppressAutoHyphens/>
        <w:jc w:val="both"/>
      </w:pPr>
      <w:r w:rsidRPr="004B3A71">
        <w:t>The test certificates as a result of the inspection of the cables (pursuant to Clause 7 below), shall be furnished to the purchaser for his approval prior to dispatch.</w:t>
      </w:r>
    </w:p>
    <w:p w:rsidR="00687B39" w:rsidRDefault="00687B39" w:rsidP="00687B39">
      <w:pPr>
        <w:pStyle w:val="ListParagraph"/>
        <w:tabs>
          <w:tab w:val="left" w:pos="-720"/>
          <w:tab w:val="left" w:pos="0"/>
          <w:tab w:val="left" w:pos="720"/>
          <w:tab w:val="left" w:pos="1440"/>
          <w:tab w:val="left" w:pos="2160"/>
        </w:tabs>
        <w:suppressAutoHyphens/>
        <w:ind w:left="1440"/>
        <w:jc w:val="both"/>
      </w:pPr>
    </w:p>
    <w:p w:rsidR="00687B39" w:rsidRPr="004B3A71" w:rsidRDefault="00687B39" w:rsidP="00687B39">
      <w:pPr>
        <w:pStyle w:val="ListParagraph"/>
        <w:tabs>
          <w:tab w:val="left" w:pos="-720"/>
          <w:tab w:val="left" w:pos="0"/>
          <w:tab w:val="left" w:pos="720"/>
          <w:tab w:val="left" w:pos="1440"/>
          <w:tab w:val="left" w:pos="2160"/>
        </w:tabs>
        <w:suppressAutoHyphens/>
        <w:ind w:left="1440"/>
        <w:jc w:val="both"/>
      </w:pPr>
    </w:p>
    <w:p w:rsidR="004B3A71" w:rsidRPr="004B3A71" w:rsidRDefault="004B3A71" w:rsidP="004B3A71">
      <w:pPr>
        <w:tabs>
          <w:tab w:val="left" w:pos="-720"/>
          <w:tab w:val="left" w:pos="0"/>
          <w:tab w:val="left" w:pos="720"/>
          <w:tab w:val="left" w:pos="1440"/>
          <w:tab w:val="left" w:pos="2160"/>
        </w:tabs>
        <w:suppressAutoHyphens/>
        <w:ind w:left="2160" w:hanging="2160"/>
        <w:jc w:val="both"/>
      </w:pPr>
    </w:p>
    <w:p w:rsidR="004B3A71" w:rsidRPr="004B3A71" w:rsidRDefault="004B3A71" w:rsidP="004B3A71">
      <w:pPr>
        <w:jc w:val="both"/>
      </w:pPr>
      <w:r w:rsidRPr="004B3A71">
        <w:rPr>
          <w:b/>
        </w:rPr>
        <w:lastRenderedPageBreak/>
        <w:t>6.5</w:t>
      </w:r>
      <w:r w:rsidRPr="004B3A71">
        <w:rPr>
          <w:b/>
        </w:rPr>
        <w:tab/>
        <w:t>LAYING OF CONTROL CABLES:</w:t>
      </w:r>
    </w:p>
    <w:p w:rsidR="004B3A71" w:rsidRPr="004B3A71" w:rsidRDefault="004B3A71" w:rsidP="004B3A71">
      <w:pPr>
        <w:ind w:left="720"/>
        <w:jc w:val="both"/>
      </w:pPr>
      <w:r w:rsidRPr="004B3A71">
        <w:t>This section covers laying of cables in cable ducts, cable joining &amp; termination at both ends and testing of the complete cable installation.  The rate of cable installation and the rate of cable laying shall be including cost of cables.</w:t>
      </w:r>
    </w:p>
    <w:p w:rsidR="004B3A71" w:rsidRPr="004B3A71" w:rsidRDefault="004B3A71" w:rsidP="004B3A71">
      <w:pPr>
        <w:ind w:left="720"/>
        <w:jc w:val="both"/>
      </w:pPr>
    </w:p>
    <w:p w:rsidR="004B3A71" w:rsidRPr="004B3A71" w:rsidRDefault="004B3A71" w:rsidP="004B3A71">
      <w:pPr>
        <w:ind w:left="720"/>
        <w:jc w:val="both"/>
      </w:pPr>
      <w:r w:rsidRPr="004B3A71">
        <w:t>The L.T. Control cable shall be copper cables and the LT Power cable shall be Aluminum cables.</w:t>
      </w:r>
    </w:p>
    <w:p w:rsidR="004B3A71" w:rsidRPr="004B3A71" w:rsidRDefault="004B3A71" w:rsidP="004B3A71">
      <w:pPr>
        <w:ind w:left="720"/>
        <w:jc w:val="both"/>
      </w:pPr>
    </w:p>
    <w:p w:rsidR="004B3A71" w:rsidRPr="004B3A71" w:rsidRDefault="004B3A71" w:rsidP="004B3A71">
      <w:pPr>
        <w:ind w:left="720" w:hanging="720"/>
        <w:jc w:val="both"/>
      </w:pPr>
      <w:r w:rsidRPr="004B3A71">
        <w:rPr>
          <w:b/>
        </w:rPr>
        <w:t>6.5(a)</w:t>
      </w:r>
      <w:r w:rsidRPr="004B3A71">
        <w:rPr>
          <w:b/>
        </w:rPr>
        <w:tab/>
      </w:r>
      <w:r w:rsidRPr="004B3A71">
        <w:t>Copper cables shall comprise of copper wire of 2.5 mm² cross sectional area and number of wire being 4, 10 as the case may be.  The rate for cable termination shall include cost of ferrules, lugs and labour charges of the same.</w:t>
      </w:r>
    </w:p>
    <w:p w:rsidR="004B3A71" w:rsidRPr="004B3A71" w:rsidRDefault="004B3A71" w:rsidP="004B3A71">
      <w:pPr>
        <w:ind w:left="720" w:hanging="720"/>
        <w:jc w:val="both"/>
      </w:pPr>
    </w:p>
    <w:p w:rsidR="004B3A71" w:rsidRPr="004B3A71" w:rsidRDefault="004B3A71" w:rsidP="004B3A71">
      <w:pPr>
        <w:ind w:left="720"/>
        <w:jc w:val="both"/>
      </w:pPr>
      <w:r w:rsidRPr="004B3A71">
        <w:t>Copper control cables shall be used from DCDB to various breaker control panels,LT AC panel to yard lighting junction Box and battery charges, and from yard lighting to 150W Metal halide lamps respectively.</w:t>
      </w:r>
    </w:p>
    <w:p w:rsidR="004B3A71" w:rsidRPr="004B3A71" w:rsidRDefault="004B3A71" w:rsidP="004B3A71">
      <w:pPr>
        <w:ind w:left="720"/>
        <w:jc w:val="both"/>
      </w:pPr>
    </w:p>
    <w:p w:rsidR="004B3A71" w:rsidRPr="004B3A71" w:rsidRDefault="004B3A71" w:rsidP="004B3A71">
      <w:pPr>
        <w:ind w:left="720" w:hanging="720"/>
        <w:jc w:val="both"/>
      </w:pPr>
      <w:r w:rsidRPr="004B3A71">
        <w:rPr>
          <w:b/>
        </w:rPr>
        <w:t>6.5 (b)</w:t>
      </w:r>
      <w:r w:rsidRPr="004B3A71">
        <w:tab/>
        <w:t xml:space="preserve">The Aluminum LT Power cables shall be of the size 3 ½ core 185/95/25 mm², 3-1/2 core cables shall be used for station transformer to LT AC panel. </w:t>
      </w:r>
    </w:p>
    <w:p w:rsidR="004B3A71" w:rsidRPr="004B3A71" w:rsidRDefault="004B3A71" w:rsidP="004B3A71">
      <w:pPr>
        <w:ind w:left="720" w:hanging="720"/>
        <w:jc w:val="both"/>
      </w:pPr>
    </w:p>
    <w:p w:rsidR="004B3A71" w:rsidRPr="004B3A71" w:rsidRDefault="004B3A71" w:rsidP="004B3A71">
      <w:pPr>
        <w:ind w:left="720"/>
        <w:jc w:val="both"/>
      </w:pPr>
      <w:r w:rsidRPr="004B3A71">
        <w:t>The cable schedules will be furnished to the contractor.  The cable laying shall be done strictly in accordance with these schedules.  There shall be no joints in between point to point termination of the above cable.</w:t>
      </w:r>
    </w:p>
    <w:p w:rsidR="004B3A71" w:rsidRPr="004B3A71" w:rsidRDefault="004B3A71" w:rsidP="004B3A71">
      <w:pPr>
        <w:ind w:left="720"/>
        <w:jc w:val="both"/>
      </w:pPr>
    </w:p>
    <w:p w:rsidR="004B3A71" w:rsidRPr="004B3A71" w:rsidRDefault="004B3A71" w:rsidP="004B3A71">
      <w:pPr>
        <w:ind w:left="720"/>
        <w:jc w:val="both"/>
      </w:pPr>
      <w:r w:rsidRPr="004B3A71">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4B3A71" w:rsidRPr="004B3A71" w:rsidRDefault="004B3A71" w:rsidP="004B3A71">
      <w:pPr>
        <w:ind w:left="720"/>
        <w:jc w:val="both"/>
      </w:pPr>
    </w:p>
    <w:p w:rsidR="004B3A71" w:rsidRPr="004B3A71" w:rsidRDefault="004B3A71" w:rsidP="004B3A71">
      <w:pPr>
        <w:ind w:left="720"/>
        <w:jc w:val="both"/>
      </w:pPr>
      <w:r w:rsidRPr="004B3A71">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4B3A71" w:rsidRPr="004B3A71" w:rsidRDefault="004B3A71" w:rsidP="004B3A71">
      <w:pPr>
        <w:ind w:left="720"/>
        <w:jc w:val="both"/>
      </w:pPr>
    </w:p>
    <w:p w:rsidR="004B3A71" w:rsidRPr="004B3A71" w:rsidRDefault="004B3A71" w:rsidP="004B3A71">
      <w:pPr>
        <w:ind w:left="720"/>
        <w:jc w:val="both"/>
      </w:pPr>
      <w:r w:rsidRPr="004B3A71">
        <w:t>Cable lugs be compressed on the conductor ends by means of suitable insulating sleeves shall be furnished and covered over the bare ends of the connections so as to prevent accidental contact with the grounds of with the adjacent terminals.</w:t>
      </w:r>
    </w:p>
    <w:p w:rsidR="004B3A71" w:rsidRPr="004B3A71" w:rsidRDefault="004B3A71" w:rsidP="004B3A71">
      <w:pPr>
        <w:ind w:left="720"/>
        <w:jc w:val="both"/>
      </w:pPr>
      <w:r w:rsidRPr="004B3A71">
        <w:t>The insulating sleeves shall be fire resistant and long enough to over pass the conductor installation and shall be of correct size of the conductor used.</w:t>
      </w:r>
    </w:p>
    <w:p w:rsidR="004B3A71" w:rsidRPr="004B3A71" w:rsidRDefault="004B3A71" w:rsidP="004B3A71">
      <w:pPr>
        <w:ind w:left="720"/>
        <w:jc w:val="both"/>
      </w:pPr>
    </w:p>
    <w:p w:rsidR="004B3A71" w:rsidRPr="004B3A71" w:rsidRDefault="004B3A71" w:rsidP="004B3A71">
      <w:pPr>
        <w:ind w:left="720"/>
        <w:jc w:val="both"/>
      </w:pPr>
      <w:r w:rsidRPr="004B3A71">
        <w:t>Cables: entering the control room from outdoor areas shall be sealed.</w:t>
      </w:r>
    </w:p>
    <w:p w:rsidR="004B3A71" w:rsidRPr="004B3A71" w:rsidRDefault="004B3A71" w:rsidP="004B3A71">
      <w:pPr>
        <w:ind w:left="720"/>
        <w:jc w:val="both"/>
      </w:pPr>
    </w:p>
    <w:p w:rsidR="004B3A71" w:rsidRPr="004B3A71" w:rsidRDefault="004B3A71" w:rsidP="004B3A71">
      <w:pPr>
        <w:ind w:left="720"/>
        <w:jc w:val="both"/>
      </w:pPr>
      <w:r w:rsidRPr="004B3A71">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TGSPDCL Engineer at site should be taken before resorting to jointing.  Sharp bending and kinking of </w:t>
      </w:r>
      <w:r w:rsidRPr="004B3A71">
        <w:lastRenderedPageBreak/>
        <w:t xml:space="preserve">cables shall be avoided.  Cables shall cross control room basement wall in 100 mm dia AC pipe embedded in cement concrete basement wall.  These pipes shall be supplied and installed by contractor.  </w:t>
      </w:r>
    </w:p>
    <w:p w:rsidR="004B3A71" w:rsidRPr="004B3A71" w:rsidRDefault="004B3A71" w:rsidP="004B3A71">
      <w:pPr>
        <w:ind w:left="720"/>
        <w:jc w:val="both"/>
      </w:pPr>
    </w:p>
    <w:p w:rsidR="004B3A71" w:rsidRPr="004B3A71" w:rsidRDefault="004B3A71" w:rsidP="004B3A71">
      <w:pPr>
        <w:ind w:left="720"/>
        <w:jc w:val="both"/>
      </w:pPr>
      <w:r w:rsidRPr="004B3A71">
        <w:t>In each cable run some extra length as per the direction of the Engineer shall be kept at a suitable point adequate for two straight through joints at the cable terminal pits where the conductor and cable insulation will be terminated.</w:t>
      </w:r>
    </w:p>
    <w:p w:rsidR="004B3A71" w:rsidRPr="004B3A71" w:rsidRDefault="004B3A71" w:rsidP="004B3A71">
      <w:pPr>
        <w:ind w:left="720"/>
        <w:jc w:val="both"/>
      </w:pPr>
    </w:p>
    <w:p w:rsidR="004B3A71" w:rsidRPr="004B3A71" w:rsidRDefault="004B3A71" w:rsidP="004B3A71">
      <w:pPr>
        <w:ind w:left="720"/>
        <w:jc w:val="both"/>
      </w:pPr>
      <w:r w:rsidRPr="004B3A71">
        <w:t>Before any cable terminal connections are made, conductor’s insulation shall be pulled out at the end and identifying ferrules shall be fixed according to the wiring diagrams.  Connections shall be made according to the wiring diagrams to be supplied by the TGSPDCL.</w:t>
      </w:r>
    </w:p>
    <w:p w:rsidR="004B3A71" w:rsidRPr="004B3A71" w:rsidRDefault="004B3A71" w:rsidP="004B3A71">
      <w:pPr>
        <w:ind w:left="720"/>
        <w:jc w:val="both"/>
      </w:pPr>
    </w:p>
    <w:p w:rsidR="004B3A71" w:rsidRPr="004B3A71" w:rsidRDefault="004B3A71" w:rsidP="004B3A71">
      <w:pPr>
        <w:ind w:left="720"/>
        <w:jc w:val="both"/>
      </w:pPr>
      <w:r w:rsidRPr="004B3A71">
        <w:t>Polarity or phasing shall be checked before connections are made and corrections of polarity, phasing or rotation shall be made by the contractor without additional cost.</w:t>
      </w:r>
    </w:p>
    <w:p w:rsidR="004B3A71" w:rsidRPr="004B3A71" w:rsidRDefault="004B3A71" w:rsidP="004B3A71">
      <w:pPr>
        <w:ind w:left="720"/>
        <w:jc w:val="both"/>
      </w:pPr>
    </w:p>
    <w:p w:rsidR="004B3A71" w:rsidRPr="004B3A71" w:rsidRDefault="004B3A71" w:rsidP="004B3A71">
      <w:pPr>
        <w:ind w:left="720"/>
        <w:jc w:val="both"/>
      </w:pPr>
      <w:r w:rsidRPr="004B3A71">
        <w:t>Control cable terminations shall be made in accordance with wiring diagram using colour codes established by the TGSPDCL for the various control circuits, by code marked wiring diagrams furnished to the contractor for this purpose or any other approved means of identification.  It is the intent that the contractor shall terminate the cable, which he installs.</w:t>
      </w:r>
    </w:p>
    <w:p w:rsidR="004B3A71" w:rsidRPr="004B3A71" w:rsidRDefault="004B3A71" w:rsidP="004B3A71">
      <w:pPr>
        <w:ind w:left="720"/>
        <w:jc w:val="both"/>
      </w:pPr>
    </w:p>
    <w:p w:rsidR="004B3A71" w:rsidRPr="004B3A71" w:rsidRDefault="004B3A71" w:rsidP="004B3A71">
      <w:pPr>
        <w:ind w:left="720"/>
        <w:jc w:val="both"/>
      </w:pPr>
      <w:r w:rsidRPr="004B3A71">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4B3A71" w:rsidRPr="004B3A71" w:rsidRDefault="004B3A71" w:rsidP="004B3A71">
      <w:pPr>
        <w:ind w:left="720"/>
        <w:jc w:val="both"/>
      </w:pPr>
    </w:p>
    <w:p w:rsidR="004B3A71" w:rsidRPr="004B3A71" w:rsidRDefault="004B3A71" w:rsidP="004B3A71">
      <w:pPr>
        <w:ind w:left="720"/>
        <w:jc w:val="both"/>
      </w:pPr>
      <w:r w:rsidRPr="004B3A71">
        <w:t>Jointing of cables shall be in accordance with Indian Standard codes.  The manufacturer’s special instructions on materials and tools required for cable jointing work shall be arranged by the contractor.</w:t>
      </w:r>
    </w:p>
    <w:p w:rsidR="004B3A71" w:rsidRPr="004B3A71" w:rsidRDefault="004B3A71" w:rsidP="004B3A71">
      <w:pPr>
        <w:ind w:left="720"/>
        <w:jc w:val="both"/>
      </w:pPr>
    </w:p>
    <w:p w:rsidR="004B3A71" w:rsidRPr="004B3A71" w:rsidRDefault="004B3A71" w:rsidP="004B3A71">
      <w:pPr>
        <w:ind w:left="720"/>
        <w:jc w:val="both"/>
      </w:pPr>
      <w:r w:rsidRPr="004B3A71">
        <w:t>Metal sheath and armour of the cable shall be connected to the earthing system of the station by a steel strip wire.  Bending the metal sheaths of single core cables in close trefoil formation shall be as stipulated in the relevant codes of practices.</w:t>
      </w:r>
    </w:p>
    <w:p w:rsidR="004B3A71" w:rsidRPr="004B3A71" w:rsidRDefault="004B3A71" w:rsidP="004B3A71">
      <w:pPr>
        <w:ind w:left="720"/>
        <w:jc w:val="both"/>
      </w:pPr>
    </w:p>
    <w:p w:rsidR="004B3A71" w:rsidRPr="004B3A71" w:rsidRDefault="004B3A71" w:rsidP="004B3A71">
      <w:pPr>
        <w:ind w:left="720"/>
        <w:jc w:val="both"/>
      </w:pPr>
      <w:r w:rsidRPr="004B3A71">
        <w:t>The contractor shall furnish two sets of cable layout drawings after installation, indicating altered cable routes and location of straight joints.  Details of alternative sizes of cables used if any shall also be furnished in such drawings.</w:t>
      </w:r>
    </w:p>
    <w:p w:rsidR="004B3A71" w:rsidRPr="004B3A71" w:rsidRDefault="004B3A71" w:rsidP="004B3A71">
      <w:pPr>
        <w:jc w:val="both"/>
        <w:rPr>
          <w:sz w:val="14"/>
        </w:rPr>
      </w:pPr>
    </w:p>
    <w:p w:rsidR="004B3A71" w:rsidRPr="004B3A71" w:rsidRDefault="004B3A71" w:rsidP="004B3A71">
      <w:pPr>
        <w:jc w:val="both"/>
      </w:pPr>
    </w:p>
    <w:p w:rsidR="004B3A71" w:rsidRPr="004B3A71" w:rsidRDefault="004B3A71" w:rsidP="004B3A71">
      <w:pPr>
        <w:jc w:val="center"/>
      </w:pPr>
      <w:r w:rsidRPr="004B3A71">
        <w:t>VII. SPECIFICATION OF EARTHING</w:t>
      </w:r>
    </w:p>
    <w:p w:rsidR="004B3A71" w:rsidRPr="004B3A71" w:rsidRDefault="004B3A71" w:rsidP="004B3A71">
      <w:pPr>
        <w:jc w:val="both"/>
        <w:rPr>
          <w:b/>
          <w:bCs/>
          <w:sz w:val="8"/>
        </w:rPr>
      </w:pPr>
    </w:p>
    <w:p w:rsidR="004B3A71" w:rsidRPr="004B3A71" w:rsidRDefault="004B3A71" w:rsidP="004B3A71">
      <w:pPr>
        <w:jc w:val="both"/>
        <w:rPr>
          <w:b/>
          <w:bCs/>
        </w:rPr>
      </w:pPr>
      <w:r w:rsidRPr="004B3A71">
        <w:rPr>
          <w:b/>
          <w:bCs/>
        </w:rPr>
        <w:t xml:space="preserve"> Earthing </w:t>
      </w:r>
    </w:p>
    <w:p w:rsidR="004B3A71" w:rsidRPr="004B3A71" w:rsidRDefault="004B3A71" w:rsidP="004B3A71">
      <w:pPr>
        <w:jc w:val="both"/>
      </w:pPr>
    </w:p>
    <w:p w:rsidR="004B3A71" w:rsidRPr="004B3A71" w:rsidRDefault="004B3A71" w:rsidP="004B3A71">
      <w:pPr>
        <w:jc w:val="both"/>
      </w:pPr>
      <w:r w:rsidRPr="004B3A71">
        <w:rPr>
          <w:b/>
          <w:bCs/>
        </w:rPr>
        <w:t xml:space="preserve">1. </w:t>
      </w:r>
      <w:r w:rsidRPr="004B3A71">
        <w:rPr>
          <w:b/>
        </w:rPr>
        <w:t>Scope of supply</w:t>
      </w:r>
      <w:r w:rsidRPr="004B3A71">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4B3A71" w:rsidRPr="004B3A71" w:rsidRDefault="004B3A71" w:rsidP="004B3A71">
      <w:pPr>
        <w:rPr>
          <w:sz w:val="14"/>
        </w:rPr>
      </w:pPr>
    </w:p>
    <w:p w:rsidR="004B3A71" w:rsidRPr="004B3A71" w:rsidRDefault="004B3A71" w:rsidP="004B3A71">
      <w:r w:rsidRPr="004B3A71">
        <w:rPr>
          <w:b/>
          <w:bCs/>
        </w:rPr>
        <w:lastRenderedPageBreak/>
        <w:t>2. Requirements of the finalized design:</w:t>
      </w:r>
      <w:r w:rsidRPr="004B3A71">
        <w:t xml:space="preserve">  The finalized design shall provide the following:</w:t>
      </w:r>
    </w:p>
    <w:p w:rsidR="004B3A71" w:rsidRPr="004B3A71" w:rsidRDefault="004B3A71" w:rsidP="004B3A71">
      <w:pPr>
        <w:rPr>
          <w:sz w:val="16"/>
        </w:rPr>
      </w:pPr>
    </w:p>
    <w:p w:rsidR="004B3A71" w:rsidRPr="004B3A71" w:rsidRDefault="004B3A71" w:rsidP="00533241">
      <w:pPr>
        <w:widowControl w:val="0"/>
        <w:numPr>
          <w:ilvl w:val="0"/>
          <w:numId w:val="141"/>
        </w:numPr>
        <w:tabs>
          <w:tab w:val="clear" w:pos="432"/>
          <w:tab w:val="num" w:pos="576"/>
        </w:tabs>
        <w:autoSpaceDE w:val="0"/>
        <w:autoSpaceDN w:val="0"/>
        <w:spacing w:line="360" w:lineRule="auto"/>
      </w:pPr>
      <w:r w:rsidRPr="004B3A71">
        <w:t>The Grid Resistance and Overall Earth Return Impedance values.</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7"/>
        </w:rPr>
        <w:t xml:space="preserve">The earth potential rise (Equipment Potential Rise), for a maximum value of </w:t>
      </w:r>
      <w:r w:rsidRPr="004B3A71">
        <w:t xml:space="preserve">ground current. </w:t>
      </w:r>
    </w:p>
    <w:p w:rsidR="004B3A71" w:rsidRPr="004B3A71" w:rsidRDefault="004B3A71" w:rsidP="00533241">
      <w:pPr>
        <w:widowControl w:val="0"/>
        <w:numPr>
          <w:ilvl w:val="0"/>
          <w:numId w:val="143"/>
        </w:numPr>
        <w:tabs>
          <w:tab w:val="clear" w:pos="504"/>
          <w:tab w:val="num" w:pos="648"/>
        </w:tabs>
        <w:autoSpaceDE w:val="0"/>
        <w:autoSpaceDN w:val="0"/>
        <w:spacing w:line="360" w:lineRule="auto"/>
      </w:pPr>
      <w:r w:rsidRPr="004B3A71">
        <w:t>Specify whether the substation is hot or "cold".</w:t>
      </w:r>
    </w:p>
    <w:p w:rsidR="004B3A71" w:rsidRPr="004B3A71" w:rsidRDefault="004B3A71" w:rsidP="00533241">
      <w:pPr>
        <w:widowControl w:val="0"/>
        <w:numPr>
          <w:ilvl w:val="0"/>
          <w:numId w:val="142"/>
        </w:numPr>
        <w:tabs>
          <w:tab w:val="clear" w:pos="432"/>
          <w:tab w:val="num" w:pos="576"/>
        </w:tabs>
        <w:autoSpaceDE w:val="0"/>
        <w:autoSpaceDN w:val="0"/>
        <w:spacing w:line="360" w:lineRule="auto"/>
      </w:pPr>
      <w:r w:rsidRPr="004B3A71">
        <w:t>Show the limits of the hot zone - if applicable.</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5"/>
        </w:rPr>
        <w:t xml:space="preserve">Confirm that at all points, the internal maximum touch and step potentials are </w:t>
      </w:r>
      <w:r w:rsidRPr="004B3A71">
        <w:t xml:space="preserve">below the safe acceptable value. </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t>Confirm that at the fence, the maximum touch potentials are below the safe acceptable value.</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16"/>
        </w:rPr>
        <w:t xml:space="preserve">Confirm that the maximum external step potentials are below the safe </w:t>
      </w:r>
      <w:r w:rsidRPr="004B3A71">
        <w:t xml:space="preserve">acceptable value. </w:t>
      </w:r>
    </w:p>
    <w:p w:rsidR="004B3A71" w:rsidRPr="004B3A71" w:rsidRDefault="004B3A71" w:rsidP="00533241">
      <w:pPr>
        <w:widowControl w:val="0"/>
        <w:numPr>
          <w:ilvl w:val="0"/>
          <w:numId w:val="144"/>
        </w:numPr>
        <w:tabs>
          <w:tab w:val="clear" w:pos="432"/>
          <w:tab w:val="num" w:pos="576"/>
        </w:tabs>
        <w:autoSpaceDE w:val="0"/>
        <w:autoSpaceDN w:val="0"/>
        <w:spacing w:line="360" w:lineRule="auto"/>
        <w:ind w:right="72"/>
        <w:jc w:val="both"/>
      </w:pPr>
      <w:r w:rsidRPr="004B3A71">
        <w:rPr>
          <w:spacing w:val="11"/>
        </w:rPr>
        <w:t xml:space="preserve">Where the design makes significant use of vertical rods, the fault current </w:t>
      </w:r>
      <w:r w:rsidRPr="004B3A71">
        <w:t xml:space="preserve">distribution within the grid is required to ensure that the rods can carry their proportion of current without damage. </w:t>
      </w:r>
    </w:p>
    <w:p w:rsidR="004B3A71" w:rsidRPr="004B3A71" w:rsidRDefault="004B3A71" w:rsidP="004B3A71">
      <w:r w:rsidRPr="004B3A71">
        <w:rPr>
          <w:spacing w:val="10"/>
        </w:rPr>
        <w:t xml:space="preserve">Ensure that there is earth electrode reasonably close to each item of plant </w:t>
      </w:r>
      <w:r w:rsidRPr="004B3A71">
        <w:t>which requires connection to it.</w:t>
      </w:r>
    </w:p>
    <w:p w:rsidR="004B3A71" w:rsidRPr="004B3A71" w:rsidRDefault="004B3A71" w:rsidP="004B3A71"/>
    <w:p w:rsidR="004B3A71" w:rsidRPr="004B3A71" w:rsidRDefault="004B3A71" w:rsidP="004B3A71">
      <w:pPr>
        <w:rPr>
          <w:b/>
          <w:bCs/>
        </w:rPr>
      </w:pPr>
      <w:r w:rsidRPr="004B3A71">
        <w:rPr>
          <w:b/>
          <w:bCs/>
        </w:rPr>
        <w:t>3. Earth-grid Design:</w:t>
      </w:r>
    </w:p>
    <w:p w:rsidR="004B3A71" w:rsidRPr="004B3A71" w:rsidRDefault="004B3A71" w:rsidP="004B3A71">
      <w:pPr>
        <w:jc w:val="both"/>
        <w:rPr>
          <w:b/>
          <w:bCs/>
          <w:sz w:val="8"/>
        </w:rPr>
      </w:pPr>
    </w:p>
    <w:p w:rsidR="004B3A71" w:rsidRPr="004B3A71" w:rsidRDefault="004B3A71" w:rsidP="004B3A71">
      <w:pPr>
        <w:jc w:val="both"/>
      </w:pPr>
      <w:r w:rsidRPr="004B3A71">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4B3A71" w:rsidRPr="004B3A71" w:rsidRDefault="004B3A71" w:rsidP="004B3A71">
      <w:pPr>
        <w:spacing w:line="480" w:lineRule="auto"/>
        <w:rPr>
          <w:noProof/>
        </w:rPr>
      </w:pPr>
      <w:r w:rsidRPr="004B3A71">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4B3A71" w:rsidRPr="004B3A71" w:rsidRDefault="004B3A71" w:rsidP="00533241">
      <w:pPr>
        <w:numPr>
          <w:ilvl w:val="0"/>
          <w:numId w:val="145"/>
        </w:numPr>
        <w:jc w:val="both"/>
      </w:pPr>
      <w:r w:rsidRPr="004B3A71">
        <w:t>In cases where it is clear that the substation will require an extended earthing system, the grid boundary conductor should be shown installed 1 meter deep using standard MS Flat electrode, and normally situated 1 meter outside any metallic fencing.</w:t>
      </w:r>
    </w:p>
    <w:p w:rsidR="004B3A71" w:rsidRPr="004B3A71" w:rsidRDefault="004B3A71" w:rsidP="004B3A71">
      <w:pPr>
        <w:ind w:left="648"/>
        <w:jc w:val="both"/>
      </w:pPr>
    </w:p>
    <w:p w:rsidR="004B3A71" w:rsidRPr="004B3A71" w:rsidRDefault="004B3A71" w:rsidP="00533241">
      <w:pPr>
        <w:numPr>
          <w:ilvl w:val="0"/>
          <w:numId w:val="145"/>
        </w:numPr>
        <w:tabs>
          <w:tab w:val="left" w:pos="900"/>
        </w:tabs>
        <w:jc w:val="both"/>
      </w:pPr>
      <w:r w:rsidRPr="004B3A71">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4B3A71" w:rsidRPr="004B3A71" w:rsidRDefault="004B3A71" w:rsidP="00533241">
      <w:pPr>
        <w:numPr>
          <w:ilvl w:val="0"/>
          <w:numId w:val="145"/>
        </w:numPr>
        <w:jc w:val="both"/>
      </w:pPr>
      <w:r w:rsidRPr="004B3A71">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4B3A71">
        <w:rPr>
          <w:b/>
          <w:bCs/>
        </w:rPr>
        <w:t xml:space="preserve">direct and duplicated routes </w:t>
      </w:r>
      <w:r w:rsidRPr="004B3A71">
        <w:t>to the electrode.</w:t>
      </w:r>
    </w:p>
    <w:p w:rsidR="004B3A71" w:rsidRPr="004B3A71" w:rsidRDefault="004B3A71" w:rsidP="004B3A71">
      <w:pPr>
        <w:ind w:left="648"/>
        <w:jc w:val="both"/>
      </w:pPr>
    </w:p>
    <w:p w:rsidR="004B3A71" w:rsidRPr="004B3A71" w:rsidRDefault="004B3A71" w:rsidP="00533241">
      <w:pPr>
        <w:numPr>
          <w:ilvl w:val="0"/>
          <w:numId w:val="129"/>
        </w:numPr>
        <w:jc w:val="both"/>
        <w:rPr>
          <w:b/>
          <w:bCs/>
        </w:rPr>
      </w:pPr>
      <w:r w:rsidRPr="004B3A71">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4B3A71" w:rsidRPr="004B3A71" w:rsidRDefault="004B3A71" w:rsidP="004B3A71">
      <w:pPr>
        <w:ind w:left="648"/>
        <w:jc w:val="both"/>
        <w:rPr>
          <w:b/>
          <w:bCs/>
          <w:sz w:val="16"/>
        </w:rPr>
      </w:pPr>
    </w:p>
    <w:p w:rsidR="004B3A71" w:rsidRPr="004B3A71" w:rsidRDefault="004B3A71" w:rsidP="00533241">
      <w:pPr>
        <w:numPr>
          <w:ilvl w:val="0"/>
          <w:numId w:val="129"/>
        </w:numPr>
        <w:jc w:val="both"/>
        <w:rPr>
          <w:b/>
          <w:bCs/>
        </w:rPr>
      </w:pPr>
      <w:r w:rsidRPr="004B3A71">
        <w:rPr>
          <w:b/>
          <w:bCs/>
        </w:rPr>
        <w:t xml:space="preserve">      COPPER BONDED EARTH RODS</w:t>
      </w:r>
    </w:p>
    <w:p w:rsidR="004B3A71" w:rsidRPr="004B3A71" w:rsidRDefault="004B3A71" w:rsidP="004B3A71">
      <w:pPr>
        <w:ind w:left="936"/>
        <w:jc w:val="both"/>
        <w:rPr>
          <w:b/>
          <w:bCs/>
          <w:sz w:val="16"/>
        </w:rPr>
      </w:pPr>
    </w:p>
    <w:p w:rsidR="004B3A71" w:rsidRPr="004B3A71" w:rsidRDefault="004B3A71" w:rsidP="004B3A71">
      <w:pPr>
        <w:ind w:left="648"/>
        <w:jc w:val="both"/>
      </w:pPr>
      <w:r w:rsidRPr="004B3A71">
        <w:t>The Earth Rods shall have a nominal (actual) dia of 5/8" (14.2 mm) and length of 10' (3 m). The Rods shall have a steel core with molecular bonding of 250 micron of copper as per international standards.</w:t>
      </w:r>
    </w:p>
    <w:p w:rsidR="004B3A71" w:rsidRPr="004B3A71" w:rsidRDefault="004B3A71" w:rsidP="004B3A71">
      <w:pPr>
        <w:ind w:left="936"/>
        <w:jc w:val="both"/>
      </w:pPr>
    </w:p>
    <w:p w:rsidR="004B3A71" w:rsidRPr="004B3A71" w:rsidRDefault="004B3A71" w:rsidP="004B3A71">
      <w:pPr>
        <w:ind w:left="648"/>
        <w:jc w:val="both"/>
      </w:pPr>
      <w:r w:rsidRPr="004B3A71">
        <w:t>The Core used shall be 1035 steel cold drawn to ASTM A 1080 and AISI C 1017 standards with tensile strength min. 90000 psi.</w:t>
      </w:r>
    </w:p>
    <w:p w:rsidR="004B3A71" w:rsidRPr="004B3A71" w:rsidRDefault="004B3A71" w:rsidP="004B3A71">
      <w:pPr>
        <w:ind w:left="936"/>
        <w:jc w:val="both"/>
      </w:pPr>
    </w:p>
    <w:p w:rsidR="004B3A71" w:rsidRPr="004B3A71" w:rsidRDefault="004B3A71" w:rsidP="004B3A71">
      <w:pPr>
        <w:ind w:left="648"/>
        <w:jc w:val="both"/>
      </w:pPr>
      <w:r w:rsidRPr="004B3A71">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4B3A71" w:rsidRPr="004B3A71" w:rsidRDefault="004B3A71" w:rsidP="004B3A71">
      <w:pPr>
        <w:ind w:left="648"/>
        <w:jc w:val="both"/>
      </w:pPr>
    </w:p>
    <w:p w:rsidR="004B3A71" w:rsidRPr="004B3A71" w:rsidRDefault="004B3A71" w:rsidP="004B3A71">
      <w:pPr>
        <w:ind w:left="648"/>
        <w:jc w:val="both"/>
      </w:pPr>
      <w:r w:rsidRPr="004B3A71">
        <w:t>The Earth Rod shall be UL (Under writers' Laboratory) listed and should have the UL mark.</w:t>
      </w:r>
    </w:p>
    <w:p w:rsidR="004B3A71" w:rsidRPr="004B3A71" w:rsidRDefault="004B3A71" w:rsidP="004B3A71">
      <w:pPr>
        <w:ind w:left="936"/>
        <w:jc w:val="both"/>
        <w:rPr>
          <w:sz w:val="16"/>
        </w:rPr>
      </w:pPr>
    </w:p>
    <w:p w:rsidR="004B3A71" w:rsidRPr="004B3A71" w:rsidRDefault="004B3A71" w:rsidP="004B3A71">
      <w:pPr>
        <w:ind w:left="648"/>
        <w:jc w:val="both"/>
      </w:pPr>
      <w:r w:rsidRPr="004B3A71">
        <w:t xml:space="preserve">The Rods should be manufactured by a company of high repute to ensure quality of Copper Bonding. </w:t>
      </w:r>
    </w:p>
    <w:p w:rsidR="004B3A71" w:rsidRPr="004B3A71" w:rsidRDefault="004B3A71" w:rsidP="004B3A71">
      <w:pPr>
        <w:ind w:left="648"/>
        <w:jc w:val="both"/>
      </w:pPr>
    </w:p>
    <w:p w:rsidR="004B3A71" w:rsidRPr="004B3A71" w:rsidRDefault="004B3A71" w:rsidP="004B3A71">
      <w:pPr>
        <w:spacing w:line="480" w:lineRule="auto"/>
        <w:ind w:left="936"/>
        <w:jc w:val="both"/>
        <w:rPr>
          <w:b/>
          <w:bCs/>
        </w:rPr>
      </w:pPr>
      <w:r w:rsidRPr="004B3A71">
        <w:rPr>
          <w:b/>
          <w:bCs/>
        </w:rPr>
        <w:t>Coke and salt are not to be used as backfill as they are corrosive.</w:t>
      </w:r>
    </w:p>
    <w:p w:rsidR="004B3A71" w:rsidRPr="004B3A71" w:rsidRDefault="004B3A71" w:rsidP="004B3A71">
      <w:pPr>
        <w:jc w:val="both"/>
      </w:pPr>
      <w:r w:rsidRPr="004B3A71">
        <w:t>Metal fencing should be connected to the grid at each corner and at points along its length not exceeding 50 meters</w:t>
      </w:r>
    </w:p>
    <w:p w:rsidR="004B3A71" w:rsidRPr="004B3A71" w:rsidRDefault="004B3A71" w:rsidP="004B3A7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3"/>
        <w:gridCol w:w="3857"/>
        <w:gridCol w:w="4205"/>
      </w:tblGrid>
      <w:tr w:rsidR="004B3A71" w:rsidRPr="004B3A71" w:rsidTr="00F94F46">
        <w:tc>
          <w:tcPr>
            <w:tcW w:w="828" w:type="dxa"/>
          </w:tcPr>
          <w:p w:rsidR="004B3A71" w:rsidRPr="004B3A71" w:rsidRDefault="004B3A71" w:rsidP="00F94F46">
            <w:r w:rsidRPr="004B3A71">
              <w:t>S.No</w:t>
            </w:r>
          </w:p>
        </w:tc>
        <w:tc>
          <w:tcPr>
            <w:tcW w:w="3960" w:type="dxa"/>
          </w:tcPr>
          <w:p w:rsidR="004B3A71" w:rsidRPr="004B3A71" w:rsidRDefault="004B3A71" w:rsidP="00F94F46">
            <w:pPr>
              <w:jc w:val="center"/>
            </w:pPr>
            <w:r w:rsidRPr="004B3A71">
              <w:t>Item</w:t>
            </w:r>
          </w:p>
        </w:tc>
        <w:tc>
          <w:tcPr>
            <w:tcW w:w="4320" w:type="dxa"/>
          </w:tcPr>
          <w:p w:rsidR="004B3A71" w:rsidRPr="004B3A71" w:rsidRDefault="004B3A71" w:rsidP="00F94F46">
            <w:pPr>
              <w:jc w:val="center"/>
            </w:pPr>
            <w:r w:rsidRPr="004B3A71">
              <w:t>Material to be used</w:t>
            </w:r>
          </w:p>
        </w:tc>
      </w:tr>
      <w:tr w:rsidR="004B3A71" w:rsidRPr="004B3A71" w:rsidTr="00F94F46">
        <w:tc>
          <w:tcPr>
            <w:tcW w:w="828" w:type="dxa"/>
          </w:tcPr>
          <w:p w:rsidR="004B3A71" w:rsidRPr="004B3A71" w:rsidRDefault="004B3A71" w:rsidP="00F94F46">
            <w:r w:rsidRPr="004B3A71">
              <w:t>1</w:t>
            </w:r>
          </w:p>
        </w:tc>
        <w:tc>
          <w:tcPr>
            <w:tcW w:w="3960" w:type="dxa"/>
          </w:tcPr>
          <w:p w:rsidR="004B3A71" w:rsidRPr="004B3A71" w:rsidRDefault="004B3A71" w:rsidP="00F94F46">
            <w:r w:rsidRPr="004B3A71">
              <w:t>Grounding Electrodes</w:t>
            </w:r>
          </w:p>
        </w:tc>
        <w:tc>
          <w:tcPr>
            <w:tcW w:w="4320" w:type="dxa"/>
          </w:tcPr>
          <w:p w:rsidR="004B3A71" w:rsidRPr="004B3A71" w:rsidRDefault="004B3A71" w:rsidP="00F94F46">
            <w:r w:rsidRPr="004B3A71">
              <w:t>5/8’’mm Copper Bonded steel rod backfilled with zerolyte or ground enhancement material with a resistivity of 0.12 ohm-m</w:t>
            </w:r>
          </w:p>
        </w:tc>
      </w:tr>
      <w:tr w:rsidR="004B3A71" w:rsidRPr="004B3A71" w:rsidTr="00F94F46">
        <w:tc>
          <w:tcPr>
            <w:tcW w:w="828" w:type="dxa"/>
          </w:tcPr>
          <w:p w:rsidR="004B3A71" w:rsidRPr="004B3A71" w:rsidRDefault="004B3A71" w:rsidP="00F94F46">
            <w:r w:rsidRPr="004B3A71">
              <w:t>2</w:t>
            </w:r>
          </w:p>
        </w:tc>
        <w:tc>
          <w:tcPr>
            <w:tcW w:w="3960" w:type="dxa"/>
          </w:tcPr>
          <w:p w:rsidR="004B3A71" w:rsidRPr="004B3A71" w:rsidRDefault="004B3A71" w:rsidP="00F94F46">
            <w:r w:rsidRPr="004B3A71">
              <w:t>Earth Grid</w:t>
            </w:r>
          </w:p>
        </w:tc>
        <w:tc>
          <w:tcPr>
            <w:tcW w:w="4320" w:type="dxa"/>
          </w:tcPr>
          <w:p w:rsidR="004B3A71" w:rsidRPr="004B3A71" w:rsidRDefault="004B3A71" w:rsidP="00F94F46">
            <w:r w:rsidRPr="004B3A71">
              <w:t>75 X 8 mm MS flat</w:t>
            </w:r>
          </w:p>
        </w:tc>
      </w:tr>
      <w:tr w:rsidR="004B3A71" w:rsidRPr="004B3A71" w:rsidTr="00F94F46">
        <w:trPr>
          <w:trHeight w:val="656"/>
        </w:trPr>
        <w:tc>
          <w:tcPr>
            <w:tcW w:w="828" w:type="dxa"/>
          </w:tcPr>
          <w:p w:rsidR="004B3A71" w:rsidRPr="004B3A71" w:rsidRDefault="004B3A71" w:rsidP="00F94F46">
            <w:r w:rsidRPr="004B3A71">
              <w:t>3</w:t>
            </w:r>
          </w:p>
        </w:tc>
        <w:tc>
          <w:tcPr>
            <w:tcW w:w="3960" w:type="dxa"/>
          </w:tcPr>
          <w:p w:rsidR="004B3A71" w:rsidRPr="004B3A71" w:rsidRDefault="004B3A71" w:rsidP="00F94F46">
            <w:r w:rsidRPr="004B3A71">
              <w:t>Connection between Earth Electrodes and earth Grid</w:t>
            </w:r>
          </w:p>
        </w:tc>
        <w:tc>
          <w:tcPr>
            <w:tcW w:w="4320" w:type="dxa"/>
          </w:tcPr>
          <w:p w:rsidR="004B3A71" w:rsidRPr="004B3A71" w:rsidRDefault="004B3A71" w:rsidP="00F94F46">
            <w:r w:rsidRPr="004B3A71">
              <w:t>75 X 8 mm MS flat</w:t>
            </w:r>
          </w:p>
        </w:tc>
      </w:tr>
      <w:tr w:rsidR="004B3A71" w:rsidRPr="004B3A71" w:rsidTr="00F94F46">
        <w:tc>
          <w:tcPr>
            <w:tcW w:w="828" w:type="dxa"/>
          </w:tcPr>
          <w:p w:rsidR="004B3A71" w:rsidRPr="004B3A71" w:rsidRDefault="004B3A71" w:rsidP="00F94F46">
            <w:r w:rsidRPr="004B3A71">
              <w:t>4</w:t>
            </w:r>
          </w:p>
        </w:tc>
        <w:tc>
          <w:tcPr>
            <w:tcW w:w="3960" w:type="dxa"/>
          </w:tcPr>
          <w:p w:rsidR="004B3A71" w:rsidRPr="004B3A71" w:rsidRDefault="004B3A71" w:rsidP="00F94F46">
            <w:r w:rsidRPr="004B3A71">
              <w:t xml:space="preserve">Connection between Earth Grid and Equipment including the cable terminations </w:t>
            </w:r>
          </w:p>
        </w:tc>
        <w:tc>
          <w:tcPr>
            <w:tcW w:w="4320" w:type="dxa"/>
          </w:tcPr>
          <w:p w:rsidR="004B3A71" w:rsidRPr="004B3A71" w:rsidRDefault="004B3A71" w:rsidP="00F94F46">
            <w:r w:rsidRPr="004B3A71">
              <w:t>50 X 6 mm MS flat</w:t>
            </w:r>
          </w:p>
        </w:tc>
      </w:tr>
      <w:tr w:rsidR="004B3A71" w:rsidRPr="004B3A71" w:rsidTr="00F94F46">
        <w:tc>
          <w:tcPr>
            <w:tcW w:w="828" w:type="dxa"/>
          </w:tcPr>
          <w:p w:rsidR="004B3A71" w:rsidRPr="004B3A71" w:rsidRDefault="004B3A71" w:rsidP="00F94F46">
            <w:r w:rsidRPr="004B3A71">
              <w:t>5</w:t>
            </w:r>
          </w:p>
        </w:tc>
        <w:tc>
          <w:tcPr>
            <w:tcW w:w="3960" w:type="dxa"/>
          </w:tcPr>
          <w:p w:rsidR="004B3A71" w:rsidRPr="004B3A71" w:rsidRDefault="004B3A71" w:rsidP="00F94F46">
            <w:r w:rsidRPr="004B3A71">
              <w:t>Backfilling material</w:t>
            </w:r>
          </w:p>
        </w:tc>
        <w:tc>
          <w:tcPr>
            <w:tcW w:w="4320" w:type="dxa"/>
          </w:tcPr>
          <w:p w:rsidR="004B3A71" w:rsidRPr="004B3A71" w:rsidRDefault="004B3A71" w:rsidP="00F94F46">
            <w:r w:rsidRPr="004B3A71">
              <w:t>a) Zerolyte ground enhancement material with a resistivity of 0.12 Ω-m</w:t>
            </w:r>
          </w:p>
          <w:p w:rsidR="004B3A71" w:rsidRPr="004B3A71" w:rsidRDefault="004B3A71" w:rsidP="00F94F46">
            <w:r w:rsidRPr="004B3A71">
              <w:t>b) Backfill with soft loamy or black cotton soil if necessary.</w:t>
            </w:r>
          </w:p>
        </w:tc>
      </w:tr>
      <w:tr w:rsidR="004B3A71" w:rsidRPr="004B3A71" w:rsidTr="00F94F46">
        <w:tc>
          <w:tcPr>
            <w:tcW w:w="828" w:type="dxa"/>
          </w:tcPr>
          <w:p w:rsidR="004B3A71" w:rsidRPr="004B3A71" w:rsidRDefault="004B3A71" w:rsidP="00F94F46">
            <w:r w:rsidRPr="004B3A71">
              <w:t>6</w:t>
            </w:r>
          </w:p>
        </w:tc>
        <w:tc>
          <w:tcPr>
            <w:tcW w:w="3960" w:type="dxa"/>
          </w:tcPr>
          <w:p w:rsidR="004B3A71" w:rsidRPr="004B3A71" w:rsidRDefault="004B3A71" w:rsidP="00F94F46">
            <w:r w:rsidRPr="004B3A71">
              <w:t>Connections</w:t>
            </w:r>
          </w:p>
        </w:tc>
        <w:tc>
          <w:tcPr>
            <w:tcW w:w="4320" w:type="dxa"/>
          </w:tcPr>
          <w:p w:rsidR="004B3A71" w:rsidRPr="004B3A71" w:rsidRDefault="004B3A71" w:rsidP="00F94F46">
            <w:r w:rsidRPr="004B3A71">
              <w:t>Welded Joints for the earth mat and earth electrodes and with hot dip galvanized bolts</w:t>
            </w:r>
          </w:p>
        </w:tc>
      </w:tr>
      <w:tr w:rsidR="004B3A71" w:rsidRPr="004B3A71" w:rsidTr="00F94F46">
        <w:tc>
          <w:tcPr>
            <w:tcW w:w="828" w:type="dxa"/>
          </w:tcPr>
          <w:p w:rsidR="004B3A71" w:rsidRPr="004B3A71" w:rsidRDefault="004B3A71" w:rsidP="00F94F46">
            <w:r w:rsidRPr="004B3A71">
              <w:t>7</w:t>
            </w:r>
          </w:p>
        </w:tc>
        <w:tc>
          <w:tcPr>
            <w:tcW w:w="3960" w:type="dxa"/>
          </w:tcPr>
          <w:p w:rsidR="004B3A71" w:rsidRPr="004B3A71" w:rsidRDefault="004B3A71" w:rsidP="00F94F46">
            <w:r w:rsidRPr="004B3A71">
              <w:t>Power Transformer</w:t>
            </w:r>
          </w:p>
        </w:tc>
        <w:tc>
          <w:tcPr>
            <w:tcW w:w="4320" w:type="dxa"/>
          </w:tcPr>
          <w:p w:rsidR="004B3A71" w:rsidRPr="004B3A71" w:rsidRDefault="004B3A71" w:rsidP="00F94F46">
            <w:r w:rsidRPr="004B3A71">
              <w:t xml:space="preserve">Double earthing for Neutral with flexible copper capable of carrying 20 kA for 1second. </w:t>
            </w:r>
          </w:p>
        </w:tc>
      </w:tr>
    </w:tbl>
    <w:p w:rsidR="004B3A71" w:rsidRPr="004B3A71" w:rsidRDefault="004B3A71" w:rsidP="004B3A71"/>
    <w:p w:rsidR="004B3A71" w:rsidRPr="004B3A71" w:rsidRDefault="004B3A71" w:rsidP="004B3A71">
      <w:pPr>
        <w:spacing w:before="36"/>
        <w:ind w:right="72"/>
        <w:jc w:val="both"/>
      </w:pPr>
      <w:r w:rsidRPr="004B3A71">
        <w:rPr>
          <w:spacing w:val="6"/>
        </w:rPr>
        <w:lastRenderedPageBreak/>
        <w:t xml:space="preserve">The size of trench for burying earth grid shall be 300 mm x 600 mm. The earth mat shall be buried in the ground at a depth of 600mm. The earth grid shall extend over </w:t>
      </w:r>
      <w:r w:rsidRPr="004B3A71">
        <w:t>the entire switchyard.</w:t>
      </w:r>
    </w:p>
    <w:p w:rsidR="004B3A71" w:rsidRPr="004B3A71" w:rsidRDefault="004B3A71" w:rsidP="004B3A71">
      <w:pPr>
        <w:spacing w:before="144"/>
        <w:ind w:right="72"/>
        <w:jc w:val="both"/>
      </w:pPr>
      <w:r w:rsidRPr="004B3A71">
        <w:t>All junctions and risers in the earth flat shall be properly welded by providing suitable angle pieces for contact between two flats.</w:t>
      </w:r>
    </w:p>
    <w:p w:rsidR="004B3A71" w:rsidRPr="004B3A71" w:rsidRDefault="004B3A71" w:rsidP="004B3A71">
      <w:pPr>
        <w:spacing w:before="108"/>
        <w:ind w:right="72"/>
        <w:jc w:val="both"/>
      </w:pPr>
      <w:r w:rsidRPr="004B3A71">
        <w:t>Provision shall be made for thermal expansion of steel flats by giving smooth circular bends. Bending shall not cause any fatigue in the material.</w:t>
      </w:r>
    </w:p>
    <w:p w:rsidR="004B3A71" w:rsidRPr="004B3A71" w:rsidRDefault="004B3A71" w:rsidP="004B3A71">
      <w:pPr>
        <w:spacing w:before="144"/>
        <w:ind w:right="72"/>
        <w:jc w:val="both"/>
      </w:pPr>
      <w:r w:rsidRPr="004B3A71">
        <w:rPr>
          <w:spacing w:val="5"/>
        </w:rPr>
        <w:t xml:space="preserve">After welding, the joints and tap off shall be given a coat of Bitumen paint and then </w:t>
      </w:r>
      <w:r w:rsidRPr="004B3A71">
        <w:t>covered with Hessian tape to avoid rusting.</w:t>
      </w:r>
    </w:p>
    <w:p w:rsidR="004B3A71" w:rsidRPr="004B3A71" w:rsidRDefault="004B3A71" w:rsidP="004B3A71">
      <w:pPr>
        <w:spacing w:before="108"/>
        <w:ind w:right="72"/>
        <w:jc w:val="both"/>
        <w:rPr>
          <w:spacing w:val="8"/>
        </w:rPr>
      </w:pPr>
      <w:r w:rsidRPr="004B3A71">
        <w:rPr>
          <w:spacing w:val="6"/>
        </w:rPr>
        <w:t xml:space="preserve">MS flats shall be touched up with zinc-rich paint where holes are drilled at site for </w:t>
      </w:r>
      <w:r w:rsidRPr="004B3A71">
        <w:rPr>
          <w:spacing w:val="8"/>
        </w:rPr>
        <w:t xml:space="preserve">bolting to equipment or structures. </w:t>
      </w:r>
    </w:p>
    <w:p w:rsidR="004B3A71" w:rsidRPr="004B3A71" w:rsidRDefault="004B3A71" w:rsidP="004B3A71">
      <w:pPr>
        <w:spacing w:before="108"/>
        <w:ind w:right="72"/>
        <w:jc w:val="both"/>
        <w:rPr>
          <w:spacing w:val="8"/>
        </w:rPr>
      </w:pPr>
    </w:p>
    <w:p w:rsidR="004B3A71" w:rsidRPr="004B3A71" w:rsidRDefault="004B3A71" w:rsidP="004B3A71">
      <w:pPr>
        <w:spacing w:before="108"/>
        <w:ind w:right="72"/>
        <w:jc w:val="both"/>
        <w:rPr>
          <w:b/>
          <w:bCs/>
          <w:spacing w:val="-2"/>
        </w:rPr>
      </w:pPr>
      <w:r w:rsidRPr="004B3A71">
        <w:rPr>
          <w:b/>
          <w:bCs/>
          <w:spacing w:val="8"/>
        </w:rPr>
        <w:t xml:space="preserve">The combined earth grid resistance shall be </w:t>
      </w:r>
      <w:r w:rsidRPr="004B3A71">
        <w:rPr>
          <w:b/>
          <w:bCs/>
          <w:spacing w:val="-2"/>
        </w:rPr>
        <w:t>less than 0.5 Ω.</w:t>
      </w:r>
    </w:p>
    <w:p w:rsidR="004B3A71" w:rsidRPr="004B3A71" w:rsidRDefault="004B3A71" w:rsidP="004B3A71">
      <w:pPr>
        <w:spacing w:before="108"/>
        <w:ind w:right="72"/>
        <w:jc w:val="both"/>
        <w:rPr>
          <w:b/>
          <w:bCs/>
          <w:spacing w:val="-2"/>
        </w:rPr>
      </w:pPr>
      <w:r w:rsidRPr="004B3A71">
        <w:rPr>
          <w:b/>
          <w:bCs/>
          <w:spacing w:val="-2"/>
        </w:rPr>
        <w:t xml:space="preserve">The contractor shall give warranty for 5 years for the material supplied for the earthing system. </w:t>
      </w:r>
    </w:p>
    <w:p w:rsidR="004B3A71" w:rsidRPr="004B3A71" w:rsidRDefault="004B3A71" w:rsidP="004B3A71">
      <w:pPr>
        <w:spacing w:before="144"/>
        <w:ind w:right="72"/>
        <w:jc w:val="both"/>
      </w:pPr>
      <w:r w:rsidRPr="004B3A71">
        <w:t xml:space="preserve">Back filling of earth grid trench shall be done with a layer of bentonite powder before laying of earth grid and then back fill with good earth, free of stones and other </w:t>
      </w:r>
      <w:r w:rsidRPr="004B3A71">
        <w:rPr>
          <w:spacing w:val="8"/>
        </w:rPr>
        <w:t xml:space="preserve">harmful mixtures. Back fill shall be placed in layers of 150mm, uniformly spread </w:t>
      </w:r>
      <w:r w:rsidRPr="004B3A71">
        <w:t>along the ditch, and tampered by approved means.</w:t>
      </w:r>
    </w:p>
    <w:p w:rsidR="004B3A71" w:rsidRPr="004B3A71" w:rsidRDefault="004B3A71" w:rsidP="004B3A71">
      <w:pPr>
        <w:spacing w:before="144"/>
        <w:ind w:right="72"/>
        <w:jc w:val="both"/>
      </w:pPr>
    </w:p>
    <w:p w:rsidR="004B3A71" w:rsidRPr="004B3A71" w:rsidRDefault="004B3A71" w:rsidP="004B3A71">
      <w:pPr>
        <w:jc w:val="both"/>
      </w:pPr>
      <w:r w:rsidRPr="004B3A71">
        <w:t>The earth mat should be laid in the presence of the Engineer only.</w:t>
      </w:r>
    </w:p>
    <w:p w:rsidR="004B3A71" w:rsidRPr="004B3A71" w:rsidRDefault="004B3A71" w:rsidP="004B3A71">
      <w:pPr>
        <w:jc w:val="both"/>
      </w:pPr>
    </w:p>
    <w:p w:rsidR="004B3A71" w:rsidRPr="004B3A71" w:rsidRDefault="004B3A71" w:rsidP="00533241">
      <w:pPr>
        <w:numPr>
          <w:ilvl w:val="0"/>
          <w:numId w:val="146"/>
        </w:numPr>
        <w:jc w:val="both"/>
      </w:pPr>
      <w:r w:rsidRPr="004B3A71">
        <w:t>Transformer Neutral connection earth electrode shall never be used for the equipment earthing.</w:t>
      </w:r>
    </w:p>
    <w:p w:rsidR="004B3A71" w:rsidRPr="004B3A71" w:rsidRDefault="004B3A71" w:rsidP="004B3A71">
      <w:pPr>
        <w:ind w:left="648"/>
        <w:jc w:val="both"/>
      </w:pPr>
    </w:p>
    <w:p w:rsidR="004B3A71" w:rsidRPr="004B3A71" w:rsidRDefault="004B3A71" w:rsidP="00533241">
      <w:pPr>
        <w:numPr>
          <w:ilvl w:val="0"/>
          <w:numId w:val="146"/>
        </w:numPr>
        <w:jc w:val="both"/>
      </w:pPr>
      <w:r w:rsidRPr="004B3A71">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4B3A71" w:rsidRPr="004B3A71" w:rsidRDefault="004B3A71" w:rsidP="004B3A71">
      <w:pPr>
        <w:jc w:val="both"/>
      </w:pPr>
    </w:p>
    <w:p w:rsidR="004B3A71" w:rsidRPr="004B3A71" w:rsidRDefault="004B3A71" w:rsidP="00533241">
      <w:pPr>
        <w:numPr>
          <w:ilvl w:val="0"/>
          <w:numId w:val="146"/>
        </w:numPr>
        <w:jc w:val="both"/>
      </w:pPr>
      <w:r w:rsidRPr="004B3A71">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4B3A71" w:rsidRPr="004B3A71" w:rsidRDefault="004B3A71" w:rsidP="004B3A71">
      <w:pPr>
        <w:jc w:val="both"/>
      </w:pPr>
    </w:p>
    <w:p w:rsidR="004B3A71" w:rsidRPr="004B3A71" w:rsidRDefault="004B3A71" w:rsidP="004B3A71">
      <w:pPr>
        <w:jc w:val="both"/>
      </w:pPr>
      <w:r w:rsidRPr="004B3A71">
        <w:t>All equipment and switchgear etc., erected shall be earthed as per I.E Rules 1956,IEEE 80, IEEE100, IEEE148, IS 3043.</w:t>
      </w:r>
    </w:p>
    <w:p w:rsidR="004B3A71" w:rsidRPr="004B3A71" w:rsidRDefault="004B3A71" w:rsidP="004B3A71"/>
    <w:p w:rsidR="004B3A71" w:rsidRPr="004B3A71" w:rsidRDefault="004B3A71" w:rsidP="004B3A71"/>
    <w:p w:rsidR="004B3A71" w:rsidRPr="004B3A71" w:rsidRDefault="004B3A71" w:rsidP="004B3A71">
      <w:pPr>
        <w:ind w:left="180"/>
        <w:rPr>
          <w:b/>
          <w:bCs/>
        </w:rPr>
      </w:pPr>
      <w:r w:rsidRPr="004B3A71">
        <w:rPr>
          <w:b/>
          <w:bCs/>
        </w:rPr>
        <w:t>4.</w:t>
      </w:r>
      <w:r w:rsidRPr="004B3A71">
        <w:rPr>
          <w:b/>
          <w:bCs/>
        </w:rPr>
        <w:tab/>
        <w:t>CONNECTION OF ABOVE GROUND PLANT AND USE OF METALLIC STRUCTURES.</w:t>
      </w:r>
    </w:p>
    <w:p w:rsidR="004B3A71" w:rsidRPr="004B3A71" w:rsidRDefault="004B3A71" w:rsidP="004B3A71">
      <w:pPr>
        <w:rPr>
          <w:b/>
          <w:bCs/>
        </w:rPr>
      </w:pPr>
    </w:p>
    <w:p w:rsidR="004B3A71" w:rsidRPr="004B3A71" w:rsidRDefault="004B3A71" w:rsidP="00533241">
      <w:pPr>
        <w:numPr>
          <w:ilvl w:val="0"/>
          <w:numId w:val="154"/>
        </w:numPr>
        <w:jc w:val="both"/>
      </w:pPr>
      <w:r w:rsidRPr="004B3A71">
        <w:t xml:space="preserve">Items of plant shall be connected to the earth grid with MS flat to the existing copper earth flat of OUTDOOR and outdoor switchgear. </w:t>
      </w:r>
    </w:p>
    <w:p w:rsidR="004B3A71" w:rsidRPr="004B3A71" w:rsidRDefault="004B3A71" w:rsidP="004B3A71">
      <w:pPr>
        <w:ind w:left="360"/>
        <w:jc w:val="both"/>
      </w:pPr>
    </w:p>
    <w:p w:rsidR="004B3A71" w:rsidRPr="004B3A71" w:rsidRDefault="004B3A71" w:rsidP="00533241">
      <w:pPr>
        <w:numPr>
          <w:ilvl w:val="0"/>
          <w:numId w:val="154"/>
        </w:numPr>
        <w:jc w:val="both"/>
      </w:pPr>
      <w:r w:rsidRPr="004B3A71">
        <w:t xml:space="preserve">Facility to provide the hollow duct with concrete or channel with suitable clamps shall be provided wherever possible for support of cables and earth flat. </w:t>
      </w:r>
    </w:p>
    <w:p w:rsidR="004B3A71" w:rsidRPr="004B3A71" w:rsidRDefault="004B3A71" w:rsidP="004B3A71">
      <w:pPr>
        <w:jc w:val="both"/>
      </w:pPr>
    </w:p>
    <w:p w:rsidR="004B3A71" w:rsidRPr="004B3A71" w:rsidRDefault="004B3A71" w:rsidP="00533241">
      <w:pPr>
        <w:numPr>
          <w:ilvl w:val="0"/>
          <w:numId w:val="154"/>
        </w:numPr>
        <w:jc w:val="both"/>
      </w:pPr>
      <w:r w:rsidRPr="004B3A71">
        <w:lastRenderedPageBreak/>
        <w:t>Care shall be taken for perfect joints between the earth grid and equipment and within the earth grid and bituminous paint shall be done for all joints and care shall be taken that there shall be no high resistances at steel jointing surfaces.</w:t>
      </w:r>
    </w:p>
    <w:p w:rsidR="004B3A71" w:rsidRPr="004B3A71" w:rsidRDefault="004B3A71" w:rsidP="004B3A71">
      <w:pPr>
        <w:jc w:val="both"/>
      </w:pPr>
    </w:p>
    <w:p w:rsidR="004B3A71" w:rsidRPr="004B3A71" w:rsidRDefault="004B3A71" w:rsidP="004B3A71">
      <w:pPr>
        <w:jc w:val="both"/>
      </w:pPr>
      <w:r w:rsidRPr="004B3A71">
        <w:t xml:space="preserve">A calculation is required to ensure that the steel has sufficient cross-section area and that the final temperature will not exceed 250°C for a bolted/welded joint. </w:t>
      </w:r>
    </w:p>
    <w:p w:rsidR="004B3A71" w:rsidRPr="004B3A71" w:rsidRDefault="004B3A71" w:rsidP="004B3A71">
      <w:pPr>
        <w:jc w:val="both"/>
      </w:pPr>
    </w:p>
    <w:p w:rsidR="004B3A71" w:rsidRPr="004B3A71" w:rsidRDefault="004B3A71" w:rsidP="004B3A71">
      <w:pPr>
        <w:rPr>
          <w:b/>
          <w:bCs/>
        </w:rPr>
      </w:pPr>
      <w:r w:rsidRPr="004B3A71">
        <w:rPr>
          <w:b/>
          <w:bCs/>
        </w:rPr>
        <w:t>4.1. Low Voltage Cables:</w:t>
      </w:r>
    </w:p>
    <w:p w:rsidR="004B3A71" w:rsidRPr="004B3A71" w:rsidRDefault="004B3A71" w:rsidP="004B3A71">
      <w:pPr>
        <w:rPr>
          <w:b/>
          <w:bCs/>
        </w:rPr>
      </w:pPr>
    </w:p>
    <w:p w:rsidR="004B3A71" w:rsidRPr="004B3A71" w:rsidRDefault="004B3A71" w:rsidP="00533241">
      <w:pPr>
        <w:numPr>
          <w:ilvl w:val="0"/>
          <w:numId w:val="148"/>
        </w:numPr>
        <w:ind w:left="720" w:hanging="648"/>
      </w:pPr>
      <w:r w:rsidRPr="004B3A71">
        <w:t>Cables used exclusively for "in house" supplies.The sheaths of these cables must be bonded to the substation grid.</w:t>
      </w:r>
    </w:p>
    <w:p w:rsidR="004B3A71" w:rsidRPr="004B3A71" w:rsidRDefault="004B3A71" w:rsidP="004B3A71">
      <w:pPr>
        <w:ind w:left="72"/>
      </w:pPr>
    </w:p>
    <w:p w:rsidR="004B3A71" w:rsidRPr="004B3A71" w:rsidRDefault="004B3A71" w:rsidP="00533241">
      <w:pPr>
        <w:numPr>
          <w:ilvl w:val="0"/>
          <w:numId w:val="148"/>
        </w:numPr>
        <w:ind w:left="720" w:hanging="648"/>
      </w:pPr>
      <w:r w:rsidRPr="004B3A71">
        <w:t>Cables used for supplying external loads. LV cables for which the neutral/earth connection is within the substation, are not suitable for supplying customers outside if there is any possibility of the Equipment Potential Rise exceeding 430V/650V (as appropriate).</w:t>
      </w:r>
    </w:p>
    <w:p w:rsidR="004B3A71" w:rsidRPr="004B3A71" w:rsidRDefault="004B3A71" w:rsidP="004B3A71"/>
    <w:p w:rsidR="004B3A71" w:rsidRPr="004B3A71" w:rsidRDefault="004B3A71" w:rsidP="004B3A71">
      <w:pPr>
        <w:ind w:firstLine="72"/>
      </w:pPr>
      <w:r w:rsidRPr="004B3A71">
        <w:t>For similar reasons, house supplies to a substation should not be provided direct from an adjacent LV network.</w:t>
      </w:r>
    </w:p>
    <w:p w:rsidR="004B3A71" w:rsidRPr="004B3A71" w:rsidRDefault="004B3A71" w:rsidP="004B3A71">
      <w:pPr>
        <w:ind w:firstLine="72"/>
      </w:pPr>
    </w:p>
    <w:p w:rsidR="004B3A71" w:rsidRPr="004B3A71" w:rsidRDefault="004B3A71" w:rsidP="004B3A71">
      <w:pPr>
        <w:rPr>
          <w:b/>
          <w:bCs/>
        </w:rPr>
      </w:pPr>
      <w:r w:rsidRPr="004B3A71">
        <w:rPr>
          <w:b/>
          <w:bCs/>
        </w:rPr>
        <w:t>5.COMMUNICATION FACILITIES</w:t>
      </w:r>
    </w:p>
    <w:p w:rsidR="004B3A71" w:rsidRPr="004B3A71" w:rsidRDefault="004B3A71" w:rsidP="004B3A71">
      <w:pPr>
        <w:rPr>
          <w:b/>
          <w:bCs/>
        </w:rPr>
      </w:pPr>
    </w:p>
    <w:p w:rsidR="004B3A71" w:rsidRPr="004B3A71" w:rsidRDefault="004B3A71" w:rsidP="004B3A71">
      <w:pPr>
        <w:jc w:val="both"/>
      </w:pPr>
      <w:r w:rsidRPr="004B3A71">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4B3A71" w:rsidRPr="004B3A71" w:rsidRDefault="004B3A71" w:rsidP="004B3A71">
      <w:pPr>
        <w:jc w:val="both"/>
      </w:pPr>
    </w:p>
    <w:p w:rsidR="004B3A71" w:rsidRPr="004B3A71" w:rsidRDefault="004B3A71" w:rsidP="004B3A71">
      <w:pPr>
        <w:jc w:val="both"/>
      </w:pPr>
      <w:r w:rsidRPr="004B3A71">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4B3A71" w:rsidRPr="004B3A71" w:rsidRDefault="004B3A71" w:rsidP="004B3A71">
      <w:pPr>
        <w:jc w:val="both"/>
      </w:pPr>
    </w:p>
    <w:p w:rsidR="004B3A71" w:rsidRPr="004B3A71" w:rsidRDefault="004B3A71" w:rsidP="004B3A71">
      <w:pPr>
        <w:jc w:val="both"/>
      </w:pPr>
      <w:r w:rsidRPr="004B3A71">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4B3A71" w:rsidRPr="004B3A71" w:rsidRDefault="004B3A71" w:rsidP="004B3A71">
      <w:pPr>
        <w:jc w:val="both"/>
      </w:pPr>
    </w:p>
    <w:p w:rsidR="004B3A71" w:rsidRPr="004B3A71" w:rsidRDefault="004B3A71" w:rsidP="004B3A71">
      <w:pPr>
        <w:rPr>
          <w:b/>
          <w:bCs/>
        </w:rPr>
      </w:pPr>
      <w:r w:rsidRPr="004B3A71">
        <w:rPr>
          <w:b/>
          <w:bCs/>
        </w:rPr>
        <w:t>6. EARTH GRID RESISTANCE GRAPH</w:t>
      </w:r>
    </w:p>
    <w:p w:rsidR="004B3A71" w:rsidRPr="004B3A71" w:rsidRDefault="004B3A71" w:rsidP="004B3A71">
      <w:pPr>
        <w:rPr>
          <w:b/>
          <w:bCs/>
        </w:rPr>
      </w:pPr>
    </w:p>
    <w:p w:rsidR="004B3A71" w:rsidRPr="004B3A71" w:rsidRDefault="004B3A71" w:rsidP="004B3A71">
      <w:pPr>
        <w:jc w:val="both"/>
      </w:pPr>
      <w:r w:rsidRPr="004B3A71">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4B3A71" w:rsidRPr="004B3A71" w:rsidRDefault="004B3A71" w:rsidP="004B3A71">
      <w:pPr>
        <w:ind w:firstLine="720"/>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r w:rsidRPr="004B3A71">
        <w:t>VIII.SPECIFICATION OF ILLUMINATION</w:t>
      </w:r>
    </w:p>
    <w:p w:rsidR="004B3A71" w:rsidRPr="004B3A71" w:rsidRDefault="004B3A71" w:rsidP="004B3A71">
      <w:pPr>
        <w:rPr>
          <w:b/>
          <w:bCs/>
          <w:u w:val="single"/>
        </w:rPr>
      </w:pPr>
    </w:p>
    <w:p w:rsidR="004B3A71" w:rsidRPr="004B3A71" w:rsidRDefault="004B3A71" w:rsidP="004B3A71">
      <w:pPr>
        <w:rPr>
          <w:u w:val="single"/>
        </w:rPr>
      </w:pPr>
      <w:r w:rsidRPr="004B3A71">
        <w:rPr>
          <w:u w:val="single"/>
        </w:rPr>
        <w:t>Illumination</w:t>
      </w:r>
    </w:p>
    <w:p w:rsidR="004B3A71" w:rsidRPr="004B3A71" w:rsidRDefault="004B3A71" w:rsidP="004B3A71"/>
    <w:p w:rsidR="004B3A71" w:rsidRPr="004B3A71" w:rsidRDefault="004B3A71" w:rsidP="004B3A71">
      <w:r w:rsidRPr="004B3A71">
        <w:t>1. Scope of supply</w:t>
      </w:r>
    </w:p>
    <w:p w:rsidR="004B3A71" w:rsidRPr="004B3A71" w:rsidRDefault="004B3A71" w:rsidP="004B3A71"/>
    <w:p w:rsidR="004B3A71" w:rsidRPr="004B3A71" w:rsidRDefault="004B3A71" w:rsidP="00533241">
      <w:pPr>
        <w:numPr>
          <w:ilvl w:val="0"/>
          <w:numId w:val="147"/>
        </w:numPr>
        <w:jc w:val="both"/>
      </w:pPr>
      <w:r w:rsidRPr="004B3A71">
        <w:t>Supply and fixing of 10/9 m long tubular poles, with necessary Cantilever arrangement utilizing 40 mm dia GI Pipe as per  IS: </w:t>
      </w:r>
      <w:r w:rsidRPr="004B3A71">
        <w:rPr>
          <w:bCs/>
        </w:rPr>
        <w:t>specification</w:t>
      </w:r>
      <w:r w:rsidRPr="004B3A71">
        <w:t> 2713-1980</w:t>
      </w:r>
    </w:p>
    <w:p w:rsidR="004B3A71" w:rsidRPr="004B3A71" w:rsidRDefault="004B3A71" w:rsidP="004B3A71">
      <w:pPr>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4"/>
        <w:gridCol w:w="2193"/>
        <w:gridCol w:w="1948"/>
      </w:tblGrid>
      <w:tr w:rsidR="004B3A71" w:rsidRPr="004B3A71" w:rsidTr="00F94F46">
        <w:tc>
          <w:tcPr>
            <w:tcW w:w="4248" w:type="dxa"/>
          </w:tcPr>
          <w:p w:rsidR="004B3A71" w:rsidRPr="004B3A71" w:rsidRDefault="004B3A71" w:rsidP="00F94F46">
            <w:pPr>
              <w:jc w:val="both"/>
            </w:pPr>
            <w:r w:rsidRPr="004B3A71">
              <w:t>Overall Length(meters)</w:t>
            </w:r>
          </w:p>
        </w:tc>
        <w:tc>
          <w:tcPr>
            <w:tcW w:w="2340" w:type="dxa"/>
          </w:tcPr>
          <w:p w:rsidR="004B3A71" w:rsidRPr="004B3A71" w:rsidRDefault="004B3A71" w:rsidP="00F94F46">
            <w:pPr>
              <w:jc w:val="both"/>
            </w:pPr>
            <w:r w:rsidRPr="004B3A71">
              <w:t>9.00</w:t>
            </w:r>
          </w:p>
        </w:tc>
        <w:tc>
          <w:tcPr>
            <w:tcW w:w="2070" w:type="dxa"/>
          </w:tcPr>
          <w:p w:rsidR="004B3A71" w:rsidRPr="004B3A71" w:rsidRDefault="004B3A71" w:rsidP="00F94F46">
            <w:pPr>
              <w:jc w:val="both"/>
            </w:pPr>
            <w:r w:rsidRPr="004B3A71">
              <w:t>10.00</w:t>
            </w:r>
          </w:p>
        </w:tc>
      </w:tr>
      <w:tr w:rsidR="004B3A71" w:rsidRPr="004B3A71" w:rsidTr="00F94F46">
        <w:tc>
          <w:tcPr>
            <w:tcW w:w="4248" w:type="dxa"/>
          </w:tcPr>
          <w:p w:rsidR="004B3A71" w:rsidRPr="004B3A71" w:rsidRDefault="004B3A71" w:rsidP="00F94F46">
            <w:pPr>
              <w:jc w:val="both"/>
            </w:pPr>
            <w:r w:rsidRPr="004B3A71">
              <w:t>Planting Depth(meters)</w:t>
            </w:r>
          </w:p>
        </w:tc>
        <w:tc>
          <w:tcPr>
            <w:tcW w:w="2340" w:type="dxa"/>
          </w:tcPr>
          <w:p w:rsidR="004B3A71" w:rsidRPr="004B3A71" w:rsidRDefault="004B3A71" w:rsidP="00F94F46">
            <w:pPr>
              <w:jc w:val="both"/>
            </w:pPr>
            <w:r w:rsidRPr="004B3A71">
              <w:t>1.5</w:t>
            </w:r>
          </w:p>
        </w:tc>
        <w:tc>
          <w:tcPr>
            <w:tcW w:w="2070" w:type="dxa"/>
          </w:tcPr>
          <w:p w:rsidR="004B3A71" w:rsidRPr="004B3A71" w:rsidRDefault="004B3A71" w:rsidP="00F94F46">
            <w:pPr>
              <w:jc w:val="both"/>
            </w:pPr>
            <w:r w:rsidRPr="004B3A71">
              <w:t>1.8</w:t>
            </w:r>
          </w:p>
        </w:tc>
      </w:tr>
      <w:tr w:rsidR="004B3A71" w:rsidRPr="004B3A71" w:rsidTr="00F94F46">
        <w:tc>
          <w:tcPr>
            <w:tcW w:w="4248" w:type="dxa"/>
          </w:tcPr>
          <w:p w:rsidR="004B3A71" w:rsidRPr="004B3A71" w:rsidRDefault="004B3A71" w:rsidP="00F94F46">
            <w:pPr>
              <w:jc w:val="both"/>
            </w:pPr>
            <w:r w:rsidRPr="004B3A71">
              <w:t>Load applied from the Top at a Distance (meters)</w:t>
            </w:r>
          </w:p>
        </w:tc>
        <w:tc>
          <w:tcPr>
            <w:tcW w:w="2340" w:type="dxa"/>
          </w:tcPr>
          <w:p w:rsidR="004B3A71" w:rsidRPr="004B3A71" w:rsidRDefault="004B3A71" w:rsidP="00F94F46">
            <w:pPr>
              <w:jc w:val="both"/>
            </w:pPr>
            <w:r w:rsidRPr="004B3A71">
              <w:t>0.3</w:t>
            </w:r>
          </w:p>
        </w:tc>
        <w:tc>
          <w:tcPr>
            <w:tcW w:w="2070" w:type="dxa"/>
          </w:tcPr>
          <w:p w:rsidR="004B3A71" w:rsidRPr="004B3A71" w:rsidRDefault="004B3A71" w:rsidP="00F94F46">
            <w:pPr>
              <w:jc w:val="both"/>
            </w:pPr>
            <w:r w:rsidRPr="004B3A71">
              <w:t>0.6</w:t>
            </w:r>
          </w:p>
        </w:tc>
      </w:tr>
      <w:tr w:rsidR="004B3A71" w:rsidRPr="004B3A71" w:rsidTr="00F94F46">
        <w:tc>
          <w:tcPr>
            <w:tcW w:w="4248" w:type="dxa"/>
          </w:tcPr>
          <w:p w:rsidR="004B3A71" w:rsidRPr="004B3A71" w:rsidRDefault="004B3A71" w:rsidP="00F94F46">
            <w:pPr>
              <w:jc w:val="both"/>
            </w:pPr>
            <w:r w:rsidRPr="004B3A71">
              <w:t>Height above the ground. (meters)</w:t>
            </w:r>
          </w:p>
        </w:tc>
        <w:tc>
          <w:tcPr>
            <w:tcW w:w="2340" w:type="dxa"/>
          </w:tcPr>
          <w:p w:rsidR="004B3A71" w:rsidRPr="004B3A71" w:rsidRDefault="004B3A71" w:rsidP="00F94F46">
            <w:pPr>
              <w:jc w:val="both"/>
            </w:pPr>
            <w:r w:rsidRPr="004B3A71">
              <w:t>7.5</w:t>
            </w:r>
          </w:p>
        </w:tc>
        <w:tc>
          <w:tcPr>
            <w:tcW w:w="2070" w:type="dxa"/>
          </w:tcPr>
          <w:p w:rsidR="004B3A71" w:rsidRPr="004B3A71" w:rsidRDefault="004B3A71" w:rsidP="00F94F46">
            <w:pPr>
              <w:jc w:val="both"/>
            </w:pPr>
            <w:r w:rsidRPr="004B3A71">
              <w:t>8.20</w:t>
            </w:r>
          </w:p>
        </w:tc>
      </w:tr>
      <w:tr w:rsidR="004B3A71" w:rsidRPr="004B3A71" w:rsidTr="00F94F46">
        <w:tc>
          <w:tcPr>
            <w:tcW w:w="4248" w:type="dxa"/>
          </w:tcPr>
          <w:p w:rsidR="004B3A71" w:rsidRPr="004B3A71" w:rsidRDefault="004B3A71" w:rsidP="00F94F46">
            <w:pPr>
              <w:jc w:val="both"/>
            </w:pPr>
            <w:r w:rsidRPr="004B3A71">
              <w:t>Length of the section (Bottom) (meters)</w:t>
            </w:r>
          </w:p>
        </w:tc>
        <w:tc>
          <w:tcPr>
            <w:tcW w:w="2340" w:type="dxa"/>
          </w:tcPr>
          <w:p w:rsidR="004B3A71" w:rsidRPr="004B3A71" w:rsidRDefault="004B3A71" w:rsidP="00F94F46">
            <w:pPr>
              <w:jc w:val="both"/>
            </w:pPr>
            <w:r w:rsidRPr="004B3A71">
              <w:t>5.00</w:t>
            </w:r>
          </w:p>
        </w:tc>
        <w:tc>
          <w:tcPr>
            <w:tcW w:w="2070" w:type="dxa"/>
          </w:tcPr>
          <w:p w:rsidR="004B3A71" w:rsidRPr="004B3A71" w:rsidRDefault="004B3A71" w:rsidP="00F94F46">
            <w:pPr>
              <w:jc w:val="both"/>
            </w:pPr>
            <w:r w:rsidRPr="004B3A71">
              <w:t>5.20</w:t>
            </w:r>
          </w:p>
        </w:tc>
      </w:tr>
      <w:tr w:rsidR="004B3A71" w:rsidRPr="004B3A71" w:rsidTr="00F94F46">
        <w:tc>
          <w:tcPr>
            <w:tcW w:w="4248" w:type="dxa"/>
          </w:tcPr>
          <w:p w:rsidR="004B3A71" w:rsidRPr="004B3A71" w:rsidRDefault="004B3A71" w:rsidP="00F94F46">
            <w:pPr>
              <w:jc w:val="both"/>
            </w:pPr>
            <w:r w:rsidRPr="004B3A71">
              <w:t>Length of the section (Middle) (meters)</w:t>
            </w:r>
          </w:p>
        </w:tc>
        <w:tc>
          <w:tcPr>
            <w:tcW w:w="2340" w:type="dxa"/>
          </w:tcPr>
          <w:p w:rsidR="004B3A71" w:rsidRPr="004B3A71" w:rsidRDefault="004B3A71" w:rsidP="00F94F46">
            <w:pPr>
              <w:jc w:val="both"/>
            </w:pPr>
            <w:r w:rsidRPr="004B3A71">
              <w:t>2.00</w:t>
            </w:r>
          </w:p>
        </w:tc>
        <w:tc>
          <w:tcPr>
            <w:tcW w:w="2070" w:type="dxa"/>
          </w:tcPr>
          <w:p w:rsidR="004B3A71" w:rsidRPr="004B3A71" w:rsidRDefault="004B3A71" w:rsidP="00F94F46">
            <w:pPr>
              <w:jc w:val="both"/>
            </w:pPr>
            <w:r w:rsidRPr="004B3A71">
              <w:t>2.40</w:t>
            </w:r>
          </w:p>
        </w:tc>
      </w:tr>
      <w:tr w:rsidR="004B3A71" w:rsidRPr="004B3A71" w:rsidTr="00F94F46">
        <w:tc>
          <w:tcPr>
            <w:tcW w:w="4248" w:type="dxa"/>
          </w:tcPr>
          <w:p w:rsidR="004B3A71" w:rsidRPr="004B3A71" w:rsidRDefault="004B3A71" w:rsidP="00F94F46">
            <w:pPr>
              <w:jc w:val="both"/>
            </w:pPr>
            <w:r w:rsidRPr="004B3A71">
              <w:t>Length of the section (Top) (meters)</w:t>
            </w:r>
          </w:p>
        </w:tc>
        <w:tc>
          <w:tcPr>
            <w:tcW w:w="2340" w:type="dxa"/>
          </w:tcPr>
          <w:p w:rsidR="004B3A71" w:rsidRPr="004B3A71" w:rsidRDefault="004B3A71" w:rsidP="00F94F46">
            <w:pPr>
              <w:jc w:val="both"/>
            </w:pPr>
            <w:r w:rsidRPr="004B3A71">
              <w:t>2.00</w:t>
            </w:r>
          </w:p>
        </w:tc>
        <w:tc>
          <w:tcPr>
            <w:tcW w:w="2070" w:type="dxa"/>
          </w:tcPr>
          <w:p w:rsidR="004B3A71" w:rsidRPr="004B3A71" w:rsidRDefault="004B3A71" w:rsidP="00F94F46">
            <w:pPr>
              <w:jc w:val="both"/>
            </w:pPr>
            <w:r w:rsidRPr="004B3A71">
              <w:t>2.40</w:t>
            </w:r>
          </w:p>
        </w:tc>
      </w:tr>
      <w:tr w:rsidR="004B3A71" w:rsidRPr="004B3A71" w:rsidTr="00F94F46">
        <w:tc>
          <w:tcPr>
            <w:tcW w:w="4248" w:type="dxa"/>
          </w:tcPr>
          <w:p w:rsidR="004B3A71" w:rsidRPr="004B3A71" w:rsidRDefault="004B3A71" w:rsidP="00F94F46">
            <w:pPr>
              <w:jc w:val="both"/>
            </w:pPr>
            <w:r w:rsidRPr="004B3A71">
              <w:t>Outside Diameter and thickness of the section.(Bottom)</w:t>
            </w:r>
          </w:p>
        </w:tc>
        <w:tc>
          <w:tcPr>
            <w:tcW w:w="2340" w:type="dxa"/>
          </w:tcPr>
          <w:p w:rsidR="004B3A71" w:rsidRPr="004B3A71" w:rsidRDefault="004B3A71" w:rsidP="00F94F46">
            <w:pPr>
              <w:jc w:val="both"/>
            </w:pPr>
            <w:r w:rsidRPr="004B3A71">
              <w:t>114.3 x 4.50</w:t>
            </w:r>
          </w:p>
        </w:tc>
        <w:tc>
          <w:tcPr>
            <w:tcW w:w="2070" w:type="dxa"/>
          </w:tcPr>
          <w:p w:rsidR="004B3A71" w:rsidRPr="004B3A71" w:rsidRDefault="004B3A71" w:rsidP="00F94F46">
            <w:pPr>
              <w:jc w:val="both"/>
            </w:pPr>
            <w:r w:rsidRPr="004B3A71">
              <w:t>139.7 x 4.50</w:t>
            </w:r>
          </w:p>
        </w:tc>
      </w:tr>
      <w:tr w:rsidR="004B3A71" w:rsidRPr="004B3A71" w:rsidTr="00F94F46">
        <w:tc>
          <w:tcPr>
            <w:tcW w:w="4248" w:type="dxa"/>
          </w:tcPr>
          <w:p w:rsidR="004B3A71" w:rsidRPr="004B3A71" w:rsidRDefault="004B3A71" w:rsidP="00F94F46">
            <w:pPr>
              <w:jc w:val="both"/>
            </w:pPr>
            <w:r w:rsidRPr="004B3A71">
              <w:t>Outside Diameter and thickness of the section(Middle)</w:t>
            </w:r>
          </w:p>
        </w:tc>
        <w:tc>
          <w:tcPr>
            <w:tcW w:w="2340" w:type="dxa"/>
          </w:tcPr>
          <w:p w:rsidR="004B3A71" w:rsidRPr="004B3A71" w:rsidRDefault="004B3A71" w:rsidP="00F94F46">
            <w:pPr>
              <w:jc w:val="both"/>
            </w:pPr>
            <w:r w:rsidRPr="004B3A71">
              <w:t>88.9 x 4.05</w:t>
            </w:r>
          </w:p>
        </w:tc>
        <w:tc>
          <w:tcPr>
            <w:tcW w:w="2070" w:type="dxa"/>
          </w:tcPr>
          <w:p w:rsidR="004B3A71" w:rsidRPr="004B3A71" w:rsidRDefault="004B3A71" w:rsidP="00F94F46">
            <w:pPr>
              <w:jc w:val="both"/>
            </w:pPr>
            <w:r w:rsidRPr="004B3A71">
              <w:t>114.3 x 4.50</w:t>
            </w:r>
          </w:p>
        </w:tc>
      </w:tr>
      <w:tr w:rsidR="004B3A71" w:rsidRPr="004B3A71" w:rsidTr="00F94F46">
        <w:tc>
          <w:tcPr>
            <w:tcW w:w="4248" w:type="dxa"/>
          </w:tcPr>
          <w:p w:rsidR="004B3A71" w:rsidRPr="004B3A71" w:rsidRDefault="004B3A71" w:rsidP="00F94F46">
            <w:pPr>
              <w:jc w:val="both"/>
            </w:pPr>
            <w:r w:rsidRPr="004B3A71">
              <w:t>Outside Diameter and thickness of the section(Top)</w:t>
            </w:r>
          </w:p>
        </w:tc>
        <w:tc>
          <w:tcPr>
            <w:tcW w:w="2340" w:type="dxa"/>
          </w:tcPr>
          <w:p w:rsidR="004B3A71" w:rsidRPr="004B3A71" w:rsidRDefault="004B3A71" w:rsidP="00F94F46">
            <w:pPr>
              <w:jc w:val="both"/>
            </w:pPr>
            <w:r w:rsidRPr="004B3A71">
              <w:t>76.1 x 3.25</w:t>
            </w:r>
          </w:p>
        </w:tc>
        <w:tc>
          <w:tcPr>
            <w:tcW w:w="2070" w:type="dxa"/>
          </w:tcPr>
          <w:p w:rsidR="004B3A71" w:rsidRPr="004B3A71" w:rsidRDefault="004B3A71" w:rsidP="00F94F46">
            <w:pPr>
              <w:jc w:val="both"/>
            </w:pPr>
            <w:r w:rsidRPr="004B3A71">
              <w:t>88.9 x 3.25</w:t>
            </w:r>
          </w:p>
        </w:tc>
      </w:tr>
      <w:tr w:rsidR="004B3A71" w:rsidRPr="004B3A71" w:rsidTr="00F94F46">
        <w:tc>
          <w:tcPr>
            <w:tcW w:w="4248" w:type="dxa"/>
          </w:tcPr>
          <w:p w:rsidR="004B3A71" w:rsidRPr="004B3A71" w:rsidRDefault="004B3A71" w:rsidP="00F94F46">
            <w:pPr>
              <w:jc w:val="both"/>
            </w:pPr>
            <w:r w:rsidRPr="004B3A71">
              <w:t>Approximate weight (kg)</w:t>
            </w:r>
          </w:p>
        </w:tc>
        <w:tc>
          <w:tcPr>
            <w:tcW w:w="2340" w:type="dxa"/>
          </w:tcPr>
          <w:p w:rsidR="004B3A71" w:rsidRPr="004B3A71" w:rsidRDefault="004B3A71" w:rsidP="00F94F46">
            <w:pPr>
              <w:jc w:val="both"/>
            </w:pPr>
            <w:r w:rsidRPr="004B3A71">
              <w:t>92</w:t>
            </w:r>
          </w:p>
        </w:tc>
        <w:tc>
          <w:tcPr>
            <w:tcW w:w="2070" w:type="dxa"/>
          </w:tcPr>
          <w:p w:rsidR="004B3A71" w:rsidRPr="004B3A71" w:rsidRDefault="004B3A71" w:rsidP="00F94F46">
            <w:pPr>
              <w:jc w:val="both"/>
            </w:pPr>
            <w:r w:rsidRPr="004B3A71">
              <w:t>128</w:t>
            </w:r>
          </w:p>
        </w:tc>
      </w:tr>
    </w:tbl>
    <w:p w:rsidR="004B3A71" w:rsidRPr="004B3A71" w:rsidRDefault="004B3A71" w:rsidP="00533241">
      <w:pPr>
        <w:numPr>
          <w:ilvl w:val="0"/>
          <w:numId w:val="147"/>
        </w:numPr>
        <w:jc w:val="both"/>
      </w:pPr>
      <w:r w:rsidRPr="004B3A71">
        <w:t>Pit excavation of size 0.75x0.75x1.5 m with concreting mix ( 1:4:8 CC) and coping</w:t>
      </w:r>
    </w:p>
    <w:p w:rsidR="004B3A71" w:rsidRPr="004B3A71" w:rsidRDefault="004B3A71" w:rsidP="00533241">
      <w:pPr>
        <w:numPr>
          <w:ilvl w:val="0"/>
          <w:numId w:val="147"/>
        </w:numPr>
        <w:jc w:val="both"/>
      </w:pPr>
      <w:r w:rsidRPr="004B3A71">
        <w:t>Fixing of metal Hallide fixtures (150 W)/LED (100) Philips or equivalent quality with completed fixture shall be provided for yard lighting at locations indicated by the Engineer.</w:t>
      </w:r>
    </w:p>
    <w:p w:rsidR="004B3A71" w:rsidRPr="004B3A71" w:rsidRDefault="004B3A71" w:rsidP="00533241">
      <w:pPr>
        <w:numPr>
          <w:ilvl w:val="0"/>
          <w:numId w:val="147"/>
        </w:numPr>
        <w:jc w:val="both"/>
      </w:pPr>
      <w:r w:rsidRPr="004B3A71">
        <w:t xml:space="preserve">Junction Box with MCB with suitable capacity, </w:t>
      </w:r>
    </w:p>
    <w:p w:rsidR="004B3A71" w:rsidRPr="004B3A71" w:rsidRDefault="004B3A71" w:rsidP="00533241">
      <w:pPr>
        <w:numPr>
          <w:ilvl w:val="0"/>
          <w:numId w:val="147"/>
        </w:numPr>
        <w:jc w:val="both"/>
      </w:pPr>
      <w:r w:rsidRPr="004B3A71">
        <w:t xml:space="preserve">GI pipe from ground level to Junction Box.etc, </w:t>
      </w:r>
    </w:p>
    <w:p w:rsidR="004B3A71" w:rsidRPr="004B3A71" w:rsidRDefault="004B3A71" w:rsidP="00533241">
      <w:pPr>
        <w:numPr>
          <w:ilvl w:val="0"/>
          <w:numId w:val="147"/>
        </w:numPr>
        <w:jc w:val="both"/>
      </w:pPr>
      <w:r w:rsidRPr="004B3A71">
        <w:t xml:space="preserve">LT UG copper Cable  from control room ACDB to street light poles, </w:t>
      </w:r>
    </w:p>
    <w:p w:rsidR="004B3A71" w:rsidRPr="004B3A71" w:rsidRDefault="004B3A71" w:rsidP="00533241">
      <w:pPr>
        <w:numPr>
          <w:ilvl w:val="0"/>
          <w:numId w:val="147"/>
        </w:numPr>
        <w:jc w:val="both"/>
        <w:rPr>
          <w:b/>
          <w:bCs/>
        </w:rPr>
      </w:pPr>
      <w:r w:rsidRPr="004B3A71">
        <w:t>Earthing with GI Wire painting with one coat of red oxide two coats of Aluminum painting, inclusive of all materials’ and labour.</w:t>
      </w:r>
    </w:p>
    <w:p w:rsidR="004B3A71" w:rsidRPr="004B3A71" w:rsidRDefault="004B3A71" w:rsidP="004B3A71">
      <w:pPr>
        <w:ind w:left="360"/>
        <w:jc w:val="both"/>
        <w:rPr>
          <w:b/>
          <w:bCs/>
        </w:rPr>
      </w:pPr>
    </w:p>
    <w:p w:rsidR="004B3A71" w:rsidRPr="004B3A71" w:rsidRDefault="004B3A71" w:rsidP="004B3A71">
      <w:pPr>
        <w:spacing w:line="480" w:lineRule="auto"/>
        <w:jc w:val="both"/>
        <w:rPr>
          <w:b/>
          <w:bCs/>
        </w:rPr>
      </w:pPr>
      <w:r w:rsidRPr="004B3A71">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2"/>
        <w:gridCol w:w="3568"/>
        <w:gridCol w:w="2336"/>
        <w:gridCol w:w="2159"/>
      </w:tblGrid>
      <w:tr w:rsidR="004B3A71" w:rsidRPr="004B3A71" w:rsidTr="00F94F46">
        <w:tc>
          <w:tcPr>
            <w:tcW w:w="828" w:type="dxa"/>
          </w:tcPr>
          <w:p w:rsidR="004B3A71" w:rsidRPr="004B3A71" w:rsidRDefault="004B3A71" w:rsidP="00F94F46">
            <w:r w:rsidRPr="004B3A71">
              <w:t>S.No</w:t>
            </w:r>
          </w:p>
        </w:tc>
        <w:tc>
          <w:tcPr>
            <w:tcW w:w="3690" w:type="dxa"/>
          </w:tcPr>
          <w:p w:rsidR="004B3A71" w:rsidRPr="004B3A71" w:rsidRDefault="004B3A71" w:rsidP="00F94F46">
            <w:pPr>
              <w:jc w:val="center"/>
            </w:pPr>
            <w:r w:rsidRPr="004B3A71">
              <w:t>Item</w:t>
            </w:r>
          </w:p>
        </w:tc>
        <w:tc>
          <w:tcPr>
            <w:tcW w:w="2430" w:type="dxa"/>
          </w:tcPr>
          <w:p w:rsidR="004B3A71" w:rsidRPr="004B3A71" w:rsidRDefault="004B3A71" w:rsidP="00F94F46">
            <w:pPr>
              <w:jc w:val="center"/>
            </w:pPr>
          </w:p>
        </w:tc>
        <w:tc>
          <w:tcPr>
            <w:tcW w:w="2250" w:type="dxa"/>
          </w:tcPr>
          <w:p w:rsidR="004B3A71" w:rsidRPr="004B3A71" w:rsidRDefault="004B3A71" w:rsidP="00F94F46">
            <w:pPr>
              <w:jc w:val="center"/>
            </w:pPr>
          </w:p>
        </w:tc>
      </w:tr>
      <w:tr w:rsidR="004B3A71" w:rsidRPr="004B3A71" w:rsidTr="00F94F46">
        <w:tc>
          <w:tcPr>
            <w:tcW w:w="828" w:type="dxa"/>
          </w:tcPr>
          <w:p w:rsidR="004B3A71" w:rsidRPr="004B3A71" w:rsidRDefault="004B3A71" w:rsidP="00F94F46">
            <w:r w:rsidRPr="004B3A71">
              <w:t>1</w:t>
            </w:r>
          </w:p>
        </w:tc>
        <w:tc>
          <w:tcPr>
            <w:tcW w:w="3690" w:type="dxa"/>
          </w:tcPr>
          <w:p w:rsidR="004B3A71" w:rsidRPr="004B3A71" w:rsidRDefault="004B3A71" w:rsidP="00F94F46">
            <w:r w:rsidRPr="004B3A71">
              <w:t xml:space="preserve">Vertical control panels , </w:t>
            </w:r>
          </w:p>
        </w:tc>
        <w:tc>
          <w:tcPr>
            <w:tcW w:w="2430" w:type="dxa"/>
          </w:tcPr>
          <w:p w:rsidR="004B3A71" w:rsidRPr="004B3A71" w:rsidRDefault="004B3A71" w:rsidP="00F94F46">
            <w:pPr>
              <w:jc w:val="center"/>
            </w:pPr>
            <w:r w:rsidRPr="004B3A71">
              <w:t>300</w:t>
            </w:r>
          </w:p>
        </w:tc>
        <w:tc>
          <w:tcPr>
            <w:tcW w:w="2250" w:type="dxa"/>
          </w:tcPr>
          <w:p w:rsidR="004B3A71" w:rsidRPr="004B3A71" w:rsidRDefault="004B3A71" w:rsidP="00F94F46">
            <w:pPr>
              <w:jc w:val="center"/>
            </w:pPr>
            <w:r w:rsidRPr="004B3A71">
              <w:t>19</w:t>
            </w:r>
          </w:p>
        </w:tc>
      </w:tr>
      <w:tr w:rsidR="004B3A71" w:rsidRPr="004B3A71" w:rsidTr="00F94F46">
        <w:tc>
          <w:tcPr>
            <w:tcW w:w="828" w:type="dxa"/>
          </w:tcPr>
          <w:p w:rsidR="004B3A71" w:rsidRPr="004B3A71" w:rsidRDefault="004B3A71" w:rsidP="00F94F46">
            <w:r w:rsidRPr="004B3A71">
              <w:t>2</w:t>
            </w:r>
          </w:p>
        </w:tc>
        <w:tc>
          <w:tcPr>
            <w:tcW w:w="3690" w:type="dxa"/>
          </w:tcPr>
          <w:p w:rsidR="004B3A71" w:rsidRPr="004B3A71" w:rsidRDefault="004B3A71" w:rsidP="00F94F46">
            <w:r w:rsidRPr="004B3A71">
              <w:t xml:space="preserve">Rear of control panels , </w:t>
            </w:r>
          </w:p>
        </w:tc>
        <w:tc>
          <w:tcPr>
            <w:tcW w:w="2430" w:type="dxa"/>
          </w:tcPr>
          <w:p w:rsidR="004B3A71" w:rsidRPr="004B3A71" w:rsidRDefault="004B3A71" w:rsidP="00F94F46">
            <w:pPr>
              <w:jc w:val="center"/>
            </w:pPr>
            <w:r w:rsidRPr="004B3A71">
              <w:t>150</w:t>
            </w:r>
          </w:p>
        </w:tc>
        <w:tc>
          <w:tcPr>
            <w:tcW w:w="2250" w:type="dxa"/>
          </w:tcPr>
          <w:p w:rsidR="004B3A71" w:rsidRPr="004B3A71" w:rsidRDefault="004B3A71" w:rsidP="00F94F46">
            <w:pPr>
              <w:jc w:val="center"/>
            </w:pPr>
            <w:r w:rsidRPr="004B3A71">
              <w:t>19</w:t>
            </w:r>
          </w:p>
        </w:tc>
      </w:tr>
      <w:tr w:rsidR="004B3A71" w:rsidRPr="004B3A71" w:rsidTr="00F94F46">
        <w:trPr>
          <w:trHeight w:val="233"/>
        </w:trPr>
        <w:tc>
          <w:tcPr>
            <w:tcW w:w="828" w:type="dxa"/>
          </w:tcPr>
          <w:p w:rsidR="004B3A71" w:rsidRPr="004B3A71" w:rsidRDefault="004B3A71" w:rsidP="00F94F46">
            <w:r w:rsidRPr="004B3A71">
              <w:t>3</w:t>
            </w:r>
          </w:p>
        </w:tc>
        <w:tc>
          <w:tcPr>
            <w:tcW w:w="3690" w:type="dxa"/>
          </w:tcPr>
          <w:p w:rsidR="004B3A71" w:rsidRPr="004B3A71" w:rsidRDefault="004B3A71" w:rsidP="00F94F46">
            <w:r w:rsidRPr="004B3A71">
              <w:t>Control desks</w:t>
            </w:r>
          </w:p>
        </w:tc>
        <w:tc>
          <w:tcPr>
            <w:tcW w:w="2430" w:type="dxa"/>
          </w:tcPr>
          <w:p w:rsidR="004B3A71" w:rsidRPr="004B3A71" w:rsidRDefault="004B3A71" w:rsidP="00F94F46">
            <w:pPr>
              <w:jc w:val="center"/>
            </w:pPr>
            <w:r w:rsidRPr="004B3A71">
              <w:t>300</w:t>
            </w:r>
          </w:p>
        </w:tc>
        <w:tc>
          <w:tcPr>
            <w:tcW w:w="2250" w:type="dxa"/>
          </w:tcPr>
          <w:p w:rsidR="004B3A71" w:rsidRPr="004B3A71" w:rsidRDefault="004B3A71" w:rsidP="00F94F46">
            <w:pPr>
              <w:jc w:val="center"/>
            </w:pPr>
            <w:r w:rsidRPr="004B3A71">
              <w:t>19</w:t>
            </w:r>
          </w:p>
        </w:tc>
      </w:tr>
      <w:tr w:rsidR="004B3A71" w:rsidRPr="004B3A71" w:rsidTr="00F94F46">
        <w:tc>
          <w:tcPr>
            <w:tcW w:w="828" w:type="dxa"/>
          </w:tcPr>
          <w:p w:rsidR="004B3A71" w:rsidRPr="004B3A71" w:rsidRDefault="004B3A71" w:rsidP="00F94F46">
            <w:r w:rsidRPr="004B3A71">
              <w:t>4</w:t>
            </w:r>
          </w:p>
        </w:tc>
        <w:tc>
          <w:tcPr>
            <w:tcW w:w="3690" w:type="dxa"/>
          </w:tcPr>
          <w:p w:rsidR="004B3A71" w:rsidRPr="004B3A71" w:rsidRDefault="004B3A71" w:rsidP="00F94F46">
            <w:r w:rsidRPr="004B3A71">
              <w:t xml:space="preserve">Outdoor switchyard </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5</w:t>
            </w:r>
          </w:p>
        </w:tc>
        <w:tc>
          <w:tcPr>
            <w:tcW w:w="3690" w:type="dxa"/>
          </w:tcPr>
          <w:p w:rsidR="004B3A71" w:rsidRPr="004B3A71" w:rsidRDefault="004B3A71" w:rsidP="00F94F46">
            <w:r w:rsidRPr="004B3A71">
              <w:t>Corridors</w:t>
            </w:r>
          </w:p>
        </w:tc>
        <w:tc>
          <w:tcPr>
            <w:tcW w:w="2430" w:type="dxa"/>
          </w:tcPr>
          <w:p w:rsidR="004B3A71" w:rsidRPr="004B3A71" w:rsidRDefault="004B3A71" w:rsidP="00F94F46">
            <w:pPr>
              <w:jc w:val="center"/>
            </w:pPr>
            <w:r w:rsidRPr="004B3A71">
              <w:t>70</w:t>
            </w:r>
          </w:p>
        </w:tc>
        <w:tc>
          <w:tcPr>
            <w:tcW w:w="2250" w:type="dxa"/>
          </w:tcPr>
          <w:p w:rsidR="004B3A71" w:rsidRPr="004B3A71" w:rsidRDefault="004B3A71" w:rsidP="00F94F46">
            <w:pPr>
              <w:jc w:val="center"/>
            </w:pPr>
            <w:r w:rsidRPr="004B3A71">
              <w:t>16</w:t>
            </w:r>
          </w:p>
        </w:tc>
      </w:tr>
      <w:tr w:rsidR="004B3A71" w:rsidRPr="004B3A71" w:rsidTr="00F94F46">
        <w:tc>
          <w:tcPr>
            <w:tcW w:w="828" w:type="dxa"/>
          </w:tcPr>
          <w:p w:rsidR="004B3A71" w:rsidRPr="004B3A71" w:rsidRDefault="004B3A71" w:rsidP="00F94F46">
            <w:r w:rsidRPr="004B3A71">
              <w:t>6</w:t>
            </w:r>
          </w:p>
        </w:tc>
        <w:tc>
          <w:tcPr>
            <w:tcW w:w="3690" w:type="dxa"/>
          </w:tcPr>
          <w:p w:rsidR="004B3A71" w:rsidRPr="004B3A71" w:rsidRDefault="004B3A71" w:rsidP="00F94F46">
            <w:r w:rsidRPr="004B3A71">
              <w:t>Approach roads</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7</w:t>
            </w:r>
          </w:p>
        </w:tc>
        <w:tc>
          <w:tcPr>
            <w:tcW w:w="3690" w:type="dxa"/>
          </w:tcPr>
          <w:p w:rsidR="004B3A71" w:rsidRPr="004B3A71" w:rsidRDefault="004B3A71" w:rsidP="00F94F46">
            <w:r w:rsidRPr="004B3A71">
              <w:t>Pathways</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8</w:t>
            </w:r>
          </w:p>
        </w:tc>
        <w:tc>
          <w:tcPr>
            <w:tcW w:w="3690" w:type="dxa"/>
          </w:tcPr>
          <w:p w:rsidR="004B3A71" w:rsidRPr="004B3A71" w:rsidRDefault="004B3A71" w:rsidP="00F94F46">
            <w:r w:rsidRPr="004B3A71">
              <w:t>Other Rooms</w:t>
            </w:r>
          </w:p>
        </w:tc>
        <w:tc>
          <w:tcPr>
            <w:tcW w:w="2430" w:type="dxa"/>
          </w:tcPr>
          <w:p w:rsidR="004B3A71" w:rsidRPr="004B3A71" w:rsidRDefault="004B3A71" w:rsidP="00F94F46">
            <w:pPr>
              <w:jc w:val="center"/>
            </w:pPr>
            <w:r w:rsidRPr="004B3A71">
              <w:t>150</w:t>
            </w:r>
          </w:p>
        </w:tc>
        <w:tc>
          <w:tcPr>
            <w:tcW w:w="2250" w:type="dxa"/>
          </w:tcPr>
          <w:p w:rsidR="004B3A71" w:rsidRPr="004B3A71" w:rsidRDefault="004B3A71" w:rsidP="00F94F46">
            <w:pPr>
              <w:jc w:val="center"/>
            </w:pPr>
            <w:r w:rsidRPr="004B3A71">
              <w:t>-</w:t>
            </w:r>
          </w:p>
        </w:tc>
      </w:tr>
    </w:tbl>
    <w:p w:rsidR="004B3A71" w:rsidRPr="004B3A71" w:rsidRDefault="004B3A71" w:rsidP="004B3A71"/>
    <w:p w:rsidR="004B3A71" w:rsidRPr="004B3A71" w:rsidRDefault="004B3A71" w:rsidP="004B3A71">
      <w:pPr>
        <w:spacing w:line="480" w:lineRule="auto"/>
      </w:pPr>
    </w:p>
    <w:p w:rsidR="004B3A71" w:rsidRPr="004B3A71" w:rsidRDefault="004B3A71" w:rsidP="004B3A71">
      <w:r w:rsidRPr="004B3A71">
        <w:lastRenderedPageBreak/>
        <w:t>The lighting system of a particular area, whether outdoor or OUTDOOR should be designed in such a way that uniform illumination is achieved. Dark spots should be avoided.</w:t>
      </w:r>
    </w:p>
    <w:p w:rsidR="004B3A71" w:rsidRPr="004B3A71" w:rsidRDefault="004B3A71" w:rsidP="004B3A71">
      <w:r w:rsidRPr="004B3A71">
        <w:t>The rate is inclusive of all accessories such as GI Pipe, clamps, MCCB, Cable etc required for the lights.</w:t>
      </w:r>
    </w:p>
    <w:p w:rsidR="004B3A71" w:rsidRPr="004B3A71" w:rsidRDefault="004B3A71" w:rsidP="004B3A71"/>
    <w:p w:rsidR="004B3A71" w:rsidRPr="004B3A71" w:rsidRDefault="004B3A71" w:rsidP="004B3A71">
      <w:pPr>
        <w:rPr>
          <w:b/>
          <w:bCs/>
        </w:rPr>
      </w:pPr>
      <w:r w:rsidRPr="004B3A71">
        <w:rPr>
          <w:b/>
          <w:bCs/>
        </w:rPr>
        <w:t>2. Spreading of H.B.G Metal:</w:t>
      </w:r>
    </w:p>
    <w:p w:rsidR="004B3A71" w:rsidRPr="004B3A71" w:rsidRDefault="004B3A71" w:rsidP="004B3A71">
      <w:pPr>
        <w:rPr>
          <w:b/>
          <w:bCs/>
        </w:rPr>
      </w:pPr>
    </w:p>
    <w:p w:rsidR="004B3A71" w:rsidRPr="004B3A71" w:rsidRDefault="004B3A71" w:rsidP="004B3A71">
      <w:pPr>
        <w:jc w:val="both"/>
      </w:pPr>
      <w:r w:rsidRPr="004B3A71">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4B3A71" w:rsidRPr="004B3A71" w:rsidRDefault="004B3A71" w:rsidP="004B3A71">
      <w:pPr>
        <w:jc w:val="both"/>
      </w:pPr>
    </w:p>
    <w:p w:rsidR="004B3A71" w:rsidRPr="004B3A71" w:rsidRDefault="004B3A71" w:rsidP="004B3A71">
      <w:pPr>
        <w:jc w:val="both"/>
      </w:pPr>
      <w:r w:rsidRPr="004B3A71">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4B3A71" w:rsidRPr="004B3A71" w:rsidRDefault="004B3A71" w:rsidP="004B3A71">
      <w:pPr>
        <w:jc w:val="both"/>
      </w:pPr>
    </w:p>
    <w:p w:rsidR="004B3A71" w:rsidRPr="004B3A71" w:rsidRDefault="004B3A71" w:rsidP="004B3A71">
      <w:pPr>
        <w:jc w:val="both"/>
      </w:pPr>
      <w:r w:rsidRPr="004B3A71">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4B3A71">
        <w:rPr>
          <w:vertAlign w:val="subscript"/>
        </w:rPr>
        <w:t>'</w:t>
      </w:r>
      <w:r w:rsidRPr="004B3A71">
        <w:t>HBG metal to be used may be shown to the Engineer in charge and prior approval of the Engineer shall be taken before use. Spreading of the metal carried out by dumping at lower heights.</w:t>
      </w:r>
    </w:p>
    <w:p w:rsidR="004B3A71" w:rsidRPr="004B3A71" w:rsidRDefault="004B3A71" w:rsidP="004B3A71">
      <w:pPr>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center"/>
      </w:pPr>
      <w:r w:rsidRPr="004B3A71">
        <w:lastRenderedPageBreak/>
        <w:t>IX.SPECIFICATION OF MISCELLANEOUS ITEMS</w:t>
      </w:r>
    </w:p>
    <w:p w:rsidR="004B3A71" w:rsidRPr="004B3A71" w:rsidRDefault="004B3A71" w:rsidP="004B3A71">
      <w:pPr>
        <w:rPr>
          <w:b/>
          <w:bCs/>
        </w:rPr>
      </w:pPr>
      <w:r w:rsidRPr="004B3A71">
        <w:rPr>
          <w:b/>
          <w:bCs/>
        </w:rPr>
        <w:t>1. SCOPE OF SUPPLY AND ERECTION OF MISCELLANEOUS ITEMS AS PER SPECIFICATION</w:t>
      </w:r>
    </w:p>
    <w:p w:rsidR="004B3A71" w:rsidRPr="004B3A71" w:rsidRDefault="004B3A71" w:rsidP="004B3A71">
      <w:pPr>
        <w:rPr>
          <w:b/>
          <w:bCs/>
        </w:rPr>
      </w:pPr>
    </w:p>
    <w:p w:rsidR="004B3A71" w:rsidRPr="004B3A71" w:rsidRDefault="004B3A71" w:rsidP="004B3A71">
      <w:pPr>
        <w:rPr>
          <w:b/>
          <w:bCs/>
        </w:rPr>
      </w:pPr>
      <w:r w:rsidRPr="004B3A71">
        <w:rPr>
          <w:b/>
          <w:bCs/>
        </w:rPr>
        <w:t>The Scope of supply includes supply and erection of following items</w:t>
      </w:r>
    </w:p>
    <w:p w:rsidR="004B3A71" w:rsidRPr="004B3A71" w:rsidRDefault="004B3A71" w:rsidP="004B3A71"/>
    <w:tbl>
      <w:tblPr>
        <w:tblW w:w="9149" w:type="dxa"/>
        <w:tblInd w:w="96" w:type="dxa"/>
        <w:tblLook w:val="00A0"/>
      </w:tblPr>
      <w:tblGrid>
        <w:gridCol w:w="730"/>
        <w:gridCol w:w="8419"/>
      </w:tblGrid>
      <w:tr w:rsidR="004B3A71" w:rsidRPr="004B3A71" w:rsidTr="00F94F46">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w:t>
            </w:r>
          </w:p>
        </w:tc>
        <w:tc>
          <w:tcPr>
            <w:tcW w:w="8506" w:type="dxa"/>
            <w:tcBorders>
              <w:top w:val="single" w:sz="4" w:space="0" w:color="auto"/>
              <w:left w:val="nil"/>
              <w:bottom w:val="single" w:sz="4" w:space="0" w:color="auto"/>
              <w:right w:val="single" w:sz="4" w:space="0" w:color="auto"/>
            </w:tcBorders>
            <w:vAlign w:val="center"/>
          </w:tcPr>
          <w:p w:rsidR="004B3A71" w:rsidRPr="004B3A71" w:rsidRDefault="004B3A71" w:rsidP="00F94F46">
            <w:r w:rsidRPr="004B3A71">
              <w:t>Supply of Aluminum Ladders,for OUTDOOR works</w:t>
            </w:r>
          </w:p>
        </w:tc>
      </w:tr>
      <w:tr w:rsidR="004B3A71" w:rsidRPr="004B3A71" w:rsidTr="00F94F46">
        <w:trPr>
          <w:trHeight w:val="42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Fabrication of ladder of suitable length to be provided in cable trench in convenient place.</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Trolley Mounted  Co.2 Cylinders ( IS - 2878 ) 15 LB.</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iv)</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Fire Buckets Stand with  4 Buckets  ( 8-10 L Capacity)</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Room Fire Extinguisher for Control Room ( 2 L Capacity)- 4 No’s</w:t>
            </w:r>
          </w:p>
        </w:tc>
      </w:tr>
      <w:tr w:rsidR="004B3A71" w:rsidRPr="004B3A71" w:rsidTr="00F94F46">
        <w:trPr>
          <w:trHeight w:val="413"/>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Helmet 4 No's,Earth rod ( 1 set Big, 1set small)&amp; Hand Gloves 33 kV 2 sets, 11 kV 2 sets</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Supply of Nokia Cell Phone (Black and white) with charger </w:t>
            </w:r>
          </w:p>
        </w:tc>
      </w:tr>
      <w:tr w:rsidR="004B3A71" w:rsidRPr="004B3A71" w:rsidTr="00F94F46">
        <w:trPr>
          <w:trHeight w:val="285"/>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p>
        </w:tc>
        <w:tc>
          <w:tcPr>
            <w:tcW w:w="8506" w:type="dxa"/>
            <w:tcBorders>
              <w:top w:val="nil"/>
              <w:left w:val="nil"/>
              <w:bottom w:val="single" w:sz="4" w:space="0" w:color="auto"/>
              <w:right w:val="single" w:sz="4" w:space="0" w:color="auto"/>
            </w:tcBorders>
            <w:vAlign w:val="center"/>
          </w:tcPr>
          <w:p w:rsidR="004B3A71" w:rsidRPr="004B3A71" w:rsidRDefault="004B3A71" w:rsidP="00F94F46">
            <w:pPr>
              <w:rPr>
                <w:b/>
                <w:bCs/>
              </w:rPr>
            </w:pPr>
            <w:r w:rsidRPr="004B3A71">
              <w:rPr>
                <w:b/>
                <w:bCs/>
              </w:rPr>
              <w:t xml:space="preserve">SUPPLY OF GODREJ/ OR EQUIVELENT    </w:t>
            </w:r>
          </w:p>
        </w:tc>
      </w:tr>
      <w:tr w:rsidR="004B3A71" w:rsidRPr="004B3A71" w:rsidTr="00F94F46">
        <w:trPr>
          <w:trHeight w:val="57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viii)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Executive table of size 4'x3'.30'' with three racks on one side and one cupboard on left side with laminated decolam Top</w:t>
            </w:r>
          </w:p>
        </w:tc>
      </w:tr>
      <w:tr w:rsidR="004B3A71" w:rsidRPr="004B3A71" w:rsidTr="00F94F46">
        <w:trPr>
          <w:trHeight w:val="51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ix)</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S' type Chairs with continuous arms and back in quality wood and quality cane (14 gauge pipe)  5 No’s                                        </w:t>
            </w:r>
          </w:p>
        </w:tc>
      </w:tr>
      <w:tr w:rsidR="004B3A71" w:rsidRPr="004B3A71" w:rsidTr="00F94F46">
        <w:trPr>
          <w:trHeight w:val="51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 type Plastic chairs -4 No’s</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Angle rack size 18''x36''x60''</w:t>
            </w:r>
          </w:p>
        </w:tc>
      </w:tr>
      <w:tr w:rsidR="004B3A71" w:rsidRPr="004B3A71" w:rsidTr="00F94F46">
        <w:trPr>
          <w:trHeight w:val="6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xiii)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Steel Almariah size 61/2'x3'x18'' with three shelves making for compartments and one shelf with safe deposit locker</w:t>
            </w:r>
          </w:p>
        </w:tc>
      </w:tr>
      <w:tr w:rsidR="004B3A71" w:rsidRPr="004B3A71" w:rsidTr="00F94F46">
        <w:trPr>
          <w:trHeight w:val="33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xiv)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Danger Boards with clamps ( 33 kV &amp; 11 kV),Boards as men on line, line clear  etc(5 No’s each)</w:t>
            </w:r>
          </w:p>
        </w:tc>
      </w:tr>
      <w:tr w:rsidR="004B3A71" w:rsidRPr="004B3A71" w:rsidTr="00F94F46">
        <w:trPr>
          <w:trHeight w:val="269"/>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xv)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SS Name Board  in GLOW SIGN BOARDS</w:t>
            </w:r>
            <w:r w:rsidRPr="004B3A71">
              <w:rPr>
                <w:b/>
                <w:bCs/>
              </w:rPr>
              <w:t>/</w:t>
            </w:r>
            <w:r w:rsidRPr="004B3A71">
              <w:t xml:space="preserve">Radium sticker with TGSPDCL logo on Aluminum/Acrylic sheet   of size (2.0 m Length X  0.75 m breadth ) </w:t>
            </w:r>
          </w:p>
        </w:tc>
      </w:tr>
      <w:tr w:rsidR="004B3A71" w:rsidRPr="004B3A71" w:rsidTr="00F94F46">
        <w:trPr>
          <w:trHeight w:val="341"/>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xvi)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Digital wall clock of standard quality with dial tone and long melody    ( Make Ajanta)</w:t>
            </w:r>
          </w:p>
        </w:tc>
      </w:tr>
      <w:tr w:rsidR="004B3A71" w:rsidRPr="004B3A71" w:rsidTr="00F94F46">
        <w:trPr>
          <w:trHeight w:val="17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xvii)</w:t>
            </w:r>
          </w:p>
        </w:tc>
        <w:tc>
          <w:tcPr>
            <w:tcW w:w="8506" w:type="dxa"/>
            <w:tcBorders>
              <w:top w:val="nil"/>
              <w:left w:val="nil"/>
              <w:bottom w:val="single" w:sz="4" w:space="0" w:color="auto"/>
              <w:right w:val="single" w:sz="4" w:space="0" w:color="auto"/>
            </w:tcBorders>
            <w:vAlign w:val="center"/>
          </w:tcPr>
          <w:p w:rsidR="004B3A71" w:rsidRPr="004B3A71" w:rsidRDefault="004B3A71" w:rsidP="00F94F46">
            <w:pPr>
              <w:rPr>
                <w:b/>
                <w:bCs/>
              </w:rPr>
            </w:pPr>
            <w:r w:rsidRPr="004B3A71">
              <w:rPr>
                <w:b/>
                <w:bCs/>
              </w:rPr>
              <w:t>T&amp;P(Taparia/Everest)</w:t>
            </w:r>
          </w:p>
        </w:tc>
      </w:tr>
      <w:tr w:rsidR="004B3A71" w:rsidRPr="004B3A71" w:rsidTr="00F94F46">
        <w:trPr>
          <w:trHeight w:val="1097"/>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4B3A71" w:rsidRPr="004B3A71" w:rsidRDefault="004B3A71" w:rsidP="004B3A71"/>
    <w:p w:rsidR="004B3A71" w:rsidRPr="004B3A71" w:rsidRDefault="004B3A71" w:rsidP="004B3A71"/>
    <w:p w:rsidR="004B3A71" w:rsidRPr="004B3A71" w:rsidRDefault="004B3A71" w:rsidP="004B3A71">
      <w:pPr>
        <w:jc w:val="both"/>
      </w:pPr>
      <w:r w:rsidRPr="004B3A71">
        <w:t>All the fire extinguishers shall be provided with first filling conforming to IS: 2878.</w:t>
      </w:r>
    </w:p>
    <w:p w:rsidR="004B3A71" w:rsidRPr="004B3A71" w:rsidRDefault="004B3A71" w:rsidP="004B3A71">
      <w:pPr>
        <w:jc w:val="both"/>
      </w:pPr>
      <w:r w:rsidRPr="004B3A71">
        <w:t>Statutory test certificate issued by the Chief Controller of Explosives Department and Cylinder manufacturing test certificate shall be furnished.</w:t>
      </w: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pStyle w:val="Heading2"/>
        <w:jc w:val="center"/>
      </w:pPr>
      <w:r w:rsidRPr="004B3A71">
        <w:lastRenderedPageBreak/>
        <w:t>X. PRESTRESSED CEMENT CONCRETE POLES</w:t>
      </w:r>
    </w:p>
    <w:p w:rsidR="004B3A71" w:rsidRPr="004B3A71" w:rsidRDefault="004B3A71" w:rsidP="004B3A71">
      <w:pPr>
        <w:pStyle w:val="Heading2"/>
        <w:jc w:val="center"/>
      </w:pPr>
      <w:r w:rsidRPr="004B3A71">
        <w:t>(11.0 m 9.1 m &amp; 8.0 m)</w:t>
      </w:r>
    </w:p>
    <w:p w:rsidR="004B3A71" w:rsidRPr="004B3A71" w:rsidRDefault="004B3A71" w:rsidP="004B3A71">
      <w:pPr>
        <w:rPr>
          <w:b/>
        </w:rPr>
      </w:pPr>
    </w:p>
    <w:p w:rsidR="004B3A71" w:rsidRPr="004B3A71" w:rsidRDefault="004B3A71" w:rsidP="004B3A71">
      <w:pPr>
        <w:jc w:val="center"/>
        <w:rPr>
          <w:b/>
          <w:u w:val="single"/>
        </w:rPr>
      </w:pPr>
      <w:r w:rsidRPr="004B3A71">
        <w:rPr>
          <w:b/>
          <w:u w:val="single"/>
        </w:rPr>
        <w:t>(PRETENSIONED TYPE)</w:t>
      </w:r>
    </w:p>
    <w:p w:rsidR="004B3A71" w:rsidRPr="004B3A71" w:rsidRDefault="004B3A71" w:rsidP="00533241">
      <w:pPr>
        <w:numPr>
          <w:ilvl w:val="0"/>
          <w:numId w:val="130"/>
        </w:numPr>
        <w:jc w:val="both"/>
        <w:rPr>
          <w:b/>
        </w:rPr>
      </w:pPr>
      <w:r w:rsidRPr="004B3A71">
        <w:rPr>
          <w:b/>
        </w:rPr>
        <w:t>Scope</w:t>
      </w:r>
    </w:p>
    <w:p w:rsidR="004B3A71" w:rsidRPr="004B3A71" w:rsidRDefault="004B3A71" w:rsidP="004B3A71">
      <w:pPr>
        <w:ind w:left="360"/>
        <w:jc w:val="both"/>
      </w:pPr>
    </w:p>
    <w:p w:rsidR="004B3A71" w:rsidRPr="004B3A71" w:rsidRDefault="004B3A71" w:rsidP="004B3A71">
      <w:pPr>
        <w:ind w:left="1440" w:hanging="1080"/>
        <w:jc w:val="both"/>
      </w:pPr>
      <w:r w:rsidRPr="004B3A71">
        <w:t>1.1</w:t>
      </w:r>
      <w:r w:rsidRPr="004B3A71">
        <w:tab/>
        <w:t>This specification covers the manufacture and supply, delivery at site of pretensioned prestressed cement concrete poles as per specifications No. IS: 1343 and 1678 and as amended up to date and including all other relevant standards.</w:t>
      </w:r>
    </w:p>
    <w:p w:rsidR="004B3A71" w:rsidRPr="004B3A71" w:rsidRDefault="004B3A71" w:rsidP="00533241">
      <w:pPr>
        <w:numPr>
          <w:ilvl w:val="0"/>
          <w:numId w:val="130"/>
        </w:numPr>
        <w:jc w:val="both"/>
        <w:rPr>
          <w:b/>
        </w:rPr>
      </w:pPr>
      <w:r w:rsidRPr="004B3A71">
        <w:rPr>
          <w:b/>
        </w:rPr>
        <w:t>Design</w:t>
      </w:r>
    </w:p>
    <w:p w:rsidR="004B3A71" w:rsidRPr="004B3A71" w:rsidRDefault="004B3A71" w:rsidP="004B3A71">
      <w:pPr>
        <w:ind w:left="360"/>
        <w:jc w:val="both"/>
      </w:pPr>
    </w:p>
    <w:p w:rsidR="004B3A71" w:rsidRPr="004B3A71" w:rsidRDefault="004B3A71" w:rsidP="00533241">
      <w:pPr>
        <w:numPr>
          <w:ilvl w:val="1"/>
          <w:numId w:val="130"/>
        </w:numPr>
        <w:jc w:val="both"/>
      </w:pPr>
      <w:r w:rsidRPr="004B3A71">
        <w:t xml:space="preserve">The poles shall be manufactured in accordance with the TGSPDCL design &amp; drawing, enclosed.  The poles are designed to withstand the working loads of </w:t>
      </w:r>
      <w:r w:rsidRPr="004B3A71">
        <w:rPr>
          <w:b/>
        </w:rPr>
        <w:t>(a)   280 kg for 9.1 m length (b) 140 kg for 8.0 m</w:t>
      </w:r>
      <w:r w:rsidRPr="004B3A71">
        <w:t xml:space="preserve"> length respectively, acting at 0.6 m from top of the poles and the planting depth of the poles being 1.5 m below ground level.  Where the Bidder wants to submit his own design which is economical, the load indicated by the TGSPDCL shall be adopted and detailed calculations shall be submitted to the TGSPDCL for approval along with his tender.  Otherwise, it shall be construed that the bidder’s prices are for the TGSPDCL design only and any subsequent change in design shall be subjected to the approval of TGSPDCL, as laid down in this specification and the price shall be reduced by the difference in cost of various ingredients as per the estimated cost of the same at SSR rates in case of reductions and no extra rates are payable in case of any increase whatsoever.</w:t>
      </w:r>
    </w:p>
    <w:p w:rsidR="004B3A71" w:rsidRPr="004B3A71" w:rsidRDefault="004B3A71" w:rsidP="00533241">
      <w:pPr>
        <w:numPr>
          <w:ilvl w:val="1"/>
          <w:numId w:val="130"/>
        </w:numPr>
        <w:jc w:val="both"/>
      </w:pPr>
      <w:r w:rsidRPr="004B3A71">
        <w:t>The manufacturing process to be adopted for mass production shall be with the specific prior approval of the TGSPDCL.</w:t>
      </w:r>
    </w:p>
    <w:p w:rsidR="004B3A71" w:rsidRPr="004B3A71" w:rsidRDefault="004B3A71" w:rsidP="00533241">
      <w:pPr>
        <w:numPr>
          <w:ilvl w:val="1"/>
          <w:numId w:val="130"/>
        </w:numPr>
        <w:jc w:val="both"/>
      </w:pPr>
      <w:r w:rsidRPr="004B3A71">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4B3A71" w:rsidRPr="004B3A71" w:rsidRDefault="004B3A71" w:rsidP="00533241">
      <w:pPr>
        <w:numPr>
          <w:ilvl w:val="0"/>
          <w:numId w:val="130"/>
        </w:numPr>
        <w:jc w:val="both"/>
        <w:rPr>
          <w:b/>
        </w:rPr>
      </w:pPr>
      <w:r w:rsidRPr="004B3A71">
        <w:rPr>
          <w:b/>
        </w:rPr>
        <w:t>Materials</w:t>
      </w:r>
    </w:p>
    <w:p w:rsidR="004B3A71" w:rsidRPr="004B3A71" w:rsidRDefault="004B3A71" w:rsidP="00533241">
      <w:pPr>
        <w:numPr>
          <w:ilvl w:val="2"/>
          <w:numId w:val="131"/>
        </w:numPr>
        <w:jc w:val="both"/>
      </w:pPr>
      <w:r w:rsidRPr="004B3A71">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4B3A71" w:rsidRPr="004B3A71" w:rsidRDefault="004B3A71" w:rsidP="00533241">
      <w:pPr>
        <w:numPr>
          <w:ilvl w:val="2"/>
          <w:numId w:val="131"/>
        </w:numPr>
        <w:jc w:val="both"/>
      </w:pPr>
      <w:r w:rsidRPr="004B3A71">
        <w:t>The cement used shall conform to IS 269-1976 (Specification for ordinary and low heat Portland cement for the following minimum requirements.</w:t>
      </w:r>
    </w:p>
    <w:p w:rsidR="004B3A71" w:rsidRPr="004B3A71" w:rsidRDefault="004B3A71" w:rsidP="00533241">
      <w:pPr>
        <w:numPr>
          <w:ilvl w:val="0"/>
          <w:numId w:val="132"/>
        </w:numPr>
        <w:jc w:val="both"/>
      </w:pPr>
      <w:r w:rsidRPr="004B3A71">
        <w:t>Initial setting time not less than 30 minutes.</w:t>
      </w:r>
    </w:p>
    <w:p w:rsidR="004B3A71" w:rsidRPr="004B3A71" w:rsidRDefault="004B3A71" w:rsidP="00533241">
      <w:pPr>
        <w:numPr>
          <w:ilvl w:val="0"/>
          <w:numId w:val="132"/>
        </w:numPr>
        <w:jc w:val="both"/>
      </w:pPr>
      <w:r w:rsidRPr="004B3A71">
        <w:t>Final setting time not less than 600 minutes.</w:t>
      </w:r>
    </w:p>
    <w:p w:rsidR="004B3A71" w:rsidRPr="004B3A71" w:rsidRDefault="004B3A71" w:rsidP="00533241">
      <w:pPr>
        <w:numPr>
          <w:ilvl w:val="0"/>
          <w:numId w:val="132"/>
        </w:numPr>
        <w:jc w:val="both"/>
      </w:pPr>
      <w:r w:rsidRPr="004B3A71">
        <w:t>The minimum compressive strength of standard mortar cube with graded sand as per IS : 650-1966 (1</w:t>
      </w:r>
      <w:r w:rsidRPr="004B3A71">
        <w:rPr>
          <w:vertAlign w:val="superscript"/>
        </w:rPr>
        <w:t>st</w:t>
      </w:r>
      <w:r w:rsidRPr="004B3A71">
        <w:t xml:space="preserve"> revision ) at 7 days shall be 220 kg/cm²)</w:t>
      </w:r>
    </w:p>
    <w:p w:rsidR="004B3A71" w:rsidRPr="004B3A71" w:rsidRDefault="004B3A71" w:rsidP="00533241">
      <w:pPr>
        <w:numPr>
          <w:ilvl w:val="0"/>
          <w:numId w:val="132"/>
        </w:numPr>
        <w:jc w:val="both"/>
        <w:rPr>
          <w:bCs/>
        </w:rPr>
      </w:pPr>
      <w:r w:rsidRPr="004B3A71">
        <w:rPr>
          <w:bCs/>
        </w:rPr>
        <w:t xml:space="preserve">53 Grade cement manufactured by the standard company shall be used in the work. </w:t>
      </w:r>
    </w:p>
    <w:p w:rsidR="004B3A71" w:rsidRPr="004B3A71" w:rsidRDefault="004B3A71" w:rsidP="004B3A71">
      <w:pPr>
        <w:ind w:left="720" w:hanging="720"/>
        <w:jc w:val="both"/>
      </w:pPr>
    </w:p>
    <w:p w:rsidR="004B3A71" w:rsidRPr="004B3A71" w:rsidRDefault="004B3A71" w:rsidP="004B3A71">
      <w:pPr>
        <w:ind w:left="720" w:hanging="720"/>
        <w:jc w:val="both"/>
      </w:pPr>
      <w:r w:rsidRPr="004B3A71">
        <w:t>3.2.2</w:t>
      </w:r>
      <w:r w:rsidRPr="004B3A71">
        <w:tab/>
        <w:t>As far as possible, the cement shall be obtained from one source to minimize variations in the quality. A test certificate shall cover each consignment. Each consignment of cement shall be stocked separately and shall be clearly identified.</w:t>
      </w:r>
    </w:p>
    <w:p w:rsidR="004B3A71" w:rsidRPr="004B3A71" w:rsidRDefault="004B3A71" w:rsidP="004B3A71">
      <w:pPr>
        <w:ind w:left="720" w:hanging="720"/>
        <w:jc w:val="both"/>
      </w:pPr>
      <w:r w:rsidRPr="004B3A71">
        <w:lastRenderedPageBreak/>
        <w:t>3.2.3</w:t>
      </w:r>
      <w:r w:rsidRPr="004B3A71">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4B3A71" w:rsidRPr="004B3A71" w:rsidRDefault="004B3A71" w:rsidP="00533241">
      <w:pPr>
        <w:numPr>
          <w:ilvl w:val="1"/>
          <w:numId w:val="133"/>
        </w:numPr>
        <w:rPr>
          <w:b/>
        </w:rPr>
      </w:pPr>
      <w:r w:rsidRPr="004B3A71">
        <w:rPr>
          <w:b/>
        </w:rPr>
        <w:t>Aggregate :</w:t>
      </w:r>
    </w:p>
    <w:p w:rsidR="004B3A71" w:rsidRPr="004B3A71" w:rsidRDefault="004B3A71" w:rsidP="00533241">
      <w:pPr>
        <w:pStyle w:val="BodyText"/>
        <w:numPr>
          <w:ilvl w:val="2"/>
          <w:numId w:val="133"/>
        </w:numPr>
      </w:pPr>
      <w:r w:rsidRPr="004B3A71">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4B3A71" w:rsidRPr="004B3A71" w:rsidRDefault="004B3A71" w:rsidP="00533241">
      <w:pPr>
        <w:numPr>
          <w:ilvl w:val="2"/>
          <w:numId w:val="133"/>
        </w:numPr>
        <w:jc w:val="both"/>
      </w:pPr>
      <w:r w:rsidRPr="004B3A71">
        <w:t>The quality of the aggregate shall conform to IS 383 – 1970</w:t>
      </w:r>
    </w:p>
    <w:p w:rsidR="004B3A71" w:rsidRPr="004B3A71" w:rsidRDefault="004B3A71" w:rsidP="00533241">
      <w:pPr>
        <w:numPr>
          <w:ilvl w:val="1"/>
          <w:numId w:val="133"/>
        </w:numPr>
        <w:jc w:val="both"/>
        <w:rPr>
          <w:b/>
        </w:rPr>
      </w:pPr>
      <w:r w:rsidRPr="004B3A71">
        <w:rPr>
          <w:b/>
        </w:rPr>
        <w:t>Concrete :</w:t>
      </w:r>
    </w:p>
    <w:p w:rsidR="004B3A71" w:rsidRPr="004B3A71" w:rsidRDefault="004B3A71" w:rsidP="00533241">
      <w:pPr>
        <w:numPr>
          <w:ilvl w:val="2"/>
          <w:numId w:val="133"/>
        </w:numPr>
        <w:jc w:val="both"/>
      </w:pPr>
      <w:r w:rsidRPr="004B3A71">
        <w:t>The concrete shall be of ‘Controlled’ quality with the nominal maximum size of aggregates limited to 20mm.</w:t>
      </w:r>
    </w:p>
    <w:p w:rsidR="004B3A71" w:rsidRPr="004B3A71" w:rsidRDefault="004B3A71" w:rsidP="00533241">
      <w:pPr>
        <w:numPr>
          <w:ilvl w:val="2"/>
          <w:numId w:val="133"/>
        </w:numPr>
        <w:jc w:val="both"/>
      </w:pPr>
      <w:r w:rsidRPr="004B3A71">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4B3A71" w:rsidRPr="004B3A71" w:rsidRDefault="004B3A71" w:rsidP="00533241">
      <w:pPr>
        <w:numPr>
          <w:ilvl w:val="2"/>
          <w:numId w:val="133"/>
        </w:numPr>
        <w:jc w:val="both"/>
      </w:pPr>
      <w:r w:rsidRPr="004B3A71">
        <w:t>The mix design shall be in accordance with the provisions of Clauses 208 to 210 of British Standard code of practice (CP110/1972 and the standard deviation shall be taken as 66N/mm².)</w:t>
      </w:r>
    </w:p>
    <w:p w:rsidR="004B3A71" w:rsidRPr="004B3A71" w:rsidRDefault="004B3A71" w:rsidP="00533241">
      <w:pPr>
        <w:numPr>
          <w:ilvl w:val="0"/>
          <w:numId w:val="133"/>
        </w:numPr>
        <w:jc w:val="both"/>
        <w:rPr>
          <w:b/>
        </w:rPr>
      </w:pPr>
      <w:r w:rsidRPr="004B3A71">
        <w:rPr>
          <w:b/>
        </w:rPr>
        <w:t>Design</w:t>
      </w:r>
    </w:p>
    <w:p w:rsidR="004B3A71" w:rsidRPr="004B3A71" w:rsidRDefault="004B3A71" w:rsidP="00533241">
      <w:pPr>
        <w:pStyle w:val="BodyText"/>
        <w:numPr>
          <w:ilvl w:val="1"/>
          <w:numId w:val="134"/>
        </w:numPr>
      </w:pPr>
      <w:r w:rsidRPr="004B3A71">
        <w:t>The strength of the concrete shall be as below :</w:t>
      </w:r>
    </w:p>
    <w:p w:rsidR="004B3A71" w:rsidRPr="004B3A71" w:rsidRDefault="004B3A71" w:rsidP="00533241">
      <w:pPr>
        <w:numPr>
          <w:ilvl w:val="2"/>
          <w:numId w:val="134"/>
        </w:numPr>
        <w:jc w:val="both"/>
      </w:pPr>
      <w:r w:rsidRPr="004B3A71">
        <w:t>Compressive strength at 28 days: The work test cube crushing strength of the concrete shall not be less than 400 kg/cm². The specified strength of the mix to be used in the works is 400 kg/cm². The designed target strength of the mix is 466 kg/cm².</w:t>
      </w:r>
    </w:p>
    <w:p w:rsidR="004B3A71" w:rsidRPr="004B3A71" w:rsidRDefault="004B3A71" w:rsidP="004B3A71">
      <w:pPr>
        <w:jc w:val="both"/>
      </w:pPr>
    </w:p>
    <w:p w:rsidR="004B3A71" w:rsidRPr="004B3A71" w:rsidRDefault="004B3A71" w:rsidP="00533241">
      <w:pPr>
        <w:numPr>
          <w:ilvl w:val="2"/>
          <w:numId w:val="134"/>
        </w:numPr>
        <w:jc w:val="both"/>
      </w:pPr>
      <w:r w:rsidRPr="004B3A71">
        <w:t>Compressive strength at transfer: The works cube compressive strength at transfer of prestress shall not be less than 200 kg/cm² under conventional water curing process.</w:t>
      </w:r>
    </w:p>
    <w:p w:rsidR="004B3A71" w:rsidRPr="004B3A71" w:rsidRDefault="004B3A71" w:rsidP="00533241">
      <w:pPr>
        <w:numPr>
          <w:ilvl w:val="1"/>
          <w:numId w:val="134"/>
        </w:numPr>
        <w:jc w:val="both"/>
      </w:pPr>
      <w:r w:rsidRPr="004B3A71">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4B3A71" w:rsidRPr="004B3A71" w:rsidRDefault="004B3A71" w:rsidP="00533241">
      <w:pPr>
        <w:numPr>
          <w:ilvl w:val="1"/>
          <w:numId w:val="134"/>
        </w:numPr>
        <w:jc w:val="both"/>
      </w:pPr>
      <w:r w:rsidRPr="004B3A71">
        <w:t xml:space="preserve">The final working stress in concrete shall be limited as follows </w:t>
      </w:r>
    </w:p>
    <w:p w:rsidR="004B3A71" w:rsidRPr="004B3A71" w:rsidRDefault="004B3A71" w:rsidP="00533241">
      <w:pPr>
        <w:numPr>
          <w:ilvl w:val="0"/>
          <w:numId w:val="135"/>
        </w:numPr>
        <w:jc w:val="both"/>
      </w:pPr>
      <w:r w:rsidRPr="004B3A71">
        <w:t>Maximum permissible compressive stress shall be limited to 0.4 of the minimum works test cube crushing strength specified.</w:t>
      </w:r>
    </w:p>
    <w:p w:rsidR="004B3A71" w:rsidRPr="004B3A71" w:rsidRDefault="004B3A71" w:rsidP="00533241">
      <w:pPr>
        <w:numPr>
          <w:ilvl w:val="0"/>
          <w:numId w:val="135"/>
        </w:numPr>
        <w:jc w:val="both"/>
      </w:pPr>
      <w:r w:rsidRPr="004B3A71">
        <w:t>Tensile stress shall be limited upto 5.3 N/mm² due to working load moment/first crack moment and 3.0N/mm² due to average permanent load moments respectively.</w:t>
      </w:r>
    </w:p>
    <w:p w:rsidR="004B3A71" w:rsidRPr="004B3A71" w:rsidRDefault="004B3A71" w:rsidP="00533241">
      <w:pPr>
        <w:numPr>
          <w:ilvl w:val="0"/>
          <w:numId w:val="134"/>
        </w:numPr>
        <w:jc w:val="both"/>
        <w:rPr>
          <w:b/>
        </w:rPr>
      </w:pPr>
      <w:r w:rsidRPr="004B3A71">
        <w:rPr>
          <w:b/>
        </w:rPr>
        <w:lastRenderedPageBreak/>
        <w:t xml:space="preserve">Manufacture </w:t>
      </w:r>
    </w:p>
    <w:p w:rsidR="004B3A71" w:rsidRPr="004B3A71" w:rsidRDefault="004B3A71" w:rsidP="00533241">
      <w:pPr>
        <w:numPr>
          <w:ilvl w:val="1"/>
          <w:numId w:val="134"/>
        </w:numPr>
        <w:jc w:val="both"/>
      </w:pPr>
      <w:r w:rsidRPr="004B3A71">
        <w:t>Moulds</w:t>
      </w:r>
    </w:p>
    <w:p w:rsidR="004B3A71" w:rsidRPr="004B3A71" w:rsidRDefault="004B3A71" w:rsidP="00533241">
      <w:pPr>
        <w:numPr>
          <w:ilvl w:val="2"/>
          <w:numId w:val="134"/>
        </w:numPr>
        <w:jc w:val="both"/>
      </w:pPr>
      <w:r w:rsidRPr="004B3A71">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4B3A71" w:rsidRPr="004B3A71" w:rsidRDefault="004B3A71" w:rsidP="00533241">
      <w:pPr>
        <w:numPr>
          <w:ilvl w:val="2"/>
          <w:numId w:val="134"/>
        </w:numPr>
        <w:jc w:val="both"/>
      </w:pPr>
      <w:r w:rsidRPr="004B3A71">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4B3A71" w:rsidRPr="004B3A71" w:rsidRDefault="004B3A71" w:rsidP="00533241">
      <w:pPr>
        <w:numPr>
          <w:ilvl w:val="1"/>
          <w:numId w:val="134"/>
        </w:numPr>
        <w:jc w:val="both"/>
        <w:rPr>
          <w:b/>
        </w:rPr>
      </w:pPr>
      <w:r w:rsidRPr="004B3A71">
        <w:rPr>
          <w:b/>
        </w:rPr>
        <w:t>Stretching of wires</w:t>
      </w:r>
    </w:p>
    <w:p w:rsidR="004B3A71" w:rsidRPr="004B3A71" w:rsidRDefault="004B3A71" w:rsidP="00533241">
      <w:pPr>
        <w:pStyle w:val="BodyText"/>
        <w:numPr>
          <w:ilvl w:val="2"/>
          <w:numId w:val="134"/>
        </w:numPr>
      </w:pPr>
      <w:r w:rsidRPr="004B3A71">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4B3A71" w:rsidRPr="004B3A71" w:rsidRDefault="004B3A71" w:rsidP="00533241">
      <w:pPr>
        <w:numPr>
          <w:ilvl w:val="2"/>
          <w:numId w:val="134"/>
        </w:numPr>
        <w:jc w:val="both"/>
      </w:pPr>
      <w:r w:rsidRPr="004B3A71">
        <w:t>The tensioning of pre-stressing steel shall be carried out in a manner that will induce a smooth and even rate of increase of stress in the wires.</w:t>
      </w:r>
    </w:p>
    <w:p w:rsidR="004B3A71" w:rsidRPr="004B3A71" w:rsidRDefault="004B3A71" w:rsidP="00533241">
      <w:pPr>
        <w:numPr>
          <w:ilvl w:val="2"/>
          <w:numId w:val="134"/>
        </w:numPr>
        <w:jc w:val="both"/>
      </w:pPr>
      <w:r w:rsidRPr="004B3A71">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4B3A71" w:rsidRPr="004B3A71" w:rsidRDefault="004B3A71" w:rsidP="00533241">
      <w:pPr>
        <w:numPr>
          <w:ilvl w:val="1"/>
          <w:numId w:val="134"/>
        </w:numPr>
        <w:jc w:val="both"/>
        <w:rPr>
          <w:b/>
        </w:rPr>
      </w:pPr>
      <w:r w:rsidRPr="004B3A71">
        <w:rPr>
          <w:b/>
        </w:rPr>
        <w:t>Mixing and consolidation of concrete</w:t>
      </w:r>
    </w:p>
    <w:p w:rsidR="004B3A71" w:rsidRPr="004B3A71" w:rsidRDefault="004B3A71" w:rsidP="00533241">
      <w:pPr>
        <w:pStyle w:val="BodyText"/>
        <w:numPr>
          <w:ilvl w:val="2"/>
          <w:numId w:val="134"/>
        </w:numPr>
      </w:pPr>
      <w:r w:rsidRPr="004B3A71">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4B3A71" w:rsidRPr="004B3A71" w:rsidRDefault="004B3A71" w:rsidP="00533241">
      <w:pPr>
        <w:numPr>
          <w:ilvl w:val="2"/>
          <w:numId w:val="134"/>
        </w:numPr>
        <w:jc w:val="both"/>
      </w:pPr>
      <w:r w:rsidRPr="004B3A71">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4B3A71" w:rsidRPr="004B3A71" w:rsidRDefault="004B3A71" w:rsidP="00533241">
      <w:pPr>
        <w:numPr>
          <w:ilvl w:val="2"/>
          <w:numId w:val="134"/>
        </w:numPr>
        <w:jc w:val="both"/>
      </w:pPr>
      <w:r w:rsidRPr="004B3A71">
        <w:t>The manufacture of poles shall be done under suitable cover and the poles shall not be cast in the open.</w:t>
      </w:r>
    </w:p>
    <w:p w:rsidR="004B3A71" w:rsidRPr="004B3A71" w:rsidRDefault="004B3A71" w:rsidP="00533241">
      <w:pPr>
        <w:numPr>
          <w:ilvl w:val="2"/>
          <w:numId w:val="134"/>
        </w:numPr>
        <w:jc w:val="both"/>
      </w:pPr>
      <w:r w:rsidRPr="004B3A71">
        <w:t>The concrete shall be thoroughly mixed and consolidated by means of high frequency vibrators. The extent of vibration required for obtaining full consolidation should be determined on actual field trials.</w:t>
      </w:r>
    </w:p>
    <w:p w:rsidR="004B3A71" w:rsidRPr="004B3A71" w:rsidRDefault="004B3A71" w:rsidP="00533241">
      <w:pPr>
        <w:numPr>
          <w:ilvl w:val="2"/>
          <w:numId w:val="134"/>
        </w:numPr>
        <w:jc w:val="both"/>
      </w:pPr>
      <w:r w:rsidRPr="004B3A71">
        <w:t>The freshly cast poles shall be protected during the first stage of hardening from the harmful effects of sunshine, dry winds, cold and rains.</w:t>
      </w:r>
    </w:p>
    <w:p w:rsidR="004B3A71" w:rsidRPr="004B3A71" w:rsidRDefault="004B3A71" w:rsidP="00533241">
      <w:pPr>
        <w:numPr>
          <w:ilvl w:val="1"/>
          <w:numId w:val="134"/>
        </w:numPr>
        <w:jc w:val="both"/>
        <w:rPr>
          <w:b/>
        </w:rPr>
      </w:pPr>
      <w:r w:rsidRPr="004B3A71">
        <w:rPr>
          <w:b/>
        </w:rPr>
        <w:t>De-tensioning of Wires :</w:t>
      </w:r>
    </w:p>
    <w:p w:rsidR="004B3A71" w:rsidRPr="004B3A71" w:rsidRDefault="004B3A71" w:rsidP="00533241">
      <w:pPr>
        <w:pStyle w:val="BodyText"/>
        <w:numPr>
          <w:ilvl w:val="2"/>
          <w:numId w:val="134"/>
        </w:numPr>
      </w:pPr>
      <w:r w:rsidRPr="004B3A71">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4B3A71" w:rsidRPr="004B3A71" w:rsidRDefault="004B3A71" w:rsidP="00533241">
      <w:pPr>
        <w:numPr>
          <w:ilvl w:val="2"/>
          <w:numId w:val="134"/>
        </w:numPr>
        <w:jc w:val="both"/>
      </w:pPr>
      <w:r w:rsidRPr="004B3A71">
        <w:t>The transfer of pre-stress shall not be affected until the concrete in the pole has attained the strength specified in Clause 4.1 (ii) above as established by control tests on cubes specified in Clause 6.3.1.</w:t>
      </w:r>
    </w:p>
    <w:p w:rsidR="004B3A71" w:rsidRPr="004B3A71" w:rsidRDefault="004B3A71" w:rsidP="00533241">
      <w:pPr>
        <w:numPr>
          <w:ilvl w:val="1"/>
          <w:numId w:val="134"/>
        </w:numPr>
        <w:jc w:val="both"/>
        <w:rPr>
          <w:b/>
        </w:rPr>
      </w:pPr>
      <w:r w:rsidRPr="004B3A71">
        <w:rPr>
          <w:b/>
        </w:rPr>
        <w:t>Curing</w:t>
      </w:r>
    </w:p>
    <w:p w:rsidR="004B3A71" w:rsidRPr="004B3A71" w:rsidRDefault="004B3A71" w:rsidP="00533241">
      <w:pPr>
        <w:pStyle w:val="BodyText"/>
        <w:numPr>
          <w:ilvl w:val="2"/>
          <w:numId w:val="134"/>
        </w:numPr>
      </w:pPr>
      <w:r w:rsidRPr="004B3A71">
        <w:lastRenderedPageBreak/>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4B3A71" w:rsidRPr="004B3A71" w:rsidRDefault="004B3A71" w:rsidP="00533241">
      <w:pPr>
        <w:numPr>
          <w:ilvl w:val="1"/>
          <w:numId w:val="134"/>
        </w:numPr>
        <w:jc w:val="both"/>
        <w:rPr>
          <w:b/>
        </w:rPr>
      </w:pPr>
      <w:r w:rsidRPr="004B3A71">
        <w:rPr>
          <w:b/>
        </w:rPr>
        <w:t xml:space="preserve">Earthing </w:t>
      </w:r>
    </w:p>
    <w:p w:rsidR="004B3A71" w:rsidRPr="004B3A71" w:rsidRDefault="004B3A71" w:rsidP="00533241">
      <w:pPr>
        <w:pStyle w:val="BodyText"/>
        <w:numPr>
          <w:ilvl w:val="2"/>
          <w:numId w:val="134"/>
        </w:numPr>
      </w:pPr>
      <w:r w:rsidRPr="004B3A71">
        <w:t>Earthing shall be provided by having a length of 8.00 SWG G1 wire embedded in concrete during manufacture and the ends of wire left projecting from the pole to a length of 100 mm at 250 mm from top and 150 mm below ground level.</w:t>
      </w:r>
    </w:p>
    <w:p w:rsidR="004B3A71" w:rsidRPr="004B3A71" w:rsidRDefault="004B3A71" w:rsidP="00533241">
      <w:pPr>
        <w:pStyle w:val="BodyText"/>
        <w:numPr>
          <w:ilvl w:val="2"/>
          <w:numId w:val="134"/>
        </w:numPr>
      </w:pPr>
      <w:r w:rsidRPr="004B3A71">
        <w:t>The earth wire shall not be allowed coming into contact with pre-stressing wires.</w:t>
      </w:r>
    </w:p>
    <w:p w:rsidR="004B3A71" w:rsidRPr="004B3A71" w:rsidRDefault="004B3A71" w:rsidP="004B3A71">
      <w:pPr>
        <w:pStyle w:val="BodyText"/>
        <w:rPr>
          <w:b/>
        </w:rPr>
      </w:pPr>
    </w:p>
    <w:p w:rsidR="004B3A71" w:rsidRPr="004B3A71" w:rsidRDefault="004B3A71" w:rsidP="004B3A71">
      <w:pPr>
        <w:pStyle w:val="BodyText"/>
        <w:rPr>
          <w:b/>
        </w:rPr>
      </w:pPr>
      <w:r w:rsidRPr="004B3A71">
        <w:rPr>
          <w:b/>
        </w:rPr>
        <w:t>5.7.</w:t>
      </w:r>
      <w:r w:rsidRPr="004B3A71">
        <w:rPr>
          <w:b/>
        </w:rPr>
        <w:tab/>
        <w:t>Supervision:</w:t>
      </w:r>
    </w:p>
    <w:p w:rsidR="004B3A71" w:rsidRPr="004B3A71" w:rsidRDefault="004B3A71" w:rsidP="00533241">
      <w:pPr>
        <w:numPr>
          <w:ilvl w:val="2"/>
          <w:numId w:val="136"/>
        </w:numPr>
        <w:jc w:val="both"/>
      </w:pPr>
      <w:r w:rsidRPr="004B3A71">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4B3A71" w:rsidRPr="004B3A71" w:rsidRDefault="004B3A71" w:rsidP="00533241">
      <w:pPr>
        <w:numPr>
          <w:ilvl w:val="1"/>
          <w:numId w:val="136"/>
        </w:numPr>
        <w:jc w:val="both"/>
        <w:rPr>
          <w:b/>
        </w:rPr>
      </w:pPr>
      <w:r w:rsidRPr="004B3A71">
        <w:rPr>
          <w:b/>
        </w:rPr>
        <w:t>Tolerances :</w:t>
      </w:r>
    </w:p>
    <w:p w:rsidR="004B3A71" w:rsidRPr="004B3A71" w:rsidRDefault="004B3A71" w:rsidP="00533241">
      <w:pPr>
        <w:pStyle w:val="BodyText"/>
        <w:numPr>
          <w:ilvl w:val="2"/>
          <w:numId w:val="136"/>
        </w:numPr>
      </w:pPr>
      <w:r w:rsidRPr="004B3A71">
        <w:t>The tolerance on overall length of the poles shall be + 15 mm. The tolerance on cross-sectional dimensions shall be +3mm. The tolerance on uprightness of the pole shall be 0.5 per cent.</w:t>
      </w:r>
    </w:p>
    <w:p w:rsidR="004B3A71" w:rsidRPr="004B3A71" w:rsidRDefault="004B3A71" w:rsidP="004B3A71">
      <w:pPr>
        <w:ind w:firstLine="720"/>
        <w:jc w:val="both"/>
        <w:rPr>
          <w:b/>
        </w:rPr>
      </w:pPr>
      <w:r w:rsidRPr="004B3A71">
        <w:rPr>
          <w:b/>
        </w:rPr>
        <w:t>Finish</w:t>
      </w:r>
    </w:p>
    <w:p w:rsidR="004B3A71" w:rsidRPr="004B3A71" w:rsidRDefault="004B3A71" w:rsidP="00533241">
      <w:pPr>
        <w:pStyle w:val="BodyText"/>
        <w:numPr>
          <w:ilvl w:val="2"/>
          <w:numId w:val="136"/>
        </w:numPr>
      </w:pPr>
      <w:r w:rsidRPr="004B3A71">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4B3A71" w:rsidRPr="004B3A71" w:rsidRDefault="004B3A71" w:rsidP="00533241">
      <w:pPr>
        <w:numPr>
          <w:ilvl w:val="2"/>
          <w:numId w:val="136"/>
        </w:numPr>
        <w:jc w:val="both"/>
      </w:pPr>
      <w:r w:rsidRPr="004B3A71">
        <w:t>The ends of the pre-stressing wires shall be cut as close to the surface of the poles as possible and in any case, shall not project more than 3 mm.</w:t>
      </w:r>
    </w:p>
    <w:p w:rsidR="004B3A71" w:rsidRPr="004B3A71" w:rsidRDefault="004B3A71" w:rsidP="00533241">
      <w:pPr>
        <w:numPr>
          <w:ilvl w:val="2"/>
          <w:numId w:val="136"/>
        </w:numPr>
        <w:jc w:val="both"/>
      </w:pPr>
      <w:r w:rsidRPr="004B3A71">
        <w:t>The ends of high tensile steel wires shall be given two coats of suitable epoxy or anticorrosive paints approved by the Engineer.</w:t>
      </w:r>
    </w:p>
    <w:p w:rsidR="004B3A71" w:rsidRPr="004B3A71" w:rsidRDefault="004B3A71" w:rsidP="004B3A71">
      <w:pPr>
        <w:jc w:val="both"/>
      </w:pPr>
    </w:p>
    <w:p w:rsidR="004B3A71" w:rsidRPr="004B3A71" w:rsidRDefault="004B3A71" w:rsidP="00533241">
      <w:pPr>
        <w:numPr>
          <w:ilvl w:val="1"/>
          <w:numId w:val="136"/>
        </w:numPr>
        <w:jc w:val="both"/>
        <w:rPr>
          <w:b/>
        </w:rPr>
      </w:pPr>
      <w:r w:rsidRPr="004B3A71">
        <w:rPr>
          <w:b/>
        </w:rPr>
        <w:t>Stacking in Lots :</w:t>
      </w:r>
    </w:p>
    <w:p w:rsidR="004B3A71" w:rsidRPr="004B3A71" w:rsidRDefault="004B3A71" w:rsidP="00533241">
      <w:pPr>
        <w:pStyle w:val="BodyText"/>
        <w:numPr>
          <w:ilvl w:val="2"/>
          <w:numId w:val="136"/>
        </w:numPr>
      </w:pPr>
      <w:r w:rsidRPr="004B3A71">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4B3A71" w:rsidRPr="004B3A71" w:rsidRDefault="004B3A71" w:rsidP="00533241">
      <w:pPr>
        <w:numPr>
          <w:ilvl w:val="2"/>
          <w:numId w:val="136"/>
        </w:numPr>
        <w:jc w:val="both"/>
      </w:pPr>
      <w:r w:rsidRPr="004B3A71">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4B3A71" w:rsidRPr="004B3A71" w:rsidRDefault="004B3A71" w:rsidP="004B3A71">
      <w:pPr>
        <w:jc w:val="both"/>
      </w:pPr>
    </w:p>
    <w:p w:rsidR="004B3A71" w:rsidRPr="004B3A71" w:rsidRDefault="004B3A71" w:rsidP="00533241">
      <w:pPr>
        <w:numPr>
          <w:ilvl w:val="0"/>
          <w:numId w:val="136"/>
        </w:numPr>
        <w:jc w:val="both"/>
        <w:rPr>
          <w:b/>
        </w:rPr>
      </w:pPr>
      <w:r w:rsidRPr="004B3A71">
        <w:rPr>
          <w:b/>
        </w:rPr>
        <w:t>Inspection and Testing</w:t>
      </w:r>
    </w:p>
    <w:p w:rsidR="004B3A71" w:rsidRPr="004B3A71" w:rsidRDefault="004B3A71" w:rsidP="00533241">
      <w:pPr>
        <w:pStyle w:val="BodyText"/>
        <w:numPr>
          <w:ilvl w:val="1"/>
          <w:numId w:val="137"/>
        </w:numPr>
        <w:rPr>
          <w:b/>
        </w:rPr>
      </w:pPr>
      <w:r w:rsidRPr="004B3A71">
        <w:rPr>
          <w:b/>
        </w:rPr>
        <w:t xml:space="preserve">Inspection : </w:t>
      </w:r>
    </w:p>
    <w:p w:rsidR="004B3A71" w:rsidRPr="004B3A71" w:rsidRDefault="004B3A71" w:rsidP="00533241">
      <w:pPr>
        <w:numPr>
          <w:ilvl w:val="2"/>
          <w:numId w:val="137"/>
        </w:numPr>
        <w:jc w:val="both"/>
      </w:pPr>
      <w:r w:rsidRPr="004B3A71">
        <w:t xml:space="preserve">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w:t>
      </w:r>
      <w:r w:rsidRPr="004B3A71">
        <w:lastRenderedPageBreak/>
        <w:t>specifications and shall tender all reasonable assistance in making such checks and tests.</w:t>
      </w:r>
    </w:p>
    <w:p w:rsidR="004B3A71" w:rsidRPr="004B3A71" w:rsidRDefault="004B3A71" w:rsidP="004B3A71">
      <w:pPr>
        <w:ind w:left="720"/>
        <w:jc w:val="both"/>
      </w:pPr>
      <w:r w:rsidRPr="004B3A71">
        <w:t>One pole for every 200 poles shall invariably be tested to destruction.</w:t>
      </w:r>
    </w:p>
    <w:p w:rsidR="004B3A71" w:rsidRPr="004B3A71" w:rsidRDefault="004B3A71" w:rsidP="00533241">
      <w:pPr>
        <w:numPr>
          <w:ilvl w:val="2"/>
          <w:numId w:val="137"/>
        </w:numPr>
        <w:jc w:val="both"/>
      </w:pPr>
      <w:r w:rsidRPr="004B3A71">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4B3A71" w:rsidRPr="004B3A71" w:rsidRDefault="004B3A71" w:rsidP="004B3A71">
      <w:pPr>
        <w:ind w:left="720"/>
        <w:jc w:val="both"/>
      </w:pPr>
      <w:r w:rsidRPr="004B3A71">
        <w:t>Frequency for calibration of different gauges and testing equipment</w:t>
      </w:r>
    </w:p>
    <w:p w:rsidR="004B3A71" w:rsidRPr="004B3A71" w:rsidRDefault="004B3A71" w:rsidP="004B3A7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4B3A71" w:rsidRPr="004B3A71" w:rsidTr="00F94F46">
        <w:tc>
          <w:tcPr>
            <w:tcW w:w="468" w:type="dxa"/>
          </w:tcPr>
          <w:p w:rsidR="004B3A71" w:rsidRPr="004B3A71" w:rsidRDefault="004B3A71" w:rsidP="00F94F46">
            <w:pPr>
              <w:jc w:val="both"/>
            </w:pPr>
            <w:r w:rsidRPr="004B3A71">
              <w:t>1</w:t>
            </w:r>
          </w:p>
        </w:tc>
        <w:tc>
          <w:tcPr>
            <w:tcW w:w="3060" w:type="dxa"/>
          </w:tcPr>
          <w:p w:rsidR="004B3A71" w:rsidRPr="004B3A71" w:rsidRDefault="004B3A71" w:rsidP="00F94F46">
            <w:pPr>
              <w:jc w:val="both"/>
            </w:pPr>
            <w:r w:rsidRPr="004B3A71">
              <w:t>Cube testing machine</w:t>
            </w:r>
          </w:p>
        </w:tc>
        <w:tc>
          <w:tcPr>
            <w:tcW w:w="5328" w:type="dxa"/>
          </w:tcPr>
          <w:p w:rsidR="004B3A71" w:rsidRPr="004B3A71" w:rsidRDefault="004B3A71" w:rsidP="00F94F46">
            <w:pPr>
              <w:jc w:val="both"/>
            </w:pPr>
            <w:r w:rsidRPr="004B3A71">
              <w:t xml:space="preserve">Once in six months </w:t>
            </w:r>
          </w:p>
        </w:tc>
      </w:tr>
      <w:tr w:rsidR="004B3A71" w:rsidRPr="004B3A71" w:rsidTr="00F94F46">
        <w:tc>
          <w:tcPr>
            <w:tcW w:w="468" w:type="dxa"/>
          </w:tcPr>
          <w:p w:rsidR="004B3A71" w:rsidRPr="004B3A71" w:rsidRDefault="004B3A71" w:rsidP="00F94F46">
            <w:pPr>
              <w:jc w:val="both"/>
            </w:pPr>
            <w:r w:rsidRPr="004B3A71">
              <w:t>2</w:t>
            </w:r>
          </w:p>
        </w:tc>
        <w:tc>
          <w:tcPr>
            <w:tcW w:w="3060" w:type="dxa"/>
          </w:tcPr>
          <w:p w:rsidR="004B3A71" w:rsidRPr="004B3A71" w:rsidRDefault="004B3A71" w:rsidP="00F94F46">
            <w:pPr>
              <w:jc w:val="both"/>
            </w:pPr>
            <w:r w:rsidRPr="004B3A71">
              <w:t>Weight</w:t>
            </w:r>
          </w:p>
        </w:tc>
        <w:tc>
          <w:tcPr>
            <w:tcW w:w="5328" w:type="dxa"/>
          </w:tcPr>
          <w:p w:rsidR="004B3A71" w:rsidRPr="004B3A71" w:rsidRDefault="004B3A71" w:rsidP="00F94F46">
            <w:pPr>
              <w:jc w:val="both"/>
            </w:pPr>
            <w:r w:rsidRPr="004B3A71">
              <w:t xml:space="preserve">Every week or after casting 500 poles whichever is earlier </w:t>
            </w:r>
          </w:p>
        </w:tc>
      </w:tr>
      <w:tr w:rsidR="004B3A71" w:rsidRPr="004B3A71" w:rsidTr="00F94F46">
        <w:tc>
          <w:tcPr>
            <w:tcW w:w="468" w:type="dxa"/>
          </w:tcPr>
          <w:p w:rsidR="004B3A71" w:rsidRPr="004B3A71" w:rsidRDefault="004B3A71" w:rsidP="00F94F46">
            <w:pPr>
              <w:jc w:val="both"/>
            </w:pPr>
            <w:r w:rsidRPr="004B3A71">
              <w:t>3</w:t>
            </w:r>
          </w:p>
        </w:tc>
        <w:tc>
          <w:tcPr>
            <w:tcW w:w="3060" w:type="dxa"/>
          </w:tcPr>
          <w:p w:rsidR="004B3A71" w:rsidRPr="004B3A71" w:rsidRDefault="004B3A71" w:rsidP="00F94F46">
            <w:pPr>
              <w:jc w:val="both"/>
            </w:pPr>
            <w:r w:rsidRPr="004B3A71">
              <w:t>Pole testing machine</w:t>
            </w:r>
          </w:p>
        </w:tc>
        <w:tc>
          <w:tcPr>
            <w:tcW w:w="5328" w:type="dxa"/>
          </w:tcPr>
          <w:p w:rsidR="004B3A71" w:rsidRPr="004B3A71" w:rsidRDefault="004B3A71" w:rsidP="00F94F46">
            <w:pPr>
              <w:jc w:val="both"/>
            </w:pPr>
            <w:r w:rsidRPr="004B3A71">
              <w:t>After testing 250 poles on machine jack or three months whichever is earlier.</w:t>
            </w:r>
          </w:p>
        </w:tc>
      </w:tr>
      <w:tr w:rsidR="004B3A71" w:rsidRPr="004B3A71" w:rsidTr="00F94F46">
        <w:tc>
          <w:tcPr>
            <w:tcW w:w="468" w:type="dxa"/>
          </w:tcPr>
          <w:p w:rsidR="004B3A71" w:rsidRPr="004B3A71" w:rsidRDefault="004B3A71" w:rsidP="00F94F46">
            <w:pPr>
              <w:jc w:val="both"/>
            </w:pPr>
            <w:r w:rsidRPr="004B3A71">
              <w:t>4</w:t>
            </w:r>
          </w:p>
        </w:tc>
        <w:tc>
          <w:tcPr>
            <w:tcW w:w="3060" w:type="dxa"/>
          </w:tcPr>
          <w:p w:rsidR="004B3A71" w:rsidRPr="004B3A71" w:rsidRDefault="004B3A71" w:rsidP="00F94F46">
            <w:pPr>
              <w:jc w:val="both"/>
            </w:pPr>
            <w:r w:rsidRPr="004B3A71">
              <w:t>Tensioning jack</w:t>
            </w:r>
          </w:p>
        </w:tc>
        <w:tc>
          <w:tcPr>
            <w:tcW w:w="5328" w:type="dxa"/>
          </w:tcPr>
          <w:p w:rsidR="004B3A71" w:rsidRPr="004B3A71" w:rsidRDefault="004B3A71" w:rsidP="00F94F46">
            <w:pPr>
              <w:jc w:val="both"/>
            </w:pPr>
            <w:r w:rsidRPr="004B3A71">
              <w:t xml:space="preserve">Every three months or after tensioning 5000 poles whichever is earlier. </w:t>
            </w:r>
          </w:p>
        </w:tc>
      </w:tr>
      <w:tr w:rsidR="004B3A71" w:rsidRPr="004B3A71" w:rsidTr="00F94F46">
        <w:tc>
          <w:tcPr>
            <w:tcW w:w="468" w:type="dxa"/>
          </w:tcPr>
          <w:p w:rsidR="004B3A71" w:rsidRPr="004B3A71" w:rsidRDefault="004B3A71" w:rsidP="00F94F46">
            <w:pPr>
              <w:jc w:val="both"/>
            </w:pPr>
            <w:r w:rsidRPr="004B3A71">
              <w:t>5</w:t>
            </w:r>
          </w:p>
        </w:tc>
        <w:tc>
          <w:tcPr>
            <w:tcW w:w="3060" w:type="dxa"/>
          </w:tcPr>
          <w:p w:rsidR="004B3A71" w:rsidRPr="004B3A71" w:rsidRDefault="004B3A71" w:rsidP="00F94F46">
            <w:pPr>
              <w:jc w:val="both"/>
            </w:pPr>
            <w:r w:rsidRPr="004B3A71">
              <w:t>Dimensional gauges</w:t>
            </w:r>
          </w:p>
        </w:tc>
        <w:tc>
          <w:tcPr>
            <w:tcW w:w="5328" w:type="dxa"/>
          </w:tcPr>
          <w:p w:rsidR="004B3A71" w:rsidRPr="004B3A71" w:rsidRDefault="004B3A71" w:rsidP="00F94F46">
            <w:pPr>
              <w:jc w:val="both"/>
            </w:pPr>
            <w:r w:rsidRPr="004B3A71">
              <w:t>Three months or after checking 5000 poles whichever is earlier</w:t>
            </w:r>
          </w:p>
        </w:tc>
      </w:tr>
    </w:tbl>
    <w:p w:rsidR="004B3A71" w:rsidRPr="004B3A71" w:rsidRDefault="004B3A71" w:rsidP="004B3A71">
      <w:pPr>
        <w:jc w:val="both"/>
      </w:pPr>
    </w:p>
    <w:p w:rsidR="004B3A71" w:rsidRPr="004B3A71" w:rsidRDefault="004B3A71" w:rsidP="00533241">
      <w:pPr>
        <w:numPr>
          <w:ilvl w:val="2"/>
          <w:numId w:val="137"/>
        </w:numPr>
        <w:jc w:val="both"/>
      </w:pPr>
      <w:r w:rsidRPr="004B3A71">
        <w:t>The Engineer shall have free access at all times to the works in which the poles are manufactured. They shall be at liberty to inspect the manufacture at any stage and to reject any material or work, not conforming to the terms of this specification.</w:t>
      </w:r>
    </w:p>
    <w:p w:rsidR="004B3A71" w:rsidRPr="004B3A71" w:rsidRDefault="004B3A71" w:rsidP="00533241">
      <w:pPr>
        <w:numPr>
          <w:ilvl w:val="1"/>
          <w:numId w:val="137"/>
        </w:numPr>
        <w:jc w:val="both"/>
        <w:rPr>
          <w:b/>
        </w:rPr>
      </w:pPr>
      <w:r w:rsidRPr="004B3A71">
        <w:rPr>
          <w:b/>
        </w:rPr>
        <w:t>Check and Tests :</w:t>
      </w:r>
    </w:p>
    <w:p w:rsidR="004B3A71" w:rsidRPr="004B3A71" w:rsidRDefault="004B3A71" w:rsidP="00533241">
      <w:pPr>
        <w:pStyle w:val="BodyText"/>
        <w:numPr>
          <w:ilvl w:val="2"/>
          <w:numId w:val="137"/>
        </w:numPr>
      </w:pPr>
      <w:r w:rsidRPr="004B3A71">
        <w:t>In addition to the control checks exercised on the materials and manufacturing process specified in Clause 3 &amp; 4 above, the concrete and finished pole shall be subject to the following periodical checks and tests.</w:t>
      </w:r>
    </w:p>
    <w:p w:rsidR="004B3A71" w:rsidRPr="004B3A71" w:rsidRDefault="004B3A71" w:rsidP="004B3A71">
      <w:pPr>
        <w:jc w:val="both"/>
      </w:pPr>
      <w:r w:rsidRPr="004B3A71">
        <w:t>1.</w:t>
      </w:r>
      <w:r w:rsidRPr="004B3A71">
        <w:tab/>
        <w:t>Compressive strength test of concrete at 20 days.</w:t>
      </w:r>
    </w:p>
    <w:p w:rsidR="004B3A71" w:rsidRPr="004B3A71" w:rsidRDefault="004B3A71" w:rsidP="004B3A71">
      <w:pPr>
        <w:jc w:val="both"/>
      </w:pPr>
      <w:r w:rsidRPr="004B3A71">
        <w:t>2.</w:t>
      </w:r>
      <w:r w:rsidRPr="004B3A71">
        <w:tab/>
        <w:t>Compressive strength test of concrete of de-tensioning.</w:t>
      </w:r>
    </w:p>
    <w:p w:rsidR="004B3A71" w:rsidRPr="004B3A71" w:rsidRDefault="004B3A71" w:rsidP="004B3A71">
      <w:pPr>
        <w:jc w:val="both"/>
      </w:pPr>
      <w:r w:rsidRPr="004B3A71">
        <w:t>3.</w:t>
      </w:r>
      <w:r w:rsidRPr="004B3A71">
        <w:tab/>
        <w:t>Modulus of Rupture test of concrete</w:t>
      </w:r>
    </w:p>
    <w:p w:rsidR="004B3A71" w:rsidRPr="004B3A71" w:rsidRDefault="004B3A71" w:rsidP="004B3A71">
      <w:pPr>
        <w:jc w:val="both"/>
      </w:pPr>
      <w:r w:rsidRPr="004B3A71">
        <w:t>4.</w:t>
      </w:r>
      <w:r w:rsidRPr="004B3A71">
        <w:tab/>
        <w:t>Check for dimensional tolerances and surface finish of poles</w:t>
      </w:r>
    </w:p>
    <w:p w:rsidR="004B3A71" w:rsidRPr="004B3A71" w:rsidRDefault="004B3A71" w:rsidP="004B3A71">
      <w:pPr>
        <w:jc w:val="both"/>
      </w:pPr>
      <w:r w:rsidRPr="004B3A71">
        <w:t>5.</w:t>
      </w:r>
      <w:r w:rsidRPr="004B3A71">
        <w:tab/>
        <w:t>Statistic bearing strength test of poles.</w:t>
      </w:r>
    </w:p>
    <w:p w:rsidR="004B3A71" w:rsidRPr="004B3A71" w:rsidRDefault="004B3A71" w:rsidP="004B3A71">
      <w:pPr>
        <w:jc w:val="both"/>
      </w:pPr>
    </w:p>
    <w:p w:rsidR="004B3A71" w:rsidRPr="004B3A71" w:rsidRDefault="004B3A71" w:rsidP="00533241">
      <w:pPr>
        <w:numPr>
          <w:ilvl w:val="2"/>
          <w:numId w:val="137"/>
        </w:numPr>
        <w:jc w:val="both"/>
      </w:pPr>
      <w:r w:rsidRPr="004B3A71">
        <w:t>For the purpose of testing and acceptance of poles each lot shall be as defined in Clause 5.9.1 above.</w:t>
      </w:r>
    </w:p>
    <w:p w:rsidR="004B3A71" w:rsidRPr="004B3A71" w:rsidRDefault="004B3A71" w:rsidP="004B3A71">
      <w:pPr>
        <w:jc w:val="both"/>
      </w:pPr>
    </w:p>
    <w:p w:rsidR="004B3A71" w:rsidRPr="004B3A71" w:rsidRDefault="004B3A71" w:rsidP="00533241">
      <w:pPr>
        <w:numPr>
          <w:ilvl w:val="2"/>
          <w:numId w:val="137"/>
        </w:numPr>
        <w:jc w:val="both"/>
      </w:pPr>
      <w:r w:rsidRPr="004B3A71">
        <w:t>Pole to be tested shall be selected at random by the Engineer. One hour before the tests, the poles shall be given a coat of lime wash in order to make the cracks easily visible. The poles shall be tested as per the proforma vide Annexure II, III and IV.</w:t>
      </w:r>
    </w:p>
    <w:p w:rsidR="004B3A71" w:rsidRPr="004B3A71" w:rsidRDefault="004B3A71" w:rsidP="00533241">
      <w:pPr>
        <w:numPr>
          <w:ilvl w:val="1"/>
          <w:numId w:val="137"/>
        </w:numPr>
        <w:jc w:val="both"/>
        <w:rPr>
          <w:b/>
        </w:rPr>
      </w:pPr>
      <w:r w:rsidRPr="004B3A71">
        <w:rPr>
          <w:b/>
        </w:rPr>
        <w:t>Compressive Strength tests of concrete</w:t>
      </w:r>
    </w:p>
    <w:p w:rsidR="004B3A71" w:rsidRPr="004B3A71" w:rsidRDefault="004B3A71" w:rsidP="004B3A71">
      <w:pPr>
        <w:jc w:val="both"/>
        <w:rPr>
          <w:b/>
        </w:rPr>
      </w:pPr>
    </w:p>
    <w:p w:rsidR="004B3A71" w:rsidRDefault="004B3A71" w:rsidP="00533241">
      <w:pPr>
        <w:pStyle w:val="BodyText"/>
        <w:numPr>
          <w:ilvl w:val="2"/>
          <w:numId w:val="137"/>
        </w:numPr>
      </w:pPr>
      <w:r w:rsidRPr="004B3A71">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E170B8" w:rsidRPr="004B3A71" w:rsidRDefault="00E170B8" w:rsidP="00E170B8">
      <w:pPr>
        <w:pStyle w:val="BodyText"/>
        <w:ind w:left="720"/>
      </w:pPr>
    </w:p>
    <w:p w:rsidR="004B3A71" w:rsidRPr="004B3A71" w:rsidRDefault="004B3A71" w:rsidP="00533241">
      <w:pPr>
        <w:numPr>
          <w:ilvl w:val="1"/>
          <w:numId w:val="137"/>
        </w:numPr>
        <w:jc w:val="both"/>
        <w:rPr>
          <w:b/>
        </w:rPr>
      </w:pPr>
      <w:r w:rsidRPr="004B3A71">
        <w:rPr>
          <w:b/>
        </w:rPr>
        <w:lastRenderedPageBreak/>
        <w:t>Modulus of rupture test of concrete</w:t>
      </w:r>
    </w:p>
    <w:p w:rsidR="004B3A71" w:rsidRPr="004B3A71" w:rsidRDefault="004B3A71" w:rsidP="004B3A71">
      <w:pPr>
        <w:jc w:val="both"/>
      </w:pPr>
    </w:p>
    <w:p w:rsidR="004B3A71" w:rsidRPr="004B3A71" w:rsidRDefault="004B3A71" w:rsidP="00533241">
      <w:pPr>
        <w:numPr>
          <w:ilvl w:val="2"/>
          <w:numId w:val="137"/>
        </w:numPr>
        <w:jc w:val="both"/>
      </w:pPr>
      <w:r w:rsidRPr="004B3A71">
        <w:t>The modulus of rupture test of concrete shall be carried out on concrete poles as specified in IS-516. The results obtained shall be supplied to the Engineer for information.</w:t>
      </w:r>
    </w:p>
    <w:p w:rsidR="004B3A71" w:rsidRPr="004B3A71" w:rsidRDefault="004B3A71" w:rsidP="00533241">
      <w:pPr>
        <w:numPr>
          <w:ilvl w:val="1"/>
          <w:numId w:val="137"/>
        </w:numPr>
        <w:jc w:val="both"/>
        <w:rPr>
          <w:b/>
        </w:rPr>
      </w:pPr>
      <w:r w:rsidRPr="004B3A71">
        <w:rPr>
          <w:b/>
        </w:rPr>
        <w:t>Check for Dimensional Tolerance and finish</w:t>
      </w:r>
    </w:p>
    <w:p w:rsidR="004B3A71" w:rsidRPr="004B3A71" w:rsidRDefault="004B3A71" w:rsidP="004B3A71">
      <w:pPr>
        <w:jc w:val="both"/>
        <w:rPr>
          <w:b/>
        </w:rPr>
      </w:pPr>
    </w:p>
    <w:p w:rsidR="004B3A71" w:rsidRPr="004B3A71" w:rsidRDefault="004B3A71" w:rsidP="00533241">
      <w:pPr>
        <w:pStyle w:val="BodyText"/>
        <w:numPr>
          <w:ilvl w:val="2"/>
          <w:numId w:val="137"/>
        </w:numPr>
      </w:pPr>
      <w:r w:rsidRPr="004B3A71">
        <w:t>The poles shall be examined visually for finish and free from surface defects. The dimensional tolerances specified, directed by the Engineer.</w:t>
      </w:r>
    </w:p>
    <w:p w:rsidR="004B3A71" w:rsidRPr="004B3A71" w:rsidRDefault="004B3A71" w:rsidP="00533241">
      <w:pPr>
        <w:numPr>
          <w:ilvl w:val="1"/>
          <w:numId w:val="137"/>
        </w:numPr>
        <w:jc w:val="both"/>
        <w:rPr>
          <w:b/>
        </w:rPr>
      </w:pPr>
      <w:r w:rsidRPr="004B3A71">
        <w:rPr>
          <w:b/>
        </w:rPr>
        <w:t>Static Bending Strength test of poles</w:t>
      </w:r>
    </w:p>
    <w:p w:rsidR="004B3A71" w:rsidRPr="004B3A71" w:rsidRDefault="004B3A71" w:rsidP="004B3A71">
      <w:pPr>
        <w:jc w:val="both"/>
        <w:rPr>
          <w:b/>
        </w:rPr>
      </w:pPr>
    </w:p>
    <w:p w:rsidR="004B3A71" w:rsidRPr="004B3A71" w:rsidRDefault="004B3A71" w:rsidP="00533241">
      <w:pPr>
        <w:pStyle w:val="BodyText"/>
        <w:numPr>
          <w:ilvl w:val="2"/>
          <w:numId w:val="137"/>
        </w:numPr>
      </w:pPr>
      <w:r w:rsidRPr="004B3A71">
        <w:t>The following cracking failure moments of the poles shall be ascertained by recording the corresponding loads.</w:t>
      </w:r>
    </w:p>
    <w:p w:rsidR="004B3A71" w:rsidRPr="004B3A71" w:rsidRDefault="004B3A71" w:rsidP="004B3A71">
      <w:pPr>
        <w:ind w:left="720"/>
        <w:jc w:val="both"/>
      </w:pPr>
      <w:r w:rsidRPr="004B3A71">
        <w:t>1.</w:t>
      </w:r>
      <w:r w:rsidRPr="004B3A71">
        <w:tab/>
        <w:t>First crack moment</w:t>
      </w:r>
    </w:p>
    <w:p w:rsidR="004B3A71" w:rsidRPr="004B3A71" w:rsidRDefault="004B3A71" w:rsidP="004B3A71">
      <w:pPr>
        <w:ind w:left="720"/>
        <w:jc w:val="both"/>
      </w:pPr>
      <w:r w:rsidRPr="004B3A71">
        <w:t>2.</w:t>
      </w:r>
      <w:r w:rsidRPr="004B3A71">
        <w:tab/>
        <w:t>Failure moment</w:t>
      </w:r>
    </w:p>
    <w:p w:rsidR="004B3A71" w:rsidRPr="004B3A71" w:rsidRDefault="004B3A71" w:rsidP="00533241">
      <w:pPr>
        <w:numPr>
          <w:ilvl w:val="2"/>
          <w:numId w:val="137"/>
        </w:numPr>
        <w:jc w:val="both"/>
      </w:pPr>
      <w:r w:rsidRPr="004B3A71">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4B3A71" w:rsidRPr="004B3A71" w:rsidRDefault="004B3A71" w:rsidP="004B3A71">
      <w:pPr>
        <w:jc w:val="both"/>
      </w:pPr>
    </w:p>
    <w:p w:rsidR="004B3A71" w:rsidRPr="004B3A71" w:rsidRDefault="004B3A71" w:rsidP="00533241">
      <w:pPr>
        <w:numPr>
          <w:ilvl w:val="2"/>
          <w:numId w:val="137"/>
        </w:numPr>
        <w:jc w:val="both"/>
      </w:pPr>
      <w:r w:rsidRPr="004B3A71">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4B3A71" w:rsidRPr="004B3A71" w:rsidRDefault="004B3A71" w:rsidP="004B3A71">
      <w:pPr>
        <w:jc w:val="both"/>
      </w:pPr>
    </w:p>
    <w:p w:rsidR="004B3A71" w:rsidRPr="004B3A71" w:rsidRDefault="004B3A71" w:rsidP="00533241">
      <w:pPr>
        <w:numPr>
          <w:ilvl w:val="2"/>
          <w:numId w:val="137"/>
        </w:numPr>
        <w:jc w:val="both"/>
      </w:pPr>
      <w:r w:rsidRPr="004B3A71">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4B3A71" w:rsidRPr="004B3A71" w:rsidRDefault="004B3A71" w:rsidP="004B3A71">
      <w:pPr>
        <w:jc w:val="both"/>
        <w:rPr>
          <w:sz w:val="16"/>
        </w:rPr>
      </w:pPr>
    </w:p>
    <w:p w:rsidR="004B3A71" w:rsidRPr="004B3A71" w:rsidRDefault="004B3A71" w:rsidP="00533241">
      <w:pPr>
        <w:numPr>
          <w:ilvl w:val="1"/>
          <w:numId w:val="137"/>
        </w:numPr>
        <w:jc w:val="both"/>
        <w:rPr>
          <w:b/>
        </w:rPr>
      </w:pPr>
      <w:r w:rsidRPr="004B3A71">
        <w:rPr>
          <w:b/>
        </w:rPr>
        <w:t>Frequency of check and testing :</w:t>
      </w:r>
    </w:p>
    <w:p w:rsidR="004B3A71" w:rsidRPr="004B3A71" w:rsidRDefault="004B3A71" w:rsidP="00533241">
      <w:pPr>
        <w:pStyle w:val="BodyText"/>
        <w:numPr>
          <w:ilvl w:val="2"/>
          <w:numId w:val="137"/>
        </w:numPr>
      </w:pPr>
      <w:r w:rsidRPr="004B3A71">
        <w:t>For each lot of poles, compressive strength tests on concrete both at 28 days and transfer of load shall be carried out on a minimum of 3 cubes each time.</w:t>
      </w:r>
    </w:p>
    <w:p w:rsidR="004B3A71" w:rsidRPr="004B3A71" w:rsidRDefault="004B3A71" w:rsidP="00533241">
      <w:pPr>
        <w:numPr>
          <w:ilvl w:val="2"/>
          <w:numId w:val="137"/>
        </w:numPr>
        <w:jc w:val="both"/>
      </w:pPr>
      <w:r w:rsidRPr="004B3A71">
        <w:t>The modulus of rupture test of concrete shall be carried out at the rate of one pole per day for the first 1500 poles produced. Thereafter, it will be sufficient if a minimum of one pole is tested for week’s production.</w:t>
      </w:r>
    </w:p>
    <w:p w:rsidR="004B3A71" w:rsidRPr="004B3A71" w:rsidRDefault="004B3A71" w:rsidP="004B3A71">
      <w:pPr>
        <w:jc w:val="both"/>
      </w:pPr>
    </w:p>
    <w:p w:rsidR="004B3A71" w:rsidRPr="004B3A71" w:rsidRDefault="004B3A71" w:rsidP="00533241">
      <w:pPr>
        <w:numPr>
          <w:ilvl w:val="2"/>
          <w:numId w:val="137"/>
        </w:numPr>
        <w:jc w:val="both"/>
      </w:pPr>
      <w:r w:rsidRPr="004B3A71">
        <w:t>For the check and tests on the poles, the number of poles to be tested and the frequency of testing shall be as follows :</w:t>
      </w:r>
    </w:p>
    <w:p w:rsidR="004B3A71" w:rsidRPr="004B3A71" w:rsidRDefault="004B3A71" w:rsidP="004B3A71">
      <w:pPr>
        <w:jc w:val="both"/>
      </w:pPr>
    </w:p>
    <w:p w:rsidR="004B3A71" w:rsidRPr="004B3A71" w:rsidRDefault="004B3A71" w:rsidP="00533241">
      <w:pPr>
        <w:numPr>
          <w:ilvl w:val="3"/>
          <w:numId w:val="137"/>
        </w:numPr>
        <w:jc w:val="both"/>
      </w:pPr>
      <w:r w:rsidRPr="004B3A71">
        <w:t>(i) Dimensional checks and surface finish :</w:t>
      </w:r>
    </w:p>
    <w:p w:rsidR="004B3A71" w:rsidRPr="004B3A71" w:rsidRDefault="004B3A71" w:rsidP="004B3A71">
      <w:pPr>
        <w:ind w:left="720"/>
        <w:jc w:val="both"/>
      </w:pPr>
      <w:r w:rsidRPr="004B3A71">
        <w:t>The frequency of dimensional check shall be at the rate of 10% from each lot of pole for dimensions like length, breadth, width where such dimensions depend up on the accuracy of the mould.</w:t>
      </w:r>
    </w:p>
    <w:p w:rsidR="004B3A71" w:rsidRPr="004B3A71" w:rsidRDefault="004B3A71" w:rsidP="004B3A71">
      <w:pPr>
        <w:ind w:left="720"/>
        <w:jc w:val="both"/>
      </w:pPr>
    </w:p>
    <w:p w:rsidR="004B3A71" w:rsidRPr="004B3A71" w:rsidRDefault="004B3A71" w:rsidP="004B3A71">
      <w:pPr>
        <w:ind w:left="720"/>
        <w:jc w:val="both"/>
      </w:pPr>
      <w:r w:rsidRPr="004B3A71">
        <w:t>(ii) Static bending strength</w:t>
      </w:r>
    </w:p>
    <w:p w:rsidR="004B3A71" w:rsidRPr="004B3A71" w:rsidRDefault="004B3A71" w:rsidP="004B3A71">
      <w:pPr>
        <w:ind w:left="720"/>
        <w:jc w:val="both"/>
      </w:pPr>
      <w:r w:rsidRPr="004B3A71">
        <w:lastRenderedPageBreak/>
        <w:t>In case of lots whose works concrete cube strength is equal to or more than 400 kg/cm², the Static Bending tests as per Clause 6.6.3, shall be carried out at 0.6m from top of pole at the rate of one pole for every 200 poles manufactured.</w:t>
      </w:r>
    </w:p>
    <w:p w:rsidR="004B3A71" w:rsidRPr="004B3A71" w:rsidRDefault="004B3A71" w:rsidP="00533241">
      <w:pPr>
        <w:numPr>
          <w:ilvl w:val="2"/>
          <w:numId w:val="137"/>
        </w:numPr>
        <w:jc w:val="both"/>
      </w:pPr>
      <w:r w:rsidRPr="004B3A71">
        <w:t>Inspection</w:t>
      </w:r>
    </w:p>
    <w:p w:rsidR="004B3A71" w:rsidRPr="004B3A71" w:rsidRDefault="004B3A71" w:rsidP="004B3A71">
      <w:pPr>
        <w:ind w:left="720"/>
        <w:jc w:val="both"/>
      </w:pPr>
      <w:r w:rsidRPr="004B3A71">
        <w:t>The TGSPDCL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4B3A71" w:rsidRPr="004B3A71" w:rsidRDefault="004B3A71" w:rsidP="004B3A71">
      <w:pPr>
        <w:jc w:val="both"/>
      </w:pPr>
    </w:p>
    <w:p w:rsidR="004B3A71" w:rsidRPr="004B3A71" w:rsidRDefault="004B3A71" w:rsidP="004B3A71">
      <w:pPr>
        <w:ind w:left="720"/>
        <w:jc w:val="both"/>
      </w:pPr>
      <w:r w:rsidRPr="004B3A71">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4B3A71" w:rsidRPr="004B3A71" w:rsidRDefault="004B3A71" w:rsidP="004B3A71">
      <w:pPr>
        <w:jc w:val="both"/>
      </w:pPr>
    </w:p>
    <w:p w:rsidR="004B3A71" w:rsidRPr="004B3A71" w:rsidRDefault="004B3A71" w:rsidP="00533241">
      <w:pPr>
        <w:numPr>
          <w:ilvl w:val="0"/>
          <w:numId w:val="137"/>
        </w:numPr>
        <w:jc w:val="both"/>
        <w:rPr>
          <w:b/>
        </w:rPr>
      </w:pPr>
      <w:r w:rsidRPr="004B3A71">
        <w:rPr>
          <w:b/>
        </w:rPr>
        <w:t>Acceptance of poles</w:t>
      </w:r>
    </w:p>
    <w:p w:rsidR="004B3A71" w:rsidRPr="004B3A71" w:rsidRDefault="004B3A71" w:rsidP="00533241">
      <w:pPr>
        <w:numPr>
          <w:ilvl w:val="1"/>
          <w:numId w:val="137"/>
        </w:numPr>
        <w:jc w:val="both"/>
      </w:pPr>
      <w:r w:rsidRPr="004B3A71">
        <w:t>The standard of acceptance for the cube test on concrete</w:t>
      </w:r>
    </w:p>
    <w:p w:rsidR="004B3A71" w:rsidRPr="004B3A71" w:rsidRDefault="004B3A71" w:rsidP="004B3A71">
      <w:pPr>
        <w:ind w:left="720"/>
        <w:jc w:val="both"/>
      </w:pPr>
      <w:r w:rsidRPr="004B3A71">
        <w:t>The compressive strength shall be as specified in clause 4.1 and 4.2 where the compressive strength of concrete at 28 days as determined above, falls below 400 kg/cm², the corresponding lots of poles shall be rejected.</w:t>
      </w:r>
    </w:p>
    <w:p w:rsidR="004B3A71" w:rsidRPr="004B3A71" w:rsidRDefault="004B3A71" w:rsidP="004B3A71">
      <w:pPr>
        <w:jc w:val="both"/>
      </w:pPr>
    </w:p>
    <w:p w:rsidR="004B3A71" w:rsidRPr="004B3A71" w:rsidRDefault="004B3A71" w:rsidP="00533241">
      <w:pPr>
        <w:numPr>
          <w:ilvl w:val="1"/>
          <w:numId w:val="137"/>
        </w:numPr>
        <w:jc w:val="both"/>
      </w:pPr>
      <w:r w:rsidRPr="004B3A71">
        <w:t>Dimensional tolerances and surface finish :</w:t>
      </w:r>
    </w:p>
    <w:p w:rsidR="004B3A71" w:rsidRPr="004B3A71" w:rsidRDefault="004B3A71" w:rsidP="004B3A71">
      <w:pPr>
        <w:ind w:left="720"/>
        <w:jc w:val="both"/>
      </w:pPr>
      <w:r w:rsidRPr="004B3A71">
        <w:t>The checked poles shall comply with the dimensional tolerance and surface finish as specified in Clauses 5.8 and 5.9.</w:t>
      </w:r>
    </w:p>
    <w:p w:rsidR="004B3A71" w:rsidRPr="004B3A71" w:rsidRDefault="004B3A71" w:rsidP="004B3A71">
      <w:pPr>
        <w:jc w:val="both"/>
      </w:pPr>
    </w:p>
    <w:p w:rsidR="004B3A71" w:rsidRPr="004B3A71" w:rsidRDefault="004B3A71" w:rsidP="00533241">
      <w:pPr>
        <w:numPr>
          <w:ilvl w:val="1"/>
          <w:numId w:val="137"/>
        </w:numPr>
        <w:jc w:val="both"/>
      </w:pPr>
      <w:r w:rsidRPr="004B3A71">
        <w:t>A lot of poles shall be considered acceptable, if compressive strength of the concrete is acceptable and the corresponding test pole from the lot passes all the tests mentioned in Clauses 6.2 to 6.6 above.</w:t>
      </w:r>
    </w:p>
    <w:p w:rsidR="004B3A71" w:rsidRPr="004B3A71" w:rsidRDefault="004B3A71" w:rsidP="00533241">
      <w:pPr>
        <w:numPr>
          <w:ilvl w:val="0"/>
          <w:numId w:val="137"/>
        </w:numPr>
        <w:jc w:val="both"/>
        <w:rPr>
          <w:b/>
        </w:rPr>
      </w:pPr>
      <w:r w:rsidRPr="004B3A71">
        <w:rPr>
          <w:b/>
        </w:rPr>
        <w:t>Re-tests</w:t>
      </w:r>
    </w:p>
    <w:p w:rsidR="004B3A71" w:rsidRPr="004B3A71" w:rsidRDefault="004B3A71" w:rsidP="004B3A71">
      <w:pPr>
        <w:jc w:val="both"/>
        <w:rPr>
          <w:b/>
        </w:rPr>
      </w:pPr>
    </w:p>
    <w:p w:rsidR="004B3A71" w:rsidRPr="004B3A71" w:rsidRDefault="004B3A71" w:rsidP="00533241">
      <w:pPr>
        <w:pStyle w:val="BodyText"/>
        <w:numPr>
          <w:ilvl w:val="1"/>
          <w:numId w:val="137"/>
        </w:numPr>
      </w:pPr>
      <w:r w:rsidRPr="004B3A71">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4B3A71" w:rsidRPr="004B3A71" w:rsidRDefault="004B3A71" w:rsidP="004B3A71">
      <w:pPr>
        <w:pStyle w:val="BodyText"/>
      </w:pPr>
    </w:p>
    <w:p w:rsidR="004B3A71" w:rsidRPr="004B3A71" w:rsidRDefault="004B3A71" w:rsidP="00533241">
      <w:pPr>
        <w:numPr>
          <w:ilvl w:val="0"/>
          <w:numId w:val="137"/>
        </w:numPr>
        <w:jc w:val="both"/>
        <w:rPr>
          <w:b/>
        </w:rPr>
      </w:pPr>
      <w:r w:rsidRPr="004B3A71">
        <w:rPr>
          <w:b/>
        </w:rPr>
        <w:t>Loading and dispatching</w:t>
      </w:r>
    </w:p>
    <w:p w:rsidR="004B3A71" w:rsidRPr="004B3A71" w:rsidRDefault="004B3A71" w:rsidP="004B3A71">
      <w:pPr>
        <w:jc w:val="both"/>
        <w:rPr>
          <w:b/>
          <w:u w:val="single"/>
        </w:rPr>
      </w:pPr>
    </w:p>
    <w:p w:rsidR="004B3A71" w:rsidRPr="004B3A71" w:rsidRDefault="004B3A71" w:rsidP="00533241">
      <w:pPr>
        <w:pStyle w:val="BodyText"/>
        <w:numPr>
          <w:ilvl w:val="1"/>
          <w:numId w:val="138"/>
        </w:numPr>
      </w:pPr>
      <w:r w:rsidRPr="004B3A71">
        <w:t>Only those poles which have been passed by the Engineer shall be loaded for dispatch.</w:t>
      </w:r>
    </w:p>
    <w:p w:rsidR="004B3A71" w:rsidRPr="004B3A71" w:rsidRDefault="004B3A71" w:rsidP="004B3A71">
      <w:pPr>
        <w:pStyle w:val="BodyText"/>
      </w:pPr>
    </w:p>
    <w:p w:rsidR="004B3A71" w:rsidRPr="004B3A71" w:rsidRDefault="004B3A71" w:rsidP="00533241">
      <w:pPr>
        <w:numPr>
          <w:ilvl w:val="0"/>
          <w:numId w:val="139"/>
        </w:numPr>
        <w:jc w:val="both"/>
        <w:rPr>
          <w:b/>
        </w:rPr>
      </w:pPr>
      <w:r w:rsidRPr="004B3A71">
        <w:rPr>
          <w:b/>
        </w:rPr>
        <w:t>Guarantee</w:t>
      </w:r>
    </w:p>
    <w:p w:rsidR="004B3A71" w:rsidRPr="004B3A71" w:rsidRDefault="004B3A71" w:rsidP="004B3A71">
      <w:pPr>
        <w:jc w:val="both"/>
        <w:rPr>
          <w:b/>
        </w:rPr>
      </w:pPr>
    </w:p>
    <w:p w:rsidR="004B3A71" w:rsidRPr="004B3A71" w:rsidRDefault="004B3A71" w:rsidP="00533241">
      <w:pPr>
        <w:pStyle w:val="BodyText"/>
        <w:numPr>
          <w:ilvl w:val="1"/>
          <w:numId w:val="139"/>
        </w:numPr>
      </w:pPr>
      <w:r w:rsidRPr="004B3A71">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w:t>
      </w:r>
      <w:r w:rsidRPr="004B3A71">
        <w:lastRenderedPageBreak/>
        <w:t>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4B3A71" w:rsidRPr="004B3A71" w:rsidRDefault="004B3A71" w:rsidP="004B3A71">
      <w:pPr>
        <w:pStyle w:val="Title"/>
      </w:pPr>
      <w:r w:rsidRPr="004B3A71">
        <w:t>XI. FOR PANTHER ACSR CONDUCTOR</w:t>
      </w:r>
    </w:p>
    <w:p w:rsidR="004B3A71" w:rsidRPr="004B3A71" w:rsidRDefault="004B3A71" w:rsidP="004B3A71">
      <w:r w:rsidRPr="004B3A71">
        <w:t>1.0</w:t>
      </w:r>
      <w:r w:rsidRPr="004B3A71">
        <w:tab/>
      </w:r>
      <w:r w:rsidRPr="004B3A71">
        <w:rPr>
          <w:b/>
        </w:rPr>
        <w:t>SCOPE</w:t>
      </w:r>
    </w:p>
    <w:p w:rsidR="004B3A71" w:rsidRPr="004B3A71" w:rsidRDefault="004B3A71" w:rsidP="004B3A71"/>
    <w:p w:rsidR="004B3A71" w:rsidRPr="004B3A71" w:rsidRDefault="004B3A71" w:rsidP="00E170B8">
      <w:pPr>
        <w:ind w:left="720" w:hanging="720"/>
        <w:jc w:val="both"/>
      </w:pPr>
      <w:r w:rsidRPr="004B3A71">
        <w:t>1.1</w:t>
      </w:r>
      <w:r w:rsidRPr="004B3A71">
        <w:tab/>
        <w:t xml:space="preserve">This specification covers manufacture, testing before dispatch, packing and supply of 37/3.0 mm PANTHER ACSR Conductor for use on 132kV Transmission Lines. </w:t>
      </w:r>
    </w:p>
    <w:p w:rsidR="004B3A71" w:rsidRPr="004B3A71" w:rsidRDefault="004B3A71" w:rsidP="004B3A71">
      <w:pPr>
        <w:rPr>
          <w:b/>
        </w:rPr>
      </w:pPr>
      <w:r w:rsidRPr="004B3A71">
        <w:t>2.0</w:t>
      </w:r>
      <w:r w:rsidRPr="004B3A71">
        <w:tab/>
      </w:r>
      <w:r w:rsidRPr="004B3A71">
        <w:rPr>
          <w:b/>
        </w:rPr>
        <w:t>STANDARDS</w:t>
      </w:r>
    </w:p>
    <w:p w:rsidR="004B3A71" w:rsidRPr="004B3A71" w:rsidRDefault="004B3A71" w:rsidP="004B3A71"/>
    <w:p w:rsidR="004B3A71" w:rsidRPr="004B3A71" w:rsidRDefault="004B3A71" w:rsidP="004B3A71">
      <w:pPr>
        <w:ind w:left="720" w:hanging="720"/>
        <w:jc w:val="both"/>
      </w:pPr>
      <w:r w:rsidRPr="004B3A71">
        <w:t>2.1</w:t>
      </w:r>
      <w:r w:rsidRPr="004B3A71">
        <w:tab/>
        <w:t xml:space="preserve">The conductor shall comply in all respects with the latest edition of IS 398 Part-ii-1996 with latest amendments unless other-wise stipulated in this specification or any other standard which ensures equal or higher quality of material. </w:t>
      </w:r>
    </w:p>
    <w:p w:rsidR="004B3A71" w:rsidRPr="004B3A71" w:rsidRDefault="004B3A71" w:rsidP="004B3A71"/>
    <w:p w:rsidR="004B3A71" w:rsidRPr="004B3A71" w:rsidRDefault="004B3A71" w:rsidP="004B3A71">
      <w:pPr>
        <w:ind w:left="720" w:hanging="720"/>
      </w:pPr>
      <w:r w:rsidRPr="004B3A71">
        <w:t>2.2</w:t>
      </w:r>
      <w:r w:rsidRPr="004B3A71">
        <w:tab/>
        <w:t xml:space="preserve">The materials used in the manufacture of the ACSR conductor shall conform to the following standards. </w:t>
      </w:r>
    </w:p>
    <w:p w:rsidR="004B3A71" w:rsidRPr="004B3A71" w:rsidRDefault="004B3A71" w:rsidP="004B3A71">
      <w:pPr>
        <w:pStyle w:val="BodyTextIndent"/>
        <w:ind w:firstLine="0"/>
      </w:pPr>
      <w:r w:rsidRPr="004B3A71">
        <w:t>i)    IEC-209</w:t>
      </w:r>
      <w:r w:rsidRPr="004B3A71">
        <w:tab/>
      </w:r>
      <w:r w:rsidRPr="004B3A71">
        <w:tab/>
        <w:t>:</w:t>
      </w:r>
      <w:r w:rsidRPr="004B3A71">
        <w:tab/>
        <w:t xml:space="preserve">Specification for Aluminum Conductor Steel </w:t>
      </w:r>
    </w:p>
    <w:p w:rsidR="004B3A71" w:rsidRPr="004B3A71" w:rsidRDefault="004B3A71" w:rsidP="004B3A71">
      <w:pPr>
        <w:pStyle w:val="BodyTextIndent"/>
        <w:ind w:left="2880" w:firstLine="0"/>
      </w:pPr>
      <w:r w:rsidRPr="004B3A71">
        <w:t xml:space="preserve">Reinforced for overhead power transmission. </w:t>
      </w:r>
    </w:p>
    <w:p w:rsidR="004B3A71" w:rsidRPr="004B3A71" w:rsidRDefault="004B3A71" w:rsidP="004B3A71">
      <w:pPr>
        <w:pStyle w:val="BodyTextIndent2"/>
        <w:tabs>
          <w:tab w:val="left" w:pos="2160"/>
          <w:tab w:val="left" w:pos="2880"/>
        </w:tabs>
        <w:ind w:left="0"/>
      </w:pPr>
      <w:r w:rsidRPr="004B3A71">
        <w:t>ii)  BS-215</w:t>
      </w:r>
      <w:r w:rsidRPr="004B3A71">
        <w:tab/>
        <w:t>:</w:t>
      </w:r>
      <w:r w:rsidRPr="004B3A71">
        <w:tab/>
        <w:t xml:space="preserve">Aluminum conductor steel reinforced for overhead </w:t>
      </w:r>
    </w:p>
    <w:p w:rsidR="004B3A71" w:rsidRPr="004B3A71" w:rsidRDefault="004B3A71" w:rsidP="004B3A71">
      <w:pPr>
        <w:pStyle w:val="BodyTextIndent2"/>
        <w:tabs>
          <w:tab w:val="left" w:pos="2880"/>
        </w:tabs>
      </w:pPr>
      <w:r w:rsidRPr="004B3A71">
        <w:tab/>
        <w:t xml:space="preserve">power transmission. </w:t>
      </w:r>
    </w:p>
    <w:p w:rsidR="004B3A71" w:rsidRPr="004B3A71" w:rsidRDefault="004B3A71" w:rsidP="004B3A71">
      <w:pPr>
        <w:tabs>
          <w:tab w:val="left" w:pos="360"/>
          <w:tab w:val="left" w:pos="810"/>
          <w:tab w:val="left" w:pos="1890"/>
          <w:tab w:val="left" w:pos="2340"/>
        </w:tabs>
      </w:pPr>
      <w:r w:rsidRPr="004B3A71">
        <w:t>iii)</w:t>
      </w:r>
      <w:r w:rsidRPr="004B3A71">
        <w:tab/>
        <w:t>IS-209</w:t>
      </w:r>
      <w:r w:rsidRPr="004B3A71">
        <w:tab/>
        <w:t xml:space="preserve">     :</w:t>
      </w:r>
      <w:r w:rsidRPr="004B3A71">
        <w:tab/>
      </w:r>
      <w:r w:rsidRPr="004B3A71">
        <w:tab/>
        <w:t>Specification for Zinc.</w:t>
      </w:r>
    </w:p>
    <w:p w:rsidR="004B3A71" w:rsidRPr="004B3A71" w:rsidRDefault="004B3A71" w:rsidP="004B3A71">
      <w:pPr>
        <w:tabs>
          <w:tab w:val="left" w:pos="360"/>
          <w:tab w:val="left" w:pos="810"/>
          <w:tab w:val="left" w:pos="1890"/>
          <w:tab w:val="left" w:pos="2340"/>
        </w:tabs>
      </w:pPr>
      <w:r w:rsidRPr="004B3A71">
        <w:t>iv)</w:t>
      </w:r>
      <w:r w:rsidRPr="004B3A71">
        <w:tab/>
        <w:t>IS-2633</w:t>
      </w:r>
      <w:r w:rsidRPr="004B3A71">
        <w:tab/>
        <w:t xml:space="preserve">  :</w:t>
      </w:r>
      <w:r w:rsidRPr="004B3A71">
        <w:tab/>
      </w:r>
      <w:r w:rsidRPr="004B3A71">
        <w:tab/>
        <w:t>Galvanization</w:t>
      </w:r>
    </w:p>
    <w:p w:rsidR="004B3A71" w:rsidRPr="004B3A71" w:rsidRDefault="004B3A71" w:rsidP="004B3A71">
      <w:pPr>
        <w:tabs>
          <w:tab w:val="left" w:pos="360"/>
          <w:tab w:val="left" w:pos="810"/>
          <w:tab w:val="left" w:pos="1890"/>
          <w:tab w:val="left" w:pos="2340"/>
        </w:tabs>
      </w:pPr>
      <w:r w:rsidRPr="004B3A71">
        <w:t>v)</w:t>
      </w:r>
      <w:r w:rsidRPr="004B3A71">
        <w:tab/>
        <w:t>IS-1778</w:t>
      </w:r>
      <w:r w:rsidRPr="004B3A71">
        <w:tab/>
        <w:t xml:space="preserve">     :</w:t>
      </w:r>
      <w:r w:rsidRPr="004B3A71">
        <w:tab/>
      </w:r>
      <w:r w:rsidRPr="004B3A71">
        <w:tab/>
        <w:t xml:space="preserve">Packing reels and drums for bare conductors. </w:t>
      </w:r>
    </w:p>
    <w:p w:rsidR="004B3A71" w:rsidRPr="004B3A71" w:rsidRDefault="004B3A71" w:rsidP="004B3A71">
      <w:pPr>
        <w:tabs>
          <w:tab w:val="left" w:pos="360"/>
          <w:tab w:val="left" w:pos="810"/>
          <w:tab w:val="left" w:pos="1890"/>
          <w:tab w:val="left" w:pos="2340"/>
        </w:tabs>
      </w:pPr>
      <w:r w:rsidRPr="004B3A71">
        <w:t>vi)</w:t>
      </w:r>
      <w:r w:rsidRPr="004B3A71">
        <w:tab/>
        <w:t>IS-4826</w:t>
      </w:r>
      <w:r w:rsidRPr="004B3A71">
        <w:tab/>
        <w:t xml:space="preserve">  :</w:t>
      </w:r>
      <w:r w:rsidRPr="004B3A71">
        <w:tab/>
      </w:r>
      <w:r w:rsidRPr="004B3A71">
        <w:tab/>
        <w:t>Galvanized coating on round steel wires.</w:t>
      </w:r>
    </w:p>
    <w:p w:rsidR="004B3A71" w:rsidRPr="004B3A71" w:rsidRDefault="004B3A71" w:rsidP="004B3A71">
      <w:pPr>
        <w:tabs>
          <w:tab w:val="left" w:pos="360"/>
          <w:tab w:val="left" w:pos="810"/>
          <w:tab w:val="left" w:pos="1890"/>
          <w:tab w:val="left" w:pos="2340"/>
        </w:tabs>
      </w:pPr>
      <w:r w:rsidRPr="004B3A71">
        <w:t>vii)</w:t>
      </w:r>
      <w:r w:rsidRPr="004B3A71">
        <w:tab/>
        <w:t xml:space="preserve"> IS-1521 </w:t>
      </w:r>
      <w:r w:rsidRPr="004B3A71">
        <w:tab/>
        <w:t>:</w:t>
      </w:r>
      <w:r w:rsidRPr="004B3A71">
        <w:tab/>
      </w:r>
      <w:r w:rsidRPr="004B3A71">
        <w:tab/>
        <w:t xml:space="preserve">IS-2429, IS-4324, IS-6743, IS-18412, IS-5484 </w:t>
      </w:r>
    </w:p>
    <w:p w:rsidR="004B3A71" w:rsidRPr="004B3A71" w:rsidRDefault="004B3A71" w:rsidP="004B3A71">
      <w:pPr>
        <w:pStyle w:val="BodyTextIndent3"/>
        <w:ind w:left="780" w:hanging="780"/>
        <w:jc w:val="left"/>
      </w:pPr>
      <w:r w:rsidRPr="004B3A71">
        <w:tab/>
      </w:r>
      <w:r w:rsidRPr="004B3A71">
        <w:tab/>
      </w:r>
      <w:r w:rsidRPr="004B3A71">
        <w:tab/>
      </w:r>
      <w:r w:rsidRPr="004B3A71">
        <w:tab/>
        <w:t xml:space="preserve">methods of testing &amp; other processes. </w:t>
      </w:r>
    </w:p>
    <w:p w:rsidR="004B3A71" w:rsidRPr="004B3A71" w:rsidRDefault="004B3A71" w:rsidP="004B3A71"/>
    <w:p w:rsidR="004B3A71" w:rsidRPr="004B3A71" w:rsidRDefault="004B3A71" w:rsidP="004B3A71">
      <w:pPr>
        <w:rPr>
          <w:b/>
        </w:rPr>
      </w:pPr>
      <w:r w:rsidRPr="004B3A71">
        <w:rPr>
          <w:b/>
        </w:rPr>
        <w:t>3.0</w:t>
      </w:r>
      <w:r w:rsidRPr="004B3A71">
        <w:rPr>
          <w:b/>
        </w:rPr>
        <w:tab/>
        <w:t>GENERAL TECHNICAL REQUIREMENTS</w:t>
      </w:r>
    </w:p>
    <w:p w:rsidR="004B3A71" w:rsidRPr="004B3A71" w:rsidRDefault="004B3A71" w:rsidP="004B3A71"/>
    <w:p w:rsidR="004B3A71" w:rsidRPr="004B3A71" w:rsidRDefault="004B3A71" w:rsidP="004B3A71">
      <w:pPr>
        <w:ind w:left="720" w:hanging="720"/>
        <w:jc w:val="both"/>
      </w:pPr>
      <w:r w:rsidRPr="004B3A71">
        <w:t>3.1</w:t>
      </w:r>
      <w:r w:rsidRPr="004B3A71">
        <w:tab/>
        <w:t xml:space="preserve">The General Technical Requirements are given in Appendices-I &amp; II. The conductor shall confirm to these technical requirements. </w:t>
      </w:r>
    </w:p>
    <w:p w:rsidR="004B3A71" w:rsidRPr="004B3A71" w:rsidRDefault="004B3A71" w:rsidP="004B3A71"/>
    <w:p w:rsidR="004B3A71" w:rsidRPr="004B3A71" w:rsidRDefault="004B3A71" w:rsidP="004B3A71">
      <w:pPr>
        <w:pStyle w:val="BodyText"/>
      </w:pPr>
      <w:r w:rsidRPr="004B3A71">
        <w:t>3.1.1</w:t>
      </w:r>
      <w:r w:rsidRPr="004B3A71">
        <w:tab/>
        <w:t xml:space="preserve">The bidder shall furnish guaranteed technical particulars in Appendix-III. </w:t>
      </w:r>
    </w:p>
    <w:p w:rsidR="004B3A71" w:rsidRPr="004B3A71" w:rsidRDefault="004B3A71" w:rsidP="004B3A71"/>
    <w:p w:rsidR="004B3A71" w:rsidRPr="004B3A71" w:rsidRDefault="004B3A71" w:rsidP="00533241">
      <w:pPr>
        <w:numPr>
          <w:ilvl w:val="1"/>
          <w:numId w:val="180"/>
        </w:numPr>
        <w:ind w:left="1440" w:hanging="1440"/>
        <w:rPr>
          <w:b/>
        </w:rPr>
      </w:pPr>
      <w:r w:rsidRPr="004B3A71">
        <w:rPr>
          <w:b/>
        </w:rPr>
        <w:t>MATERIALS</w:t>
      </w:r>
    </w:p>
    <w:p w:rsidR="004B3A71" w:rsidRPr="004B3A71" w:rsidRDefault="004B3A71" w:rsidP="004B3A71">
      <w:pPr>
        <w:rPr>
          <w:b/>
        </w:rPr>
      </w:pPr>
    </w:p>
    <w:p w:rsidR="004B3A71" w:rsidRPr="004B3A71" w:rsidRDefault="004B3A71" w:rsidP="004B3A71">
      <w:pPr>
        <w:ind w:left="720"/>
      </w:pPr>
      <w:r w:rsidRPr="004B3A71">
        <w:t>Important technical particulars are given hereunder:</w:t>
      </w:r>
    </w:p>
    <w:p w:rsidR="004B3A71" w:rsidRPr="004B3A71" w:rsidRDefault="004B3A71" w:rsidP="004B3A71">
      <w:pPr>
        <w:ind w:left="720"/>
      </w:pPr>
    </w:p>
    <w:p w:rsidR="004B3A71" w:rsidRPr="004B3A71" w:rsidRDefault="004B3A71" w:rsidP="004B3A71">
      <w:pPr>
        <w:ind w:left="720"/>
        <w:jc w:val="both"/>
      </w:pPr>
      <w:r w:rsidRPr="004B3A71">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4B3A71" w:rsidRPr="004B3A71" w:rsidRDefault="004B3A71" w:rsidP="004B3A71">
      <w:pPr>
        <w:ind w:left="720"/>
        <w:jc w:val="both"/>
      </w:pPr>
      <w:r w:rsidRPr="004B3A71">
        <w:t xml:space="preserve">The steel wires shall be evenly and uniformly coated with electrolytic high grade, 99.95% purity zinc complying with the latest issue of IS-209 for zinc. The uniformity of zinc coating and the weight of coating shall be in accordance with </w:t>
      </w:r>
      <w:r w:rsidRPr="004B3A71">
        <w:lastRenderedPageBreak/>
        <w:t>Appendix-II and shall be tested and determined according to the latest IS-2633 or any authoritative standard.</w:t>
      </w:r>
    </w:p>
    <w:p w:rsidR="004B3A71" w:rsidRPr="004B3A71" w:rsidRDefault="004B3A71" w:rsidP="004B3A71">
      <w:pPr>
        <w:ind w:left="720"/>
        <w:jc w:val="both"/>
      </w:pPr>
      <w:r w:rsidRPr="004B3A71">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4B3A71" w:rsidRPr="004B3A71" w:rsidRDefault="004B3A71" w:rsidP="004B3A71">
      <w:r w:rsidRPr="004B3A71">
        <w:t>3.3</w:t>
      </w:r>
      <w:r w:rsidRPr="004B3A71">
        <w:tab/>
      </w:r>
      <w:r w:rsidRPr="004B3A71">
        <w:rPr>
          <w:b/>
        </w:rPr>
        <w:t>SIZES</w:t>
      </w:r>
      <w:r w:rsidRPr="004B3A71">
        <w:rPr>
          <w:b/>
        </w:rPr>
        <w:tab/>
      </w:r>
    </w:p>
    <w:p w:rsidR="004B3A71" w:rsidRPr="004B3A71" w:rsidRDefault="004B3A71" w:rsidP="004B3A71">
      <w:r w:rsidRPr="004B3A71">
        <w:tab/>
        <w:t>3.3.1</w:t>
      </w:r>
      <w:r w:rsidRPr="004B3A71">
        <w:tab/>
        <w:t>The size of steel cored</w:t>
      </w:r>
      <w:r w:rsidR="00687B39">
        <w:t xml:space="preserve"> </w:t>
      </w:r>
      <w:r w:rsidRPr="004B3A71">
        <w:t xml:space="preserve">Aluminum conductor the resistance and weight shall be </w:t>
      </w:r>
      <w:r w:rsidRPr="004B3A71">
        <w:tab/>
        <w:t>accordance with the values given in Appendix-I.</w:t>
      </w:r>
    </w:p>
    <w:p w:rsidR="004B3A71" w:rsidRPr="004B3A71" w:rsidRDefault="004B3A71" w:rsidP="004B3A71"/>
    <w:p w:rsidR="004B3A71" w:rsidRPr="004B3A71" w:rsidRDefault="004B3A71" w:rsidP="004B3A71">
      <w:pPr>
        <w:rPr>
          <w:b/>
        </w:rPr>
      </w:pPr>
      <w:r w:rsidRPr="004B3A71">
        <w:t>3.4</w:t>
      </w:r>
      <w:r w:rsidRPr="004B3A71">
        <w:tab/>
      </w:r>
      <w:r w:rsidRPr="004B3A71">
        <w:rPr>
          <w:b/>
        </w:rPr>
        <w:t>TOLERANCES</w:t>
      </w:r>
    </w:p>
    <w:p w:rsidR="004B3A71" w:rsidRPr="004B3A71" w:rsidRDefault="004B3A71" w:rsidP="004B3A71">
      <w:pPr>
        <w:ind w:left="720" w:hanging="720"/>
      </w:pPr>
      <w:r w:rsidRPr="004B3A71">
        <w:t>3.4.1</w:t>
      </w:r>
      <w:r w:rsidRPr="004B3A71">
        <w:tab/>
        <w:t>The following tolerances shall be permitted on standard diameter and on the resistance of Aluminum wires.</w:t>
      </w:r>
    </w:p>
    <w:p w:rsidR="004B3A71" w:rsidRPr="004B3A71" w:rsidRDefault="004B3A71" w:rsidP="004B3A71">
      <w:pPr>
        <w:ind w:left="720"/>
      </w:pPr>
    </w:p>
    <w:p w:rsidR="004B3A71" w:rsidRPr="004B3A71" w:rsidRDefault="004B3A71" w:rsidP="004B3A71">
      <w:pPr>
        <w:ind w:left="720"/>
      </w:pPr>
      <w:r w:rsidRPr="004B3A71">
        <w:t>Tolerance on standard diameter of   +1% Aluminum wires</w:t>
      </w:r>
    </w:p>
    <w:p w:rsidR="004B3A71" w:rsidRPr="004B3A71" w:rsidRDefault="004B3A71" w:rsidP="004B3A71">
      <w:pPr>
        <w:ind w:left="720"/>
      </w:pPr>
    </w:p>
    <w:p w:rsidR="004B3A71" w:rsidRPr="004B3A71" w:rsidRDefault="004B3A71" w:rsidP="004B3A71">
      <w:pPr>
        <w:ind w:left="720"/>
        <w:jc w:val="both"/>
      </w:pPr>
      <w:r w:rsidRPr="004B3A71">
        <w:t>Tolerance on the standard resistance +0.3% when corrected to standard weight and temperature</w:t>
      </w:r>
    </w:p>
    <w:p w:rsidR="004B3A71" w:rsidRPr="004B3A71" w:rsidRDefault="004B3A71" w:rsidP="004B3A71">
      <w:pPr>
        <w:ind w:left="720"/>
      </w:pPr>
    </w:p>
    <w:p w:rsidR="004B3A71" w:rsidRPr="004B3A71" w:rsidRDefault="004B3A71" w:rsidP="004B3A71">
      <w:pPr>
        <w:ind w:left="720" w:hanging="720"/>
        <w:jc w:val="both"/>
      </w:pPr>
      <w:r w:rsidRPr="004B3A71">
        <w:t>3.4.2</w:t>
      </w:r>
      <w:r w:rsidRPr="004B3A71">
        <w:tab/>
        <w:t>A tolerance of plus or minus 2 (Two) percent shall be permitted on the standard diameter of the galvanized steel wire. The variation from the weights shall not be more than plus or minus (Five) percent.</w:t>
      </w:r>
    </w:p>
    <w:p w:rsidR="004B3A71" w:rsidRPr="004B3A71" w:rsidRDefault="004B3A71" w:rsidP="004B3A71"/>
    <w:p w:rsidR="004B3A71" w:rsidRPr="004B3A71" w:rsidRDefault="004B3A71" w:rsidP="004B3A71">
      <w:pPr>
        <w:ind w:left="720" w:hanging="720"/>
        <w:jc w:val="both"/>
      </w:pPr>
      <w:r w:rsidRPr="004B3A71">
        <w:t>3.4.3</w:t>
      </w:r>
      <w:r w:rsidRPr="004B3A71">
        <w:tab/>
        <w:t xml:space="preserve">The cross-section of any wire shall not depart from circuitry by more than an amount corresponding to the tolerance the standard diameter. </w:t>
      </w:r>
    </w:p>
    <w:p w:rsidR="004B3A71" w:rsidRPr="004B3A71" w:rsidRDefault="004B3A71" w:rsidP="004B3A71"/>
    <w:p w:rsidR="004B3A71" w:rsidRPr="004B3A71" w:rsidRDefault="004B3A71" w:rsidP="004B3A71">
      <w:pPr>
        <w:ind w:left="720" w:hanging="720"/>
        <w:jc w:val="both"/>
        <w:rPr>
          <w:b/>
        </w:rPr>
      </w:pPr>
      <w:r w:rsidRPr="004B3A71">
        <w:t>3.5</w:t>
      </w:r>
      <w:r w:rsidRPr="004B3A71">
        <w:tab/>
      </w:r>
      <w:r w:rsidRPr="004B3A71">
        <w:rPr>
          <w:b/>
        </w:rPr>
        <w:t xml:space="preserve">MODULUS OF ELASTICITY AND COEFFICIENT OF LINEAR EXPANSION </w:t>
      </w:r>
    </w:p>
    <w:p w:rsidR="004B3A71" w:rsidRPr="004B3A71" w:rsidRDefault="004B3A71" w:rsidP="004B3A71">
      <w:pPr>
        <w:ind w:left="720" w:hanging="720"/>
        <w:jc w:val="both"/>
      </w:pPr>
    </w:p>
    <w:p w:rsidR="004B3A71" w:rsidRPr="004B3A71" w:rsidRDefault="004B3A71" w:rsidP="004B3A71">
      <w:pPr>
        <w:ind w:left="720" w:hanging="720"/>
        <w:jc w:val="both"/>
      </w:pPr>
      <w:r w:rsidRPr="004B3A71">
        <w:t>3.5.1</w:t>
      </w:r>
      <w:r w:rsidRPr="004B3A71">
        <w:tab/>
        <w:t xml:space="preserve">The value of the final modulus of elasticity for steel cored Aluminum conductor is the average of values obtained for actual stress strain tests. </w:t>
      </w:r>
    </w:p>
    <w:p w:rsidR="004B3A71" w:rsidRPr="004B3A71" w:rsidRDefault="004B3A71" w:rsidP="004B3A71"/>
    <w:p w:rsidR="004B3A71" w:rsidRPr="004B3A71" w:rsidRDefault="004B3A71" w:rsidP="004B3A71">
      <w:pPr>
        <w:pStyle w:val="BodyText"/>
        <w:ind w:left="720" w:hanging="720"/>
      </w:pPr>
      <w:r w:rsidRPr="004B3A71">
        <w:t>3.5.2</w:t>
      </w:r>
      <w:r w:rsidRPr="004B3A71">
        <w:tab/>
        <w:t>The coefficient of linear expansion for steel cored Aluminum conductor has been calculated on the basis of coefficient linear expansion of 23.0 X 10</w:t>
      </w:r>
      <w:r w:rsidRPr="004B3A71">
        <w:rPr>
          <w:vertAlign w:val="superscript"/>
        </w:rPr>
        <w:t>-6</w:t>
      </w:r>
      <w:r w:rsidRPr="004B3A71">
        <w:t xml:space="preserve"> per degree centigrade of drawn Aluminum and 11.3 X 10-6 per degree centigrade galvanized steel wires and represents only the even values. These values shall however be given by the bidder under the guaranteed technical particulars. </w:t>
      </w:r>
    </w:p>
    <w:p w:rsidR="004B3A71" w:rsidRPr="004B3A71" w:rsidRDefault="004B3A71" w:rsidP="004B3A71"/>
    <w:p w:rsidR="004B3A71" w:rsidRPr="004B3A71" w:rsidRDefault="004B3A71" w:rsidP="004B3A71">
      <w:r w:rsidRPr="004B3A71">
        <w:t>3.6</w:t>
      </w:r>
      <w:r w:rsidRPr="004B3A71">
        <w:tab/>
      </w:r>
      <w:r w:rsidRPr="004B3A71">
        <w:rPr>
          <w:b/>
        </w:rPr>
        <w:t>SURFACE CONDITIONS</w:t>
      </w:r>
    </w:p>
    <w:p w:rsidR="004B3A71" w:rsidRPr="004B3A71" w:rsidRDefault="004B3A71" w:rsidP="004B3A71"/>
    <w:p w:rsidR="004B3A71" w:rsidRPr="004B3A71" w:rsidRDefault="004B3A71" w:rsidP="00533241">
      <w:pPr>
        <w:numPr>
          <w:ilvl w:val="2"/>
          <w:numId w:val="181"/>
        </w:numPr>
        <w:jc w:val="both"/>
      </w:pPr>
      <w:r w:rsidRPr="004B3A71">
        <w:t xml:space="preserve">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w:t>
      </w:r>
      <w:r w:rsidRPr="004B3A71">
        <w:lastRenderedPageBreak/>
        <w:t>any part of the component parts on strands move relative each other in such a way as to get out of place and distance the longitudinal smoothness of the conductor.</w:t>
      </w:r>
    </w:p>
    <w:p w:rsidR="004B3A71" w:rsidRPr="004B3A71" w:rsidRDefault="004B3A71" w:rsidP="004B3A71"/>
    <w:p w:rsidR="004B3A71" w:rsidRPr="004B3A71" w:rsidRDefault="004B3A71" w:rsidP="00533241">
      <w:pPr>
        <w:numPr>
          <w:ilvl w:val="1"/>
          <w:numId w:val="181"/>
        </w:numPr>
        <w:rPr>
          <w:b/>
        </w:rPr>
      </w:pPr>
      <w:r w:rsidRPr="004B3A71">
        <w:rPr>
          <w:b/>
        </w:rPr>
        <w:t>JOINTS IN WIRES AND CONDUCTORS:</w:t>
      </w:r>
    </w:p>
    <w:p w:rsidR="004B3A71" w:rsidRPr="004B3A71" w:rsidRDefault="004B3A71" w:rsidP="004B3A71">
      <w:r w:rsidRPr="004B3A71">
        <w:t>3.7.1</w:t>
      </w:r>
      <w:r w:rsidRPr="004B3A71">
        <w:tab/>
        <w:t>Aluminum wires</w:t>
      </w:r>
      <w:r w:rsidRPr="004B3A71">
        <w:tab/>
      </w:r>
    </w:p>
    <w:p w:rsidR="004B3A71" w:rsidRPr="004B3A71" w:rsidRDefault="004B3A71" w:rsidP="004B3A71"/>
    <w:p w:rsidR="004B3A71" w:rsidRPr="004B3A71" w:rsidRDefault="004B3A71" w:rsidP="004B3A71">
      <w:pPr>
        <w:pStyle w:val="BodyText"/>
        <w:ind w:left="720" w:hanging="720"/>
      </w:pPr>
      <w:r w:rsidRPr="004B3A71">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4B3A71" w:rsidRPr="004B3A71" w:rsidRDefault="004B3A71" w:rsidP="004B3A71"/>
    <w:p w:rsidR="004B3A71" w:rsidRPr="004B3A71" w:rsidRDefault="004B3A71" w:rsidP="004B3A71">
      <w:r w:rsidRPr="004B3A71">
        <w:t>3.7.2</w:t>
      </w:r>
      <w:r w:rsidRPr="004B3A71">
        <w:tab/>
        <w:t>Galvanized steel wires</w:t>
      </w:r>
      <w:r w:rsidRPr="004B3A71">
        <w:tab/>
      </w:r>
    </w:p>
    <w:p w:rsidR="004B3A71" w:rsidRPr="004B3A71" w:rsidRDefault="004B3A71" w:rsidP="004B3A71"/>
    <w:p w:rsidR="004B3A71" w:rsidRPr="004B3A71" w:rsidRDefault="004B3A71" w:rsidP="004B3A71">
      <w:pPr>
        <w:pStyle w:val="BodyText"/>
        <w:ind w:left="720" w:hanging="720"/>
      </w:pPr>
      <w:r w:rsidRPr="004B3A71">
        <w:tab/>
        <w:t xml:space="preserve">There shall be no joints except those in the base rod on wires before final drawing, in steel wires forming the core of the steel reinforced Aluminum conductor. </w:t>
      </w:r>
    </w:p>
    <w:p w:rsidR="004B3A71" w:rsidRPr="004B3A71" w:rsidRDefault="004B3A71" w:rsidP="004B3A71"/>
    <w:p w:rsidR="004B3A71" w:rsidRPr="004B3A71" w:rsidRDefault="004B3A71" w:rsidP="00533241">
      <w:pPr>
        <w:numPr>
          <w:ilvl w:val="1"/>
          <w:numId w:val="181"/>
        </w:numPr>
        <w:rPr>
          <w:b/>
        </w:rPr>
      </w:pPr>
      <w:r w:rsidRPr="004B3A71">
        <w:rPr>
          <w:b/>
        </w:rPr>
        <w:t>STRANDING</w:t>
      </w:r>
    </w:p>
    <w:p w:rsidR="004B3A71" w:rsidRPr="004B3A71" w:rsidRDefault="004B3A71" w:rsidP="00533241">
      <w:pPr>
        <w:numPr>
          <w:ilvl w:val="2"/>
          <w:numId w:val="181"/>
        </w:numPr>
        <w:jc w:val="both"/>
      </w:pPr>
      <w:r w:rsidRPr="004B3A71">
        <w:t>The wires used in Construction of the standard conductor shall, before stranding, satisfy all requirements of IS-398 and as per Appendices-I &amp; II.</w:t>
      </w:r>
    </w:p>
    <w:p w:rsidR="004B3A71" w:rsidRPr="004B3A71" w:rsidRDefault="004B3A71" w:rsidP="00533241">
      <w:pPr>
        <w:numPr>
          <w:ilvl w:val="2"/>
          <w:numId w:val="181"/>
        </w:numPr>
        <w:jc w:val="both"/>
      </w:pPr>
      <w:r w:rsidRPr="004B3A71">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4B3A71" w:rsidRPr="004B3A71" w:rsidRDefault="004B3A71" w:rsidP="004B3A71">
      <w:r w:rsidRPr="004B3A71">
        <w:t>3.9</w:t>
      </w:r>
      <w:r w:rsidRPr="004B3A71">
        <w:tab/>
      </w:r>
      <w:r w:rsidRPr="004B3A71">
        <w:rPr>
          <w:b/>
        </w:rPr>
        <w:t>PACKING AND MARKING</w:t>
      </w:r>
    </w:p>
    <w:p w:rsidR="004B3A71" w:rsidRPr="004B3A71" w:rsidRDefault="004B3A71" w:rsidP="00533241">
      <w:pPr>
        <w:numPr>
          <w:ilvl w:val="2"/>
          <w:numId w:val="182"/>
        </w:numPr>
        <w:jc w:val="both"/>
      </w:pPr>
      <w:r w:rsidRPr="004B3A71">
        <w:t>The conductor shall be wound in non-returnable reels or drums conforming to IS:1778-1980 “Specification for Reels and Drums for bare wire” or any other authoritative standard and marked with the following:</w:t>
      </w:r>
    </w:p>
    <w:p w:rsidR="004B3A71" w:rsidRPr="004B3A71" w:rsidRDefault="004B3A71" w:rsidP="004B3A71"/>
    <w:p w:rsidR="004B3A71" w:rsidRPr="004B3A71" w:rsidRDefault="004B3A71" w:rsidP="004B3A71">
      <w:pPr>
        <w:tabs>
          <w:tab w:val="num" w:pos="1440"/>
        </w:tabs>
        <w:ind w:left="1440" w:hanging="720"/>
      </w:pPr>
      <w:r w:rsidRPr="004B3A71">
        <w:t>Trade name if any</w:t>
      </w:r>
    </w:p>
    <w:p w:rsidR="004B3A71" w:rsidRPr="004B3A71" w:rsidRDefault="004B3A71" w:rsidP="004B3A71">
      <w:pPr>
        <w:tabs>
          <w:tab w:val="num" w:pos="1440"/>
        </w:tabs>
        <w:ind w:left="1440" w:hanging="720"/>
      </w:pPr>
      <w:r w:rsidRPr="004B3A71">
        <w:t>Name of the manufacturer</w:t>
      </w:r>
    </w:p>
    <w:p w:rsidR="004B3A71" w:rsidRPr="004B3A71" w:rsidRDefault="004B3A71" w:rsidP="004B3A71">
      <w:pPr>
        <w:tabs>
          <w:tab w:val="num" w:pos="1440"/>
        </w:tabs>
        <w:ind w:left="1440" w:hanging="720"/>
      </w:pPr>
      <w:r w:rsidRPr="004B3A71">
        <w:t>Size of conductor</w:t>
      </w:r>
    </w:p>
    <w:p w:rsidR="004B3A71" w:rsidRPr="004B3A71" w:rsidRDefault="004B3A71" w:rsidP="004B3A71">
      <w:pPr>
        <w:tabs>
          <w:tab w:val="num" w:pos="1440"/>
        </w:tabs>
        <w:ind w:left="1440" w:hanging="720"/>
      </w:pPr>
      <w:r w:rsidRPr="004B3A71">
        <w:t xml:space="preserve">Length of conductor and </w:t>
      </w:r>
    </w:p>
    <w:p w:rsidR="004B3A71" w:rsidRPr="004B3A71" w:rsidRDefault="004B3A71" w:rsidP="004B3A71">
      <w:pPr>
        <w:tabs>
          <w:tab w:val="num" w:pos="1440"/>
        </w:tabs>
        <w:ind w:left="1440" w:hanging="720"/>
      </w:pPr>
      <w:r w:rsidRPr="004B3A71">
        <w:t>Net weight of conductor</w:t>
      </w:r>
    </w:p>
    <w:p w:rsidR="004B3A71" w:rsidRPr="004B3A71" w:rsidRDefault="004B3A71" w:rsidP="004B3A71">
      <w:pPr>
        <w:ind w:left="720"/>
      </w:pPr>
    </w:p>
    <w:p w:rsidR="004B3A71" w:rsidRPr="004B3A71" w:rsidRDefault="004B3A71" w:rsidP="004B3A71">
      <w:pPr>
        <w:ind w:left="720"/>
      </w:pPr>
      <w:r w:rsidRPr="004B3A71">
        <w:t>The bidders should submit their proposed drum drawings along with the bid.</w:t>
      </w:r>
    </w:p>
    <w:p w:rsidR="004B3A71" w:rsidRPr="004B3A71" w:rsidRDefault="004B3A71" w:rsidP="004B3A71">
      <w:pPr>
        <w:ind w:left="720"/>
      </w:pPr>
    </w:p>
    <w:p w:rsidR="004B3A71" w:rsidRPr="004B3A71" w:rsidRDefault="004B3A71" w:rsidP="004B3A71">
      <w:pPr>
        <w:pStyle w:val="BodyText"/>
        <w:ind w:left="720" w:hanging="720"/>
      </w:pPr>
      <w:r w:rsidRPr="004B3A71">
        <w:t>3.9.2</w:t>
      </w:r>
      <w:r w:rsidRPr="004B3A71">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4B3A71" w:rsidRPr="004B3A71" w:rsidRDefault="004B3A71" w:rsidP="004B3A71"/>
    <w:p w:rsidR="004B3A71" w:rsidRPr="004B3A71" w:rsidRDefault="004B3A71" w:rsidP="00533241">
      <w:pPr>
        <w:pStyle w:val="BodyText"/>
        <w:numPr>
          <w:ilvl w:val="2"/>
          <w:numId w:val="182"/>
        </w:numPr>
      </w:pPr>
      <w:r w:rsidRPr="004B3A71">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w:t>
      </w:r>
      <w:r w:rsidRPr="004B3A71">
        <w:lastRenderedPageBreak/>
        <w:t xml:space="preserve">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4B3A71" w:rsidRPr="004B3A71" w:rsidRDefault="004B3A71" w:rsidP="004B3A71">
      <w:pPr>
        <w:pStyle w:val="BodyText"/>
      </w:pPr>
    </w:p>
    <w:p w:rsidR="004B3A71" w:rsidRPr="004B3A71" w:rsidRDefault="004B3A71" w:rsidP="00533241">
      <w:pPr>
        <w:pStyle w:val="BodyText"/>
        <w:numPr>
          <w:ilvl w:val="1"/>
          <w:numId w:val="182"/>
        </w:numPr>
        <w:rPr>
          <w:b/>
        </w:rPr>
      </w:pPr>
      <w:r w:rsidRPr="004B3A71">
        <w:rPr>
          <w:b/>
        </w:rPr>
        <w:t>LENGTHS</w:t>
      </w:r>
    </w:p>
    <w:p w:rsidR="004B3A71" w:rsidRPr="004B3A71" w:rsidRDefault="004B3A71" w:rsidP="00533241">
      <w:pPr>
        <w:pStyle w:val="BodyText"/>
        <w:numPr>
          <w:ilvl w:val="2"/>
          <w:numId w:val="182"/>
        </w:numPr>
      </w:pPr>
      <w:r w:rsidRPr="004B3A71">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4B3A71" w:rsidRPr="004B3A71" w:rsidRDefault="004B3A71" w:rsidP="004B3A71">
      <w:r w:rsidRPr="004B3A71">
        <w:t>4.0</w:t>
      </w:r>
      <w:r w:rsidRPr="004B3A71">
        <w:tab/>
      </w:r>
      <w:r w:rsidRPr="004B3A71">
        <w:rPr>
          <w:b/>
        </w:rPr>
        <w:t>TESTING</w:t>
      </w:r>
    </w:p>
    <w:p w:rsidR="004B3A71" w:rsidRPr="004B3A71" w:rsidRDefault="004B3A71" w:rsidP="004B3A71">
      <w:r w:rsidRPr="004B3A71">
        <w:t>4.1</w:t>
      </w:r>
      <w:r w:rsidRPr="004B3A71">
        <w:tab/>
      </w:r>
      <w:r w:rsidRPr="004B3A71">
        <w:rPr>
          <w:b/>
        </w:rPr>
        <w:t>SELECTION OF TEST SAMPLES</w:t>
      </w:r>
    </w:p>
    <w:p w:rsidR="004B3A71" w:rsidRPr="004B3A71" w:rsidRDefault="004B3A71" w:rsidP="004B3A71">
      <w:pPr>
        <w:ind w:left="720" w:hanging="720"/>
        <w:jc w:val="both"/>
      </w:pPr>
      <w:r w:rsidRPr="004B3A71">
        <w:t>4.1.1</w:t>
      </w:r>
      <w:r w:rsidRPr="004B3A71">
        <w:tab/>
        <w:t xml:space="preserve">Before dispatch from the works individual wire and finished steel core Aluminum conductor shall be subjected to the tests as specified in the IS 398 or any other authoritative standard. </w:t>
      </w:r>
    </w:p>
    <w:p w:rsidR="004B3A71" w:rsidRPr="004B3A71" w:rsidRDefault="004B3A71" w:rsidP="004B3A71">
      <w:pPr>
        <w:ind w:left="720" w:hanging="720"/>
        <w:jc w:val="both"/>
      </w:pPr>
      <w:r w:rsidRPr="004B3A71">
        <w:t>4.1.2</w:t>
      </w:r>
      <w:r w:rsidRPr="004B3A71">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4B3A71" w:rsidRPr="004B3A71" w:rsidRDefault="004B3A71" w:rsidP="004B3A71">
      <w:r w:rsidRPr="004B3A71">
        <w:t>4.1.3</w:t>
      </w:r>
      <w:r w:rsidRPr="004B3A71">
        <w:tab/>
        <w:t xml:space="preserve">The mechanical test shall be carried out on single wire only. </w:t>
      </w:r>
    </w:p>
    <w:p w:rsidR="004B3A71" w:rsidRPr="004B3A71" w:rsidRDefault="004B3A71" w:rsidP="004B3A71">
      <w:r w:rsidRPr="004B3A71">
        <w:t>4.2</w:t>
      </w:r>
      <w:r w:rsidRPr="004B3A71">
        <w:tab/>
      </w:r>
      <w:r w:rsidRPr="004B3A71">
        <w:rPr>
          <w:b/>
        </w:rPr>
        <w:t xml:space="preserve">TESTS </w:t>
      </w:r>
    </w:p>
    <w:p w:rsidR="004B3A71" w:rsidRPr="004B3A71" w:rsidRDefault="004B3A71" w:rsidP="004B3A71">
      <w:pPr>
        <w:ind w:left="720" w:hanging="720"/>
        <w:jc w:val="both"/>
      </w:pPr>
      <w:r w:rsidRPr="004B3A71">
        <w:t>4.2.1</w:t>
      </w:r>
      <w:r w:rsidRPr="004B3A71">
        <w:tab/>
        <w:t>All the type routine and acceptance tests required shall be carried out on the conductors as per detailed procedures given in latest edition of IS-398 (Part-II) – 1996 and IS-398 (Part-V).</w:t>
      </w:r>
    </w:p>
    <w:p w:rsidR="004B3A71" w:rsidRPr="004B3A71" w:rsidRDefault="004B3A71" w:rsidP="004B3A71">
      <w:pPr>
        <w:ind w:left="720" w:hanging="720"/>
      </w:pPr>
      <w:r w:rsidRPr="004B3A71">
        <w:t>4.3</w:t>
      </w:r>
      <w:r w:rsidRPr="004B3A71">
        <w:tab/>
      </w:r>
      <w:r w:rsidRPr="004B3A71">
        <w:rPr>
          <w:b/>
        </w:rPr>
        <w:t>CHECKING AND VERIFICATION OF LENGTH OF CONDUCTORS</w:t>
      </w:r>
    </w:p>
    <w:p w:rsidR="004B3A71" w:rsidRPr="004B3A71" w:rsidRDefault="004B3A71" w:rsidP="004B3A71">
      <w:pPr>
        <w:ind w:left="720" w:hanging="720"/>
        <w:jc w:val="both"/>
      </w:pPr>
      <w:r w:rsidRPr="004B3A71">
        <w:t>4.3.1</w:t>
      </w:r>
      <w:r w:rsidRPr="004B3A71">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4B3A71" w:rsidRPr="004B3A71" w:rsidRDefault="004B3A71" w:rsidP="004B3A71">
      <w:pPr>
        <w:ind w:left="720" w:hanging="720"/>
        <w:jc w:val="both"/>
      </w:pPr>
      <w:r w:rsidRPr="004B3A71">
        <w:tab/>
        <w:t xml:space="preserve">Arrangements should be made available at the works of the manufacturer for transferring the conductor from one reel to another at the same time measuring the length of the conductor so transferred by means of a meter. </w:t>
      </w:r>
    </w:p>
    <w:p w:rsidR="004B3A71" w:rsidRPr="004B3A71" w:rsidRDefault="004B3A71" w:rsidP="004B3A71">
      <w:pPr>
        <w:ind w:left="2880" w:firstLine="720"/>
        <w:rPr>
          <w:b/>
        </w:rPr>
      </w:pPr>
      <w:r w:rsidRPr="004B3A71">
        <w:rPr>
          <w:b/>
        </w:rPr>
        <w:t>APPENDIX-I</w:t>
      </w:r>
    </w:p>
    <w:p w:rsidR="004B3A71" w:rsidRPr="004B3A71" w:rsidRDefault="004B3A71" w:rsidP="004B3A71">
      <w:pPr>
        <w:jc w:val="center"/>
      </w:pPr>
      <w:r w:rsidRPr="004B3A71">
        <w:rPr>
          <w:b/>
        </w:rPr>
        <w:t>DETAILS FOR POWER CONDUCTOR OF ‘PANTHER’ ACSR</w:t>
      </w:r>
    </w:p>
    <w:p w:rsidR="004B3A71" w:rsidRPr="004B3A71" w:rsidRDefault="004B3A71" w:rsidP="004B3A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4B3A71" w:rsidRPr="004B3A71" w:rsidTr="00F94F46">
        <w:tc>
          <w:tcPr>
            <w:tcW w:w="828" w:type="dxa"/>
          </w:tcPr>
          <w:p w:rsidR="004B3A71" w:rsidRPr="004B3A71" w:rsidRDefault="004B3A71" w:rsidP="00F94F46">
            <w:pPr>
              <w:jc w:val="center"/>
            </w:pPr>
            <w:r w:rsidRPr="004B3A71">
              <w:t>S.No.</w:t>
            </w:r>
          </w:p>
        </w:tc>
        <w:tc>
          <w:tcPr>
            <w:tcW w:w="4410" w:type="dxa"/>
          </w:tcPr>
          <w:p w:rsidR="004B3A71" w:rsidRPr="004B3A71" w:rsidRDefault="004B3A71" w:rsidP="00F94F46">
            <w:pPr>
              <w:jc w:val="center"/>
            </w:pPr>
            <w:r w:rsidRPr="004B3A71">
              <w:t>Particulars</w:t>
            </w:r>
          </w:p>
        </w:tc>
        <w:tc>
          <w:tcPr>
            <w:tcW w:w="3285" w:type="dxa"/>
          </w:tcPr>
          <w:p w:rsidR="004B3A71" w:rsidRPr="004B3A71" w:rsidRDefault="004B3A71" w:rsidP="00F94F46">
            <w:pPr>
              <w:jc w:val="center"/>
            </w:pPr>
            <w:r w:rsidRPr="004B3A71">
              <w:t>Panther ACSR</w:t>
            </w:r>
          </w:p>
        </w:tc>
      </w:tr>
      <w:tr w:rsidR="004B3A71" w:rsidRPr="004B3A71" w:rsidTr="00F94F46">
        <w:tc>
          <w:tcPr>
            <w:tcW w:w="828" w:type="dxa"/>
          </w:tcPr>
          <w:p w:rsidR="004B3A71" w:rsidRPr="004B3A71" w:rsidRDefault="004B3A71" w:rsidP="00F94F46">
            <w:r w:rsidRPr="004B3A71">
              <w:t>1</w:t>
            </w:r>
          </w:p>
        </w:tc>
        <w:tc>
          <w:tcPr>
            <w:tcW w:w="4410" w:type="dxa"/>
          </w:tcPr>
          <w:p w:rsidR="004B3A71" w:rsidRPr="004B3A71" w:rsidRDefault="004B3A71" w:rsidP="00F94F46">
            <w:r w:rsidRPr="004B3A71">
              <w:t xml:space="preserve">Conductor </w:t>
            </w:r>
          </w:p>
        </w:tc>
        <w:tc>
          <w:tcPr>
            <w:tcW w:w="3285" w:type="dxa"/>
          </w:tcPr>
          <w:p w:rsidR="004B3A71" w:rsidRPr="004B3A71" w:rsidRDefault="004B3A71" w:rsidP="00F94F46">
            <w:r w:rsidRPr="004B3A71">
              <w:t xml:space="preserve">‘Panther’ steel cored Aluminum stranded conductor. </w:t>
            </w:r>
          </w:p>
        </w:tc>
      </w:tr>
      <w:tr w:rsidR="004B3A71" w:rsidRPr="004B3A71" w:rsidTr="00F94F46">
        <w:tc>
          <w:tcPr>
            <w:tcW w:w="828" w:type="dxa"/>
          </w:tcPr>
          <w:p w:rsidR="004B3A71" w:rsidRPr="004B3A71" w:rsidRDefault="004B3A71" w:rsidP="00F94F46">
            <w:r w:rsidRPr="004B3A71">
              <w:t xml:space="preserve">a </w:t>
            </w:r>
          </w:p>
        </w:tc>
        <w:tc>
          <w:tcPr>
            <w:tcW w:w="4410" w:type="dxa"/>
          </w:tcPr>
          <w:p w:rsidR="004B3A71" w:rsidRPr="004B3A71" w:rsidRDefault="004B3A71" w:rsidP="00F94F46">
            <w:r w:rsidRPr="004B3A71">
              <w:t>Stranding and core diameter</w:t>
            </w:r>
          </w:p>
          <w:p w:rsidR="004B3A71" w:rsidRPr="004B3A71" w:rsidRDefault="004B3A71" w:rsidP="00F94F46">
            <w:r w:rsidRPr="004B3A71">
              <w:t>Aluminum</w:t>
            </w:r>
          </w:p>
          <w:p w:rsidR="004B3A71" w:rsidRPr="004B3A71" w:rsidRDefault="004B3A71" w:rsidP="00F94F46">
            <w:r w:rsidRPr="004B3A71">
              <w:t xml:space="preserve">Steel </w:t>
            </w:r>
          </w:p>
        </w:tc>
        <w:tc>
          <w:tcPr>
            <w:tcW w:w="3285" w:type="dxa"/>
          </w:tcPr>
          <w:p w:rsidR="004B3A71" w:rsidRPr="004B3A71" w:rsidRDefault="004B3A71" w:rsidP="00F94F46"/>
          <w:p w:rsidR="004B3A71" w:rsidRPr="004B3A71" w:rsidRDefault="004B3A71" w:rsidP="00F94F46">
            <w:r w:rsidRPr="004B3A71">
              <w:t>30/3.00mm</w:t>
            </w:r>
          </w:p>
          <w:p w:rsidR="004B3A71" w:rsidRPr="004B3A71" w:rsidRDefault="004B3A71" w:rsidP="00F94F46">
            <w:r w:rsidRPr="004B3A71">
              <w:t>7/3.00mm</w:t>
            </w:r>
          </w:p>
        </w:tc>
      </w:tr>
      <w:tr w:rsidR="004B3A71" w:rsidRPr="004B3A71" w:rsidTr="00F94F46">
        <w:trPr>
          <w:trHeight w:val="368"/>
        </w:trPr>
        <w:tc>
          <w:tcPr>
            <w:tcW w:w="828" w:type="dxa"/>
          </w:tcPr>
          <w:p w:rsidR="004B3A71" w:rsidRPr="004B3A71" w:rsidRDefault="004B3A71" w:rsidP="00F94F46">
            <w:r w:rsidRPr="004B3A71">
              <w:t xml:space="preserve">b </w:t>
            </w:r>
          </w:p>
        </w:tc>
        <w:tc>
          <w:tcPr>
            <w:tcW w:w="4410" w:type="dxa"/>
          </w:tcPr>
          <w:p w:rsidR="004B3A71" w:rsidRPr="004B3A71" w:rsidRDefault="004B3A71" w:rsidP="00F94F46">
            <w:r w:rsidRPr="004B3A71">
              <w:t>Calculated equivalent area of Aluminum</w:t>
            </w:r>
          </w:p>
        </w:tc>
        <w:tc>
          <w:tcPr>
            <w:tcW w:w="3285" w:type="dxa"/>
          </w:tcPr>
          <w:p w:rsidR="004B3A71" w:rsidRPr="004B3A71" w:rsidRDefault="004B3A71" w:rsidP="00F94F46">
            <w:r w:rsidRPr="004B3A71">
              <w:t>207 mm²</w:t>
            </w:r>
          </w:p>
        </w:tc>
      </w:tr>
      <w:tr w:rsidR="004B3A71" w:rsidRPr="004B3A71" w:rsidTr="00F94F46">
        <w:tc>
          <w:tcPr>
            <w:tcW w:w="828" w:type="dxa"/>
          </w:tcPr>
          <w:p w:rsidR="004B3A71" w:rsidRPr="004B3A71" w:rsidRDefault="004B3A71" w:rsidP="00F94F46">
            <w:r w:rsidRPr="004B3A71">
              <w:t xml:space="preserve">c </w:t>
            </w:r>
          </w:p>
        </w:tc>
        <w:tc>
          <w:tcPr>
            <w:tcW w:w="4410" w:type="dxa"/>
          </w:tcPr>
          <w:p w:rsidR="004B3A71" w:rsidRPr="004B3A71" w:rsidRDefault="004B3A71" w:rsidP="00F94F46">
            <w:r w:rsidRPr="004B3A71">
              <w:t>Approximate total weight</w:t>
            </w:r>
          </w:p>
        </w:tc>
        <w:tc>
          <w:tcPr>
            <w:tcW w:w="3285" w:type="dxa"/>
          </w:tcPr>
          <w:p w:rsidR="004B3A71" w:rsidRPr="004B3A71" w:rsidRDefault="004B3A71" w:rsidP="00F94F46">
            <w:r w:rsidRPr="004B3A71">
              <w:t>976 kg/ km</w:t>
            </w:r>
          </w:p>
        </w:tc>
      </w:tr>
      <w:tr w:rsidR="004B3A71" w:rsidRPr="004B3A71" w:rsidTr="00F94F46">
        <w:tc>
          <w:tcPr>
            <w:tcW w:w="828" w:type="dxa"/>
          </w:tcPr>
          <w:p w:rsidR="004B3A71" w:rsidRPr="004B3A71" w:rsidRDefault="004B3A71" w:rsidP="00F94F46">
            <w:r w:rsidRPr="004B3A71">
              <w:t xml:space="preserve">d </w:t>
            </w:r>
          </w:p>
        </w:tc>
        <w:tc>
          <w:tcPr>
            <w:tcW w:w="4410" w:type="dxa"/>
          </w:tcPr>
          <w:p w:rsidR="004B3A71" w:rsidRPr="004B3A71" w:rsidRDefault="004B3A71" w:rsidP="00F94F46">
            <w:r w:rsidRPr="004B3A71">
              <w:t>Calculated resistance of conductor at 20</w:t>
            </w:r>
            <w:r w:rsidRPr="004B3A71">
              <w:rPr>
                <w:vertAlign w:val="superscript"/>
              </w:rPr>
              <w:t>0</w:t>
            </w:r>
            <w:r w:rsidRPr="004B3A71">
              <w:t xml:space="preserve"> C </w:t>
            </w:r>
          </w:p>
        </w:tc>
        <w:tc>
          <w:tcPr>
            <w:tcW w:w="3285" w:type="dxa"/>
          </w:tcPr>
          <w:p w:rsidR="004B3A71" w:rsidRPr="004B3A71" w:rsidRDefault="004B3A71" w:rsidP="00F94F46">
            <w:r w:rsidRPr="004B3A71">
              <w:t>0.140 Ω/ km</w:t>
            </w:r>
          </w:p>
        </w:tc>
      </w:tr>
      <w:tr w:rsidR="004B3A71" w:rsidRPr="004B3A71" w:rsidTr="00F94F46">
        <w:tc>
          <w:tcPr>
            <w:tcW w:w="828" w:type="dxa"/>
          </w:tcPr>
          <w:p w:rsidR="004B3A71" w:rsidRPr="004B3A71" w:rsidRDefault="004B3A71" w:rsidP="00F94F46">
            <w:r w:rsidRPr="004B3A71">
              <w:t xml:space="preserve">e </w:t>
            </w:r>
          </w:p>
        </w:tc>
        <w:tc>
          <w:tcPr>
            <w:tcW w:w="4410" w:type="dxa"/>
          </w:tcPr>
          <w:p w:rsidR="004B3A71" w:rsidRPr="004B3A71" w:rsidRDefault="004B3A71" w:rsidP="00F94F46">
            <w:r w:rsidRPr="004B3A71">
              <w:t xml:space="preserve">Ultimate strength of conductor. </w:t>
            </w:r>
          </w:p>
        </w:tc>
        <w:tc>
          <w:tcPr>
            <w:tcW w:w="3285" w:type="dxa"/>
          </w:tcPr>
          <w:p w:rsidR="004B3A71" w:rsidRPr="004B3A71" w:rsidRDefault="004B3A71" w:rsidP="00F94F46">
            <w:r w:rsidRPr="004B3A71">
              <w:t>9127 kg</w:t>
            </w:r>
          </w:p>
        </w:tc>
      </w:tr>
      <w:tr w:rsidR="004B3A71" w:rsidRPr="004B3A71" w:rsidTr="00F94F46">
        <w:tc>
          <w:tcPr>
            <w:tcW w:w="828" w:type="dxa"/>
          </w:tcPr>
          <w:p w:rsidR="004B3A71" w:rsidRPr="004B3A71" w:rsidRDefault="004B3A71" w:rsidP="00F94F46">
            <w:r w:rsidRPr="004B3A71">
              <w:t xml:space="preserve">2. i) </w:t>
            </w:r>
          </w:p>
        </w:tc>
        <w:tc>
          <w:tcPr>
            <w:tcW w:w="4410" w:type="dxa"/>
          </w:tcPr>
          <w:p w:rsidR="004B3A71" w:rsidRPr="004B3A71" w:rsidRDefault="004B3A71" w:rsidP="00F94F46">
            <w:r w:rsidRPr="004B3A71">
              <w:t>Minimum breaking load of steel wire.</w:t>
            </w:r>
          </w:p>
          <w:p w:rsidR="004B3A71" w:rsidRPr="004B3A71" w:rsidRDefault="004B3A71" w:rsidP="00F94F46">
            <w:r w:rsidRPr="004B3A71">
              <w:lastRenderedPageBreak/>
              <w:t>Before standing</w:t>
            </w:r>
          </w:p>
          <w:p w:rsidR="004B3A71" w:rsidRPr="004B3A71" w:rsidRDefault="004B3A71" w:rsidP="00F94F46">
            <w:r w:rsidRPr="004B3A71">
              <w:t>After stranding</w:t>
            </w:r>
          </w:p>
        </w:tc>
        <w:tc>
          <w:tcPr>
            <w:tcW w:w="3285" w:type="dxa"/>
          </w:tcPr>
          <w:p w:rsidR="004B3A71" w:rsidRPr="004B3A71" w:rsidRDefault="004B3A71" w:rsidP="00F94F46"/>
          <w:p w:rsidR="004B3A71" w:rsidRPr="004B3A71" w:rsidRDefault="004B3A71" w:rsidP="00F94F46">
            <w:r w:rsidRPr="004B3A71">
              <w:lastRenderedPageBreak/>
              <w:t>947 kg</w:t>
            </w:r>
          </w:p>
          <w:p w:rsidR="004B3A71" w:rsidRPr="004B3A71" w:rsidRDefault="004B3A71" w:rsidP="00F94F46">
            <w:r w:rsidRPr="004B3A71">
              <w:t>900 kg</w:t>
            </w:r>
          </w:p>
        </w:tc>
      </w:tr>
      <w:tr w:rsidR="004B3A71" w:rsidRPr="004B3A71" w:rsidTr="00F94F46">
        <w:tc>
          <w:tcPr>
            <w:tcW w:w="828" w:type="dxa"/>
          </w:tcPr>
          <w:p w:rsidR="004B3A71" w:rsidRPr="004B3A71" w:rsidRDefault="004B3A71" w:rsidP="00F94F46">
            <w:r w:rsidRPr="004B3A71">
              <w:lastRenderedPageBreak/>
              <w:t xml:space="preserve">ii) </w:t>
            </w:r>
          </w:p>
        </w:tc>
        <w:tc>
          <w:tcPr>
            <w:tcW w:w="4410" w:type="dxa"/>
          </w:tcPr>
          <w:p w:rsidR="004B3A71" w:rsidRPr="004B3A71" w:rsidRDefault="004B3A71" w:rsidP="00F94F46">
            <w:r w:rsidRPr="004B3A71">
              <w:t>Minimum breaking load of Aluminum wire</w:t>
            </w:r>
          </w:p>
          <w:p w:rsidR="004B3A71" w:rsidRPr="004B3A71" w:rsidRDefault="004B3A71" w:rsidP="00F94F46">
            <w:r w:rsidRPr="004B3A71">
              <w:t>Before stranding</w:t>
            </w:r>
          </w:p>
          <w:p w:rsidR="004B3A71" w:rsidRPr="004B3A71" w:rsidRDefault="004B3A71" w:rsidP="00F94F46">
            <w:r w:rsidRPr="004B3A71">
              <w:t>After stranding</w:t>
            </w:r>
          </w:p>
        </w:tc>
        <w:tc>
          <w:tcPr>
            <w:tcW w:w="3285" w:type="dxa"/>
          </w:tcPr>
          <w:p w:rsidR="004B3A71" w:rsidRPr="004B3A71" w:rsidRDefault="004B3A71" w:rsidP="00F94F46"/>
          <w:p w:rsidR="004B3A71" w:rsidRPr="004B3A71" w:rsidRDefault="004B3A71" w:rsidP="00F94F46">
            <w:r w:rsidRPr="004B3A71">
              <w:t>119 kg</w:t>
            </w:r>
          </w:p>
          <w:p w:rsidR="004B3A71" w:rsidRPr="004B3A71" w:rsidRDefault="004B3A71" w:rsidP="00F94F46">
            <w:r w:rsidRPr="004B3A71">
              <w:t>113 kg</w:t>
            </w:r>
          </w:p>
        </w:tc>
      </w:tr>
      <w:tr w:rsidR="004B3A71" w:rsidRPr="004B3A71" w:rsidTr="00F94F46">
        <w:tc>
          <w:tcPr>
            <w:tcW w:w="828" w:type="dxa"/>
          </w:tcPr>
          <w:p w:rsidR="004B3A71" w:rsidRPr="004B3A71" w:rsidRDefault="004B3A71" w:rsidP="00F94F46">
            <w:r w:rsidRPr="004B3A71">
              <w:br w:type="page"/>
              <w:t>3</w:t>
            </w:r>
          </w:p>
        </w:tc>
        <w:tc>
          <w:tcPr>
            <w:tcW w:w="4410" w:type="dxa"/>
          </w:tcPr>
          <w:p w:rsidR="004B3A71" w:rsidRPr="004B3A71" w:rsidRDefault="004B3A71" w:rsidP="00F94F46">
            <w:r w:rsidRPr="004B3A71">
              <w:t>Lay ratios</w:t>
            </w:r>
          </w:p>
          <w:p w:rsidR="004B3A71" w:rsidRPr="004B3A71" w:rsidRDefault="004B3A71" w:rsidP="00F94F46">
            <w:r w:rsidRPr="004B3A71">
              <w:t xml:space="preserve">Steel core </w:t>
            </w:r>
            <w:r w:rsidRPr="004B3A71">
              <w:tab/>
              <w:t>Maximum</w:t>
            </w:r>
          </w:p>
          <w:p w:rsidR="004B3A71" w:rsidRPr="004B3A71" w:rsidRDefault="004B3A71" w:rsidP="00F94F46">
            <w:r w:rsidRPr="004B3A71">
              <w:tab/>
            </w:r>
            <w:r w:rsidRPr="004B3A71">
              <w:tab/>
              <w:t>Minimum</w:t>
            </w:r>
          </w:p>
          <w:p w:rsidR="004B3A71" w:rsidRPr="004B3A71" w:rsidRDefault="004B3A71" w:rsidP="00F94F46"/>
          <w:p w:rsidR="004B3A71" w:rsidRPr="004B3A71" w:rsidRDefault="004B3A71" w:rsidP="00F94F46">
            <w:r w:rsidRPr="004B3A71">
              <w:t xml:space="preserve">Aluminum Layers </w:t>
            </w:r>
          </w:p>
          <w:p w:rsidR="004B3A71" w:rsidRPr="004B3A71" w:rsidRDefault="004B3A71" w:rsidP="00F94F46">
            <w:r w:rsidRPr="004B3A71">
              <w:t>12 wire layer</w:t>
            </w:r>
            <w:r w:rsidRPr="004B3A71">
              <w:tab/>
              <w:t>Maximum</w:t>
            </w:r>
          </w:p>
          <w:p w:rsidR="004B3A71" w:rsidRPr="004B3A71" w:rsidRDefault="004B3A71" w:rsidP="00F94F46">
            <w:r w:rsidRPr="004B3A71">
              <w:tab/>
            </w:r>
            <w:r w:rsidRPr="004B3A71">
              <w:tab/>
              <w:t>Minimum</w:t>
            </w:r>
          </w:p>
          <w:p w:rsidR="004B3A71" w:rsidRPr="004B3A71" w:rsidRDefault="004B3A71" w:rsidP="00F94F46"/>
          <w:p w:rsidR="004B3A71" w:rsidRPr="004B3A71" w:rsidRDefault="004B3A71" w:rsidP="00F94F46">
            <w:r w:rsidRPr="004B3A71">
              <w:t xml:space="preserve">18 wire layer </w:t>
            </w:r>
            <w:r w:rsidRPr="004B3A71">
              <w:tab/>
              <w:t>Maximum</w:t>
            </w:r>
          </w:p>
          <w:p w:rsidR="004B3A71" w:rsidRPr="004B3A71" w:rsidRDefault="004B3A71" w:rsidP="00F94F46">
            <w:r w:rsidRPr="004B3A71">
              <w:tab/>
            </w:r>
            <w:r w:rsidRPr="004B3A71">
              <w:tab/>
              <w:t>Minimum</w:t>
            </w:r>
          </w:p>
        </w:tc>
        <w:tc>
          <w:tcPr>
            <w:tcW w:w="3285" w:type="dxa"/>
          </w:tcPr>
          <w:p w:rsidR="004B3A71" w:rsidRPr="004B3A71" w:rsidRDefault="004B3A71" w:rsidP="00F94F46"/>
          <w:p w:rsidR="004B3A71" w:rsidRPr="004B3A71" w:rsidRDefault="004B3A71" w:rsidP="00F94F46">
            <w:r w:rsidRPr="004B3A71">
              <w:t>28</w:t>
            </w:r>
          </w:p>
          <w:p w:rsidR="004B3A71" w:rsidRPr="004B3A71" w:rsidRDefault="004B3A71" w:rsidP="00F94F46">
            <w:r w:rsidRPr="004B3A71">
              <w:t>13</w:t>
            </w:r>
          </w:p>
          <w:p w:rsidR="004B3A71" w:rsidRPr="004B3A71" w:rsidRDefault="004B3A71" w:rsidP="00F94F46"/>
          <w:p w:rsidR="004B3A71" w:rsidRPr="004B3A71" w:rsidRDefault="004B3A71" w:rsidP="00F94F46"/>
          <w:p w:rsidR="004B3A71" w:rsidRPr="004B3A71" w:rsidRDefault="004B3A71" w:rsidP="00F94F46">
            <w:r w:rsidRPr="004B3A71">
              <w:t>16</w:t>
            </w:r>
          </w:p>
          <w:p w:rsidR="004B3A71" w:rsidRPr="004B3A71" w:rsidRDefault="004B3A71" w:rsidP="00F94F46">
            <w:r w:rsidRPr="004B3A71">
              <w:t>10</w:t>
            </w:r>
          </w:p>
          <w:p w:rsidR="004B3A71" w:rsidRPr="004B3A71" w:rsidRDefault="004B3A71" w:rsidP="00F94F46"/>
          <w:p w:rsidR="004B3A71" w:rsidRPr="004B3A71" w:rsidRDefault="004B3A71" w:rsidP="00F94F46">
            <w:r w:rsidRPr="004B3A71">
              <w:t>14</w:t>
            </w:r>
          </w:p>
          <w:p w:rsidR="004B3A71" w:rsidRPr="004B3A71" w:rsidRDefault="004B3A71" w:rsidP="00F94F46">
            <w:r w:rsidRPr="004B3A71">
              <w:t>10</w:t>
            </w:r>
          </w:p>
        </w:tc>
      </w:tr>
      <w:tr w:rsidR="004B3A71" w:rsidRPr="004B3A71" w:rsidTr="00F94F46">
        <w:tc>
          <w:tcPr>
            <w:tcW w:w="828" w:type="dxa"/>
          </w:tcPr>
          <w:p w:rsidR="004B3A71" w:rsidRPr="004B3A71" w:rsidRDefault="004B3A71" w:rsidP="00F94F46">
            <w:r w:rsidRPr="004B3A71">
              <w:t>4</w:t>
            </w:r>
          </w:p>
        </w:tc>
        <w:tc>
          <w:tcPr>
            <w:tcW w:w="4410" w:type="dxa"/>
          </w:tcPr>
          <w:p w:rsidR="004B3A71" w:rsidRPr="004B3A71" w:rsidRDefault="004B3A71" w:rsidP="00F94F46">
            <w:r w:rsidRPr="004B3A71">
              <w:t>Final modulus of Elasticity</w:t>
            </w:r>
          </w:p>
        </w:tc>
        <w:tc>
          <w:tcPr>
            <w:tcW w:w="3285" w:type="dxa"/>
          </w:tcPr>
          <w:p w:rsidR="004B3A71" w:rsidRPr="004B3A71" w:rsidRDefault="004B3A71" w:rsidP="00F94F46">
            <w:r w:rsidRPr="004B3A71">
              <w:t>0.787 X 10</w:t>
            </w:r>
            <w:r w:rsidRPr="004B3A71">
              <w:rPr>
                <w:vertAlign w:val="superscript"/>
              </w:rPr>
              <w:t>+4</w:t>
            </w:r>
            <w:r w:rsidRPr="004B3A71">
              <w:t xml:space="preserve"> kg/ mm²</w:t>
            </w:r>
          </w:p>
        </w:tc>
      </w:tr>
      <w:tr w:rsidR="004B3A71" w:rsidRPr="004B3A71" w:rsidTr="00F94F46">
        <w:tc>
          <w:tcPr>
            <w:tcW w:w="828" w:type="dxa"/>
          </w:tcPr>
          <w:p w:rsidR="004B3A71" w:rsidRPr="004B3A71" w:rsidRDefault="004B3A71" w:rsidP="00F94F46">
            <w:r w:rsidRPr="004B3A71">
              <w:t>5</w:t>
            </w:r>
          </w:p>
        </w:tc>
        <w:tc>
          <w:tcPr>
            <w:tcW w:w="4410" w:type="dxa"/>
          </w:tcPr>
          <w:p w:rsidR="004B3A71" w:rsidRPr="004B3A71" w:rsidRDefault="004B3A71" w:rsidP="00F94F46">
            <w:r w:rsidRPr="004B3A71">
              <w:t xml:space="preserve">Coefficient of linear Expansion </w:t>
            </w:r>
          </w:p>
        </w:tc>
        <w:tc>
          <w:tcPr>
            <w:tcW w:w="3285" w:type="dxa"/>
          </w:tcPr>
          <w:p w:rsidR="004B3A71" w:rsidRPr="004B3A71" w:rsidRDefault="004B3A71" w:rsidP="00F94F46">
            <w:r w:rsidRPr="004B3A71">
              <w:t>17.73 X 10</w:t>
            </w:r>
            <w:r w:rsidRPr="004B3A71">
              <w:rPr>
                <w:vertAlign w:val="superscript"/>
              </w:rPr>
              <w:t>-6</w:t>
            </w:r>
            <w:r w:rsidRPr="004B3A71">
              <w:t xml:space="preserve"> per ° C. </w:t>
            </w:r>
          </w:p>
        </w:tc>
      </w:tr>
    </w:tbl>
    <w:p w:rsidR="004B3A71" w:rsidRPr="004B3A71" w:rsidRDefault="004B3A71" w:rsidP="004B3A71">
      <w:pPr>
        <w:jc w:val="center"/>
        <w:rPr>
          <w:b/>
        </w:rPr>
      </w:pPr>
      <w:r w:rsidRPr="004B3A71">
        <w:rPr>
          <w:b/>
        </w:rPr>
        <w:t>APPENDIX – II</w:t>
      </w:r>
    </w:p>
    <w:p w:rsidR="004B3A71" w:rsidRPr="004B3A71" w:rsidRDefault="004B3A71" w:rsidP="004B3A71">
      <w:pPr>
        <w:jc w:val="center"/>
      </w:pPr>
    </w:p>
    <w:p w:rsidR="004B3A71" w:rsidRPr="004B3A71" w:rsidRDefault="004B3A71" w:rsidP="004B3A71">
      <w:pPr>
        <w:jc w:val="center"/>
      </w:pPr>
      <w:r w:rsidRPr="004B3A71">
        <w:t>Solid steel and Aluminum wires used in steel cored Aluminum conductors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4B3A71" w:rsidRPr="004B3A71" w:rsidTr="00F94F46">
        <w:tc>
          <w:tcPr>
            <w:tcW w:w="828" w:type="dxa"/>
          </w:tcPr>
          <w:p w:rsidR="004B3A71" w:rsidRPr="004B3A71" w:rsidRDefault="004B3A71" w:rsidP="00F94F46">
            <w:r w:rsidRPr="004B3A71">
              <w:t>S.No.</w:t>
            </w:r>
          </w:p>
        </w:tc>
        <w:tc>
          <w:tcPr>
            <w:tcW w:w="3434" w:type="dxa"/>
          </w:tcPr>
          <w:p w:rsidR="004B3A71" w:rsidRPr="004B3A71" w:rsidRDefault="004B3A71" w:rsidP="00F94F46">
            <w:r w:rsidRPr="004B3A71">
              <w:t>Particulars</w:t>
            </w:r>
          </w:p>
        </w:tc>
        <w:tc>
          <w:tcPr>
            <w:tcW w:w="2131" w:type="dxa"/>
          </w:tcPr>
          <w:p w:rsidR="004B3A71" w:rsidRPr="004B3A71" w:rsidRDefault="004B3A71" w:rsidP="00F94F46">
            <w:r w:rsidRPr="004B3A71">
              <w:t>Steel</w:t>
            </w:r>
          </w:p>
        </w:tc>
        <w:tc>
          <w:tcPr>
            <w:tcW w:w="2131" w:type="dxa"/>
          </w:tcPr>
          <w:p w:rsidR="004B3A71" w:rsidRPr="004B3A71" w:rsidRDefault="004B3A71" w:rsidP="00F94F46">
            <w:r w:rsidRPr="004B3A71">
              <w:t>Aluminum</w:t>
            </w:r>
          </w:p>
        </w:tc>
      </w:tr>
      <w:tr w:rsidR="004B3A71" w:rsidRPr="004B3A71" w:rsidTr="00F94F46">
        <w:tc>
          <w:tcPr>
            <w:tcW w:w="828" w:type="dxa"/>
          </w:tcPr>
          <w:p w:rsidR="004B3A71" w:rsidRPr="004B3A71" w:rsidRDefault="004B3A71" w:rsidP="00F94F46">
            <w:r w:rsidRPr="004B3A71">
              <w:t>1.</w:t>
            </w:r>
          </w:p>
        </w:tc>
        <w:tc>
          <w:tcPr>
            <w:tcW w:w="3434" w:type="dxa"/>
          </w:tcPr>
          <w:p w:rsidR="004B3A71" w:rsidRPr="004B3A71" w:rsidRDefault="004B3A71" w:rsidP="00F94F46">
            <w:r w:rsidRPr="004B3A71">
              <w:t>Diameter of strand</w:t>
            </w:r>
          </w:p>
          <w:p w:rsidR="004B3A71" w:rsidRPr="004B3A71" w:rsidRDefault="004B3A71" w:rsidP="00F94F46">
            <w:r w:rsidRPr="004B3A71">
              <w:tab/>
              <w:t>Maximum</w:t>
            </w:r>
          </w:p>
          <w:p w:rsidR="004B3A71" w:rsidRPr="004B3A71" w:rsidRDefault="004B3A71" w:rsidP="00F94F46">
            <w:r w:rsidRPr="004B3A71">
              <w:tab/>
              <w:t>Minimum</w:t>
            </w:r>
          </w:p>
        </w:tc>
        <w:tc>
          <w:tcPr>
            <w:tcW w:w="2131" w:type="dxa"/>
          </w:tcPr>
          <w:p w:rsidR="004B3A71" w:rsidRPr="004B3A71" w:rsidRDefault="004B3A71" w:rsidP="00F94F46">
            <w:r w:rsidRPr="004B3A71">
              <w:t>3.00mm</w:t>
            </w:r>
          </w:p>
          <w:p w:rsidR="004B3A71" w:rsidRPr="004B3A71" w:rsidRDefault="004B3A71" w:rsidP="00F94F46">
            <w:r w:rsidRPr="004B3A71">
              <w:t>3.06mm</w:t>
            </w:r>
          </w:p>
          <w:p w:rsidR="004B3A71" w:rsidRPr="004B3A71" w:rsidRDefault="004B3A71" w:rsidP="00F94F46">
            <w:r w:rsidRPr="004B3A71">
              <w:t>2.94mm</w:t>
            </w:r>
          </w:p>
        </w:tc>
        <w:tc>
          <w:tcPr>
            <w:tcW w:w="2131" w:type="dxa"/>
          </w:tcPr>
          <w:p w:rsidR="004B3A71" w:rsidRPr="004B3A71" w:rsidRDefault="004B3A71" w:rsidP="00F94F46">
            <w:r w:rsidRPr="004B3A71">
              <w:t>3.00mm</w:t>
            </w:r>
          </w:p>
          <w:p w:rsidR="004B3A71" w:rsidRPr="004B3A71" w:rsidRDefault="004B3A71" w:rsidP="00F94F46">
            <w:r w:rsidRPr="004B3A71">
              <w:t>3.03mm</w:t>
            </w:r>
          </w:p>
          <w:p w:rsidR="004B3A71" w:rsidRPr="004B3A71" w:rsidRDefault="004B3A71" w:rsidP="00F94F46">
            <w:r w:rsidRPr="004B3A71">
              <w:t>2.97mm</w:t>
            </w:r>
          </w:p>
        </w:tc>
      </w:tr>
      <w:tr w:rsidR="004B3A71" w:rsidRPr="004B3A71" w:rsidTr="00F94F46">
        <w:tc>
          <w:tcPr>
            <w:tcW w:w="828" w:type="dxa"/>
          </w:tcPr>
          <w:p w:rsidR="004B3A71" w:rsidRPr="004B3A71" w:rsidRDefault="004B3A71" w:rsidP="00F94F46">
            <w:r w:rsidRPr="004B3A71">
              <w:t>2</w:t>
            </w:r>
          </w:p>
        </w:tc>
        <w:tc>
          <w:tcPr>
            <w:tcW w:w="3434" w:type="dxa"/>
          </w:tcPr>
          <w:p w:rsidR="004B3A71" w:rsidRPr="004B3A71" w:rsidRDefault="004B3A71" w:rsidP="00F94F46">
            <w:r w:rsidRPr="004B3A71">
              <w:t xml:space="preserve">Cross sectional area </w:t>
            </w:r>
          </w:p>
        </w:tc>
        <w:tc>
          <w:tcPr>
            <w:tcW w:w="2131" w:type="dxa"/>
          </w:tcPr>
          <w:p w:rsidR="004B3A71" w:rsidRPr="004B3A71" w:rsidRDefault="004B3A71" w:rsidP="00F94F46">
            <w:r w:rsidRPr="004B3A71">
              <w:t>7.069 mm²</w:t>
            </w:r>
          </w:p>
        </w:tc>
        <w:tc>
          <w:tcPr>
            <w:tcW w:w="2131" w:type="dxa"/>
          </w:tcPr>
          <w:p w:rsidR="004B3A71" w:rsidRPr="004B3A71" w:rsidRDefault="004B3A71" w:rsidP="00F94F46">
            <w:r w:rsidRPr="004B3A71">
              <w:t>7.069 mm²</w:t>
            </w:r>
          </w:p>
        </w:tc>
      </w:tr>
      <w:tr w:rsidR="004B3A71" w:rsidRPr="004B3A71" w:rsidTr="00F94F46">
        <w:tc>
          <w:tcPr>
            <w:tcW w:w="828" w:type="dxa"/>
          </w:tcPr>
          <w:p w:rsidR="004B3A71" w:rsidRPr="004B3A71" w:rsidRDefault="004B3A71" w:rsidP="00F94F46">
            <w:r w:rsidRPr="004B3A71">
              <w:t>3</w:t>
            </w:r>
          </w:p>
        </w:tc>
        <w:tc>
          <w:tcPr>
            <w:tcW w:w="3434" w:type="dxa"/>
          </w:tcPr>
          <w:p w:rsidR="004B3A71" w:rsidRPr="004B3A71" w:rsidRDefault="004B3A71" w:rsidP="00F94F46">
            <w:r w:rsidRPr="004B3A71">
              <w:t>Weight</w:t>
            </w:r>
          </w:p>
        </w:tc>
        <w:tc>
          <w:tcPr>
            <w:tcW w:w="2131" w:type="dxa"/>
          </w:tcPr>
          <w:p w:rsidR="004B3A71" w:rsidRPr="004B3A71" w:rsidRDefault="004B3A71" w:rsidP="00F94F46">
            <w:r w:rsidRPr="004B3A71">
              <w:t>55.13 kg/ km</w:t>
            </w:r>
          </w:p>
        </w:tc>
        <w:tc>
          <w:tcPr>
            <w:tcW w:w="2131" w:type="dxa"/>
          </w:tcPr>
          <w:p w:rsidR="004B3A71" w:rsidRPr="004B3A71" w:rsidRDefault="004B3A71" w:rsidP="00F94F46">
            <w:r w:rsidRPr="004B3A71">
              <w:t>19.11 kg/ km</w:t>
            </w:r>
          </w:p>
        </w:tc>
      </w:tr>
      <w:tr w:rsidR="004B3A71" w:rsidRPr="004B3A71" w:rsidTr="00F94F46">
        <w:tc>
          <w:tcPr>
            <w:tcW w:w="828" w:type="dxa"/>
          </w:tcPr>
          <w:p w:rsidR="004B3A71" w:rsidRPr="004B3A71" w:rsidRDefault="004B3A71" w:rsidP="00F94F46">
            <w:r w:rsidRPr="004B3A71">
              <w:t>4</w:t>
            </w:r>
          </w:p>
        </w:tc>
        <w:tc>
          <w:tcPr>
            <w:tcW w:w="3434" w:type="dxa"/>
          </w:tcPr>
          <w:p w:rsidR="004B3A71" w:rsidRPr="004B3A71" w:rsidRDefault="004B3A71" w:rsidP="00F94F46">
            <w:r w:rsidRPr="004B3A71">
              <w:t>Minimum ultimate tensile strength</w:t>
            </w:r>
          </w:p>
        </w:tc>
        <w:tc>
          <w:tcPr>
            <w:tcW w:w="2131" w:type="dxa"/>
          </w:tcPr>
          <w:p w:rsidR="004B3A71" w:rsidRPr="004B3A71" w:rsidRDefault="004B3A71" w:rsidP="00F94F46">
            <w:r w:rsidRPr="004B3A71">
              <w:t>134 kg/ mm²</w:t>
            </w:r>
          </w:p>
        </w:tc>
        <w:tc>
          <w:tcPr>
            <w:tcW w:w="2131" w:type="dxa"/>
          </w:tcPr>
          <w:p w:rsidR="004B3A71" w:rsidRPr="004B3A71" w:rsidRDefault="004B3A71" w:rsidP="00F94F46">
            <w:r w:rsidRPr="004B3A71">
              <w:t>16.83 kg/mm²</w:t>
            </w:r>
          </w:p>
        </w:tc>
      </w:tr>
      <w:tr w:rsidR="004B3A71" w:rsidRPr="004B3A71" w:rsidTr="00F94F46">
        <w:tc>
          <w:tcPr>
            <w:tcW w:w="828" w:type="dxa"/>
          </w:tcPr>
          <w:p w:rsidR="004B3A71" w:rsidRPr="004B3A71" w:rsidRDefault="004B3A71" w:rsidP="00F94F46">
            <w:r w:rsidRPr="004B3A71">
              <w:t>5</w:t>
            </w:r>
          </w:p>
        </w:tc>
        <w:tc>
          <w:tcPr>
            <w:tcW w:w="3434" w:type="dxa"/>
          </w:tcPr>
          <w:p w:rsidR="004B3A71" w:rsidRPr="004B3A71" w:rsidRDefault="004B3A71" w:rsidP="00F94F46">
            <w:r w:rsidRPr="004B3A71">
              <w:t>Minimum breaking load</w:t>
            </w:r>
          </w:p>
          <w:p w:rsidR="004B3A71" w:rsidRPr="004B3A71" w:rsidRDefault="004B3A71" w:rsidP="00F94F46">
            <w:r w:rsidRPr="004B3A71">
              <w:tab/>
              <w:t xml:space="preserve">Before stranding </w:t>
            </w:r>
          </w:p>
          <w:p w:rsidR="004B3A71" w:rsidRPr="004B3A71" w:rsidRDefault="004B3A71" w:rsidP="00F94F46">
            <w:r w:rsidRPr="004B3A71">
              <w:tab/>
              <w:t>After stranding</w:t>
            </w:r>
          </w:p>
        </w:tc>
        <w:tc>
          <w:tcPr>
            <w:tcW w:w="2131" w:type="dxa"/>
          </w:tcPr>
          <w:p w:rsidR="004B3A71" w:rsidRPr="004B3A71" w:rsidRDefault="004B3A71" w:rsidP="00F94F46"/>
          <w:p w:rsidR="004B3A71" w:rsidRPr="004B3A71" w:rsidRDefault="004B3A71" w:rsidP="00F94F46">
            <w:r w:rsidRPr="004B3A71">
              <w:t>947 kg</w:t>
            </w:r>
          </w:p>
          <w:p w:rsidR="004B3A71" w:rsidRPr="004B3A71" w:rsidRDefault="004B3A71" w:rsidP="00F94F46">
            <w:r w:rsidRPr="004B3A71">
              <w:t>900 kg</w:t>
            </w:r>
          </w:p>
        </w:tc>
        <w:tc>
          <w:tcPr>
            <w:tcW w:w="2131" w:type="dxa"/>
          </w:tcPr>
          <w:p w:rsidR="004B3A71" w:rsidRPr="004B3A71" w:rsidRDefault="004B3A71" w:rsidP="00F94F46"/>
          <w:p w:rsidR="004B3A71" w:rsidRPr="004B3A71" w:rsidRDefault="004B3A71" w:rsidP="00F94F46">
            <w:r w:rsidRPr="004B3A71">
              <w:t>119 kg</w:t>
            </w:r>
          </w:p>
          <w:p w:rsidR="004B3A71" w:rsidRPr="004B3A71" w:rsidRDefault="004B3A71" w:rsidP="00F94F46">
            <w:r w:rsidRPr="004B3A71">
              <w:t>113 kg</w:t>
            </w:r>
          </w:p>
        </w:tc>
      </w:tr>
      <w:tr w:rsidR="004B3A71" w:rsidRPr="004B3A71" w:rsidTr="00F94F46">
        <w:trPr>
          <w:cantSplit/>
        </w:trPr>
        <w:tc>
          <w:tcPr>
            <w:tcW w:w="828" w:type="dxa"/>
          </w:tcPr>
          <w:p w:rsidR="004B3A71" w:rsidRPr="004B3A71" w:rsidRDefault="004B3A71" w:rsidP="00F94F46">
            <w:r w:rsidRPr="004B3A71">
              <w:t>6</w:t>
            </w:r>
          </w:p>
        </w:tc>
        <w:tc>
          <w:tcPr>
            <w:tcW w:w="3434" w:type="dxa"/>
          </w:tcPr>
          <w:p w:rsidR="004B3A71" w:rsidRPr="004B3A71" w:rsidRDefault="004B3A71" w:rsidP="00F94F46">
            <w:r w:rsidRPr="004B3A71">
              <w:t>Zinc coating No. and duration of dipping</w:t>
            </w:r>
          </w:p>
          <w:p w:rsidR="004B3A71" w:rsidRPr="004B3A71" w:rsidRDefault="004B3A71" w:rsidP="00F94F46">
            <w:r w:rsidRPr="004B3A71">
              <w:t xml:space="preserve">Minimum weight of coating </w:t>
            </w:r>
          </w:p>
        </w:tc>
        <w:tc>
          <w:tcPr>
            <w:tcW w:w="4262" w:type="dxa"/>
            <w:gridSpan w:val="2"/>
          </w:tcPr>
          <w:p w:rsidR="004B3A71" w:rsidRPr="004B3A71" w:rsidRDefault="004B3A71" w:rsidP="00F94F46"/>
          <w:p w:rsidR="004B3A71" w:rsidRPr="004B3A71" w:rsidRDefault="004B3A71" w:rsidP="00F94F46"/>
          <w:p w:rsidR="004B3A71" w:rsidRPr="004B3A71" w:rsidRDefault="004B3A71" w:rsidP="00F94F46">
            <w:r w:rsidRPr="004B3A71">
              <w:t>240 g/m²</w:t>
            </w:r>
          </w:p>
        </w:tc>
      </w:tr>
      <w:tr w:rsidR="004B3A71" w:rsidRPr="004B3A71" w:rsidTr="00F94F46">
        <w:trPr>
          <w:cantSplit/>
        </w:trPr>
        <w:tc>
          <w:tcPr>
            <w:tcW w:w="828" w:type="dxa"/>
          </w:tcPr>
          <w:p w:rsidR="004B3A71" w:rsidRPr="004B3A71" w:rsidRDefault="004B3A71" w:rsidP="00F94F46">
            <w:r w:rsidRPr="004B3A71">
              <w:t>7</w:t>
            </w:r>
          </w:p>
        </w:tc>
        <w:tc>
          <w:tcPr>
            <w:tcW w:w="3434" w:type="dxa"/>
          </w:tcPr>
          <w:p w:rsidR="004B3A71" w:rsidRPr="004B3A71" w:rsidRDefault="004B3A71" w:rsidP="00F94F46">
            <w:r w:rsidRPr="004B3A71">
              <w:t>Resistance of Aluminum strand at 20°C.</w:t>
            </w:r>
          </w:p>
          <w:p w:rsidR="004B3A71" w:rsidRPr="004B3A71" w:rsidRDefault="004B3A71" w:rsidP="00F94F46">
            <w:r w:rsidRPr="004B3A71">
              <w:tab/>
              <w:t xml:space="preserve">Standard </w:t>
            </w:r>
          </w:p>
          <w:p w:rsidR="004B3A71" w:rsidRPr="004B3A71" w:rsidRDefault="004B3A71" w:rsidP="00F94F46">
            <w:r w:rsidRPr="004B3A71">
              <w:tab/>
              <w:t xml:space="preserve">Maximum </w:t>
            </w:r>
          </w:p>
        </w:tc>
        <w:tc>
          <w:tcPr>
            <w:tcW w:w="4262" w:type="dxa"/>
            <w:gridSpan w:val="2"/>
          </w:tcPr>
          <w:p w:rsidR="004B3A71" w:rsidRPr="004B3A71" w:rsidRDefault="004B3A71" w:rsidP="00F94F46"/>
          <w:p w:rsidR="004B3A71" w:rsidRPr="004B3A71" w:rsidRDefault="004B3A71" w:rsidP="00F94F46"/>
          <w:p w:rsidR="004B3A71" w:rsidRPr="004B3A71" w:rsidRDefault="004B3A71" w:rsidP="00F94F46">
            <w:r w:rsidRPr="004B3A71">
              <w:t>4.025Ω/ km</w:t>
            </w:r>
          </w:p>
          <w:p w:rsidR="004B3A71" w:rsidRPr="004B3A71" w:rsidRDefault="004B3A71" w:rsidP="00F94F46">
            <w:r w:rsidRPr="004B3A71">
              <w:t>4.065 Ω/ km</w:t>
            </w:r>
          </w:p>
        </w:tc>
      </w:tr>
    </w:tbl>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Pr>
        <w:jc w:val="center"/>
      </w:pPr>
      <w:r w:rsidRPr="004B3A71">
        <w:t>SPECIFICATION OF AB SWITCHES</w:t>
      </w:r>
    </w:p>
    <w:p w:rsidR="004B3A71" w:rsidRPr="004B3A71" w:rsidRDefault="004B3A71" w:rsidP="004B3A71">
      <w:pPr>
        <w:jc w:val="center"/>
      </w:pPr>
    </w:p>
    <w:p w:rsidR="004B3A71" w:rsidRPr="004B3A71" w:rsidRDefault="004B3A71" w:rsidP="004B3A71">
      <w:pPr>
        <w:pStyle w:val="Title"/>
      </w:pPr>
      <w:r w:rsidRPr="004B3A71">
        <w:t>TECHNICAL SPECIFICATION</w:t>
      </w:r>
    </w:p>
    <w:p w:rsidR="004B3A71" w:rsidRPr="004B3A71" w:rsidRDefault="004B3A71" w:rsidP="004B3A71">
      <w:pPr>
        <w:pStyle w:val="Title"/>
      </w:pPr>
      <w:r w:rsidRPr="004B3A71">
        <w:t>AB SWITCHES</w:t>
      </w:r>
    </w:p>
    <w:p w:rsidR="004B3A71" w:rsidRPr="004B3A71" w:rsidRDefault="004B3A71" w:rsidP="004B3A71">
      <w:pPr>
        <w:pStyle w:val="Title"/>
      </w:pPr>
      <w:r w:rsidRPr="004B3A71">
        <w:t>(33 kV 800 A, 11 kV 400 A &amp; 11 kV 200A)</w:t>
      </w:r>
    </w:p>
    <w:p w:rsidR="004B3A71" w:rsidRPr="004B3A71" w:rsidRDefault="004B3A71" w:rsidP="004B3A71">
      <w:pPr>
        <w:jc w:val="center"/>
        <w:rPr>
          <w:b/>
        </w:rPr>
      </w:pPr>
    </w:p>
    <w:p w:rsidR="004B3A71" w:rsidRPr="004B3A71" w:rsidRDefault="004B3A71" w:rsidP="004B3A71">
      <w:pPr>
        <w:pStyle w:val="BodyText"/>
        <w:rPr>
          <w:b/>
        </w:rPr>
      </w:pPr>
      <w:r w:rsidRPr="004B3A71">
        <w:rPr>
          <w:b/>
        </w:rPr>
        <w:t xml:space="preserve">1. SCOPE: </w:t>
      </w:r>
    </w:p>
    <w:p w:rsidR="004B3A71" w:rsidRPr="004B3A71" w:rsidRDefault="004B3A71" w:rsidP="004B3A71">
      <w:pPr>
        <w:pStyle w:val="BodyText"/>
      </w:pPr>
    </w:p>
    <w:p w:rsidR="004B3A71" w:rsidRPr="004B3A71" w:rsidRDefault="004B3A71" w:rsidP="004B3A71">
      <w:pPr>
        <w:pStyle w:val="BodyText"/>
        <w:ind w:firstLine="720"/>
      </w:pPr>
      <w:r w:rsidRPr="004B3A71">
        <w:t xml:space="preserve">The specification provides for the manufacture, testing before dispatch, packing forwarding supply and delivery at destination stores (FADS) of </w:t>
      </w:r>
      <w:r w:rsidRPr="004B3A71">
        <w:rPr>
          <w:b/>
        </w:rPr>
        <w:t>1) 33 kV 800 AAB Switch metallic 2) 11 kV 400A conventional AB Switches with insulators  3) 11 kV 200A conventional type AB switch metallics.</w:t>
      </w:r>
    </w:p>
    <w:p w:rsidR="004B3A71" w:rsidRPr="004B3A71" w:rsidRDefault="004B3A71" w:rsidP="004B3A71">
      <w:pPr>
        <w:pStyle w:val="BodyText"/>
      </w:pPr>
    </w:p>
    <w:p w:rsidR="004B3A71" w:rsidRPr="004B3A71" w:rsidRDefault="004B3A71" w:rsidP="004B3A71">
      <w:pPr>
        <w:pStyle w:val="BodyText"/>
        <w:rPr>
          <w:b/>
        </w:rPr>
      </w:pPr>
      <w:r w:rsidRPr="004B3A71">
        <w:rPr>
          <w:b/>
        </w:rPr>
        <w:t xml:space="preserve">2. STANDARDS: </w:t>
      </w:r>
    </w:p>
    <w:p w:rsidR="004B3A71" w:rsidRPr="004B3A71" w:rsidRDefault="004B3A71" w:rsidP="004B3A71">
      <w:pPr>
        <w:jc w:val="both"/>
      </w:pPr>
    </w:p>
    <w:p w:rsidR="004B3A71" w:rsidRPr="004B3A71" w:rsidRDefault="004B3A71" w:rsidP="004B3A71">
      <w:pPr>
        <w:ind w:firstLine="720"/>
        <w:jc w:val="both"/>
      </w:pPr>
      <w:r w:rsidRPr="004B3A71">
        <w:rPr>
          <w:b/>
        </w:rPr>
        <w:t xml:space="preserve">A) 33kV 800 A AB Switch metallics: </w:t>
      </w:r>
      <w:r w:rsidRPr="004B3A71">
        <w:t>The 33kV, 800A double break AB Switches shall confirm in all respects to Tender Spn No. SPMPT – 22/02-03 IS:9920 part I to IV (latest version) and IS – 9921 part I – IV (latest version)</w:t>
      </w:r>
    </w:p>
    <w:p w:rsidR="004B3A71" w:rsidRPr="004B3A71" w:rsidRDefault="004B3A71" w:rsidP="004B3A71">
      <w:pPr>
        <w:jc w:val="both"/>
        <w:rPr>
          <w:b/>
        </w:rPr>
      </w:pPr>
    </w:p>
    <w:p w:rsidR="004B3A71" w:rsidRPr="004B3A71" w:rsidRDefault="004B3A71" w:rsidP="004B3A71">
      <w:pPr>
        <w:ind w:firstLine="720"/>
        <w:jc w:val="both"/>
      </w:pPr>
      <w:r w:rsidRPr="004B3A71">
        <w:rPr>
          <w:b/>
        </w:rPr>
        <w:t xml:space="preserve">B) 11kV, 400A conventional AB Switches with solid core insulators:  </w:t>
      </w:r>
      <w:r w:rsidRPr="004B3A71">
        <w:t>The 11kV 400A double break AB Switches shall confirm in all respects to tender Spn No. SPMPT – 22/02-03, IS 1818/1972, IS – 9920 part I to IV (latest version), IS: 9921 part I to IV (latest version).</w:t>
      </w:r>
    </w:p>
    <w:p w:rsidR="004B3A71" w:rsidRPr="004B3A71" w:rsidRDefault="004B3A71" w:rsidP="004B3A71">
      <w:pPr>
        <w:ind w:firstLine="720"/>
        <w:jc w:val="both"/>
      </w:pPr>
    </w:p>
    <w:p w:rsidR="004B3A71" w:rsidRPr="004B3A71" w:rsidRDefault="004B3A71" w:rsidP="004B3A71">
      <w:pPr>
        <w:ind w:firstLine="720"/>
        <w:jc w:val="both"/>
      </w:pPr>
      <w:r w:rsidRPr="004B3A71">
        <w:rPr>
          <w:b/>
        </w:rPr>
        <w:t xml:space="preserve">C) 11kV, 200A conventional AB Switch metallics:  </w:t>
      </w:r>
      <w:r w:rsidRPr="004B3A71">
        <w:t xml:space="preserve">The 11kV 200A conventional AB Switch metallics shall confirm in all respects to tender Spn No. SPMPT – 22/02-03, IS 1818/1972, IS – 9920 part I to IV (latest version). </w:t>
      </w:r>
    </w:p>
    <w:p w:rsidR="004B3A71" w:rsidRPr="004B3A71" w:rsidRDefault="004B3A71" w:rsidP="004B3A71">
      <w:pPr>
        <w:jc w:val="both"/>
      </w:pPr>
    </w:p>
    <w:p w:rsidR="004B3A71" w:rsidRPr="004B3A71" w:rsidRDefault="004B3A71" w:rsidP="004B3A71">
      <w:pPr>
        <w:jc w:val="both"/>
      </w:pPr>
      <w:r w:rsidRPr="004B3A71">
        <w:rPr>
          <w:b/>
        </w:rPr>
        <w:t xml:space="preserve">3) DIMENSIONS : </w:t>
      </w:r>
      <w:r w:rsidRPr="004B3A71">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4B3A71" w:rsidRPr="004B3A71" w:rsidRDefault="004B3A71" w:rsidP="004B3A71">
      <w:pPr>
        <w:jc w:val="both"/>
      </w:pPr>
    </w:p>
    <w:p w:rsidR="004B3A71" w:rsidRPr="004B3A71" w:rsidRDefault="004B3A71" w:rsidP="004B3A71">
      <w:pPr>
        <w:jc w:val="both"/>
      </w:pPr>
      <w:r w:rsidRPr="004B3A71">
        <w:rPr>
          <w:b/>
        </w:rPr>
        <w:t xml:space="preserve">4) DRAWINGS: </w:t>
      </w:r>
      <w:r w:rsidRPr="004B3A71">
        <w:t>The successful tendereres before proceeding for manufacture of the material, the detailed drawing shall be got approved by this office. The tenderers also required to produce three sets of drawings together with bill of materials along with the tender.</w:t>
      </w:r>
    </w:p>
    <w:p w:rsidR="004B3A71" w:rsidRPr="004B3A71" w:rsidRDefault="004B3A71" w:rsidP="004B3A71">
      <w:pPr>
        <w:jc w:val="both"/>
      </w:pPr>
      <w:r w:rsidRPr="004B3A71">
        <w:rPr>
          <w:b/>
        </w:rPr>
        <w:t xml:space="preserve">5) TESTS AND TESTS CERTIFICATES: </w:t>
      </w:r>
    </w:p>
    <w:p w:rsidR="004B3A71" w:rsidRPr="004B3A71" w:rsidRDefault="004B3A71" w:rsidP="004B3A71">
      <w:pPr>
        <w:jc w:val="both"/>
      </w:pPr>
      <w:r w:rsidRPr="004B3A71">
        <w:rPr>
          <w:b/>
        </w:rPr>
        <w:tab/>
      </w:r>
      <w:r w:rsidRPr="004B3A71">
        <w:t>i) As soon as the material is ready for dispatch, the material is to be offered for inspection by Registered Post and the tests as per the standards are to be carried out in the presence of TGSPDCL representative without any cost and test certificates shall be got approved by this office.</w:t>
      </w:r>
    </w:p>
    <w:p w:rsidR="004B3A71" w:rsidRPr="004B3A71" w:rsidRDefault="004B3A71" w:rsidP="004B3A71">
      <w:pPr>
        <w:jc w:val="both"/>
      </w:pPr>
      <w:r w:rsidRPr="004B3A71">
        <w:tab/>
        <w:t xml:space="preserve">ii) The TGSPDCL reserves the right to carry out the tests by any standard organization at contractor cost, in case of any discrepancy regarding the quality of materials. </w:t>
      </w:r>
    </w:p>
    <w:p w:rsidR="004B3A71" w:rsidRPr="004B3A71" w:rsidRDefault="004B3A71" w:rsidP="004B3A71">
      <w:pPr>
        <w:jc w:val="both"/>
      </w:pPr>
      <w:r w:rsidRPr="004B3A71">
        <w:rPr>
          <w:b/>
        </w:rPr>
        <w:t xml:space="preserve">6) GUARANTEED TECHNICAL PARTICULARS: </w:t>
      </w:r>
      <w:r w:rsidRPr="004B3A71">
        <w:t xml:space="preserve"> The Guaranteed Technical Particulars as per the IS shall be guaranteed and statement of Guaranteed Technical particulars shall be furnished along with the tender. </w:t>
      </w:r>
    </w:p>
    <w:p w:rsidR="004B3A71" w:rsidRPr="004B3A71" w:rsidRDefault="004B3A71" w:rsidP="004B3A71">
      <w:pPr>
        <w:jc w:val="both"/>
      </w:pPr>
    </w:p>
    <w:p w:rsidR="004B3A71" w:rsidRPr="004B3A71" w:rsidRDefault="004B3A71" w:rsidP="004B3A71">
      <w:pPr>
        <w:pStyle w:val="BodyText"/>
      </w:pPr>
      <w:r w:rsidRPr="004B3A71">
        <w:rPr>
          <w:b/>
        </w:rPr>
        <w:t xml:space="preserve">7) NAME PLATE: </w:t>
      </w:r>
      <w:r w:rsidRPr="004B3A71">
        <w:t xml:space="preserve"> Equipment should be provided with name plate giving full details of manufacture, capacities and other details as specified in the relevant ISS or other </w:t>
      </w:r>
      <w:r w:rsidRPr="004B3A71">
        <w:lastRenderedPageBreak/>
        <w:t>specification stipulated. The Purchase Order No. and date and year of supply and words TGSPDCL must be etched on the name plate.</w:t>
      </w:r>
    </w:p>
    <w:p w:rsidR="004B3A71" w:rsidRPr="004B3A71" w:rsidRDefault="004B3A71" w:rsidP="004B3A71">
      <w:pPr>
        <w:pStyle w:val="BodyText"/>
      </w:pPr>
    </w:p>
    <w:p w:rsidR="004B3A71" w:rsidRPr="004B3A71" w:rsidRDefault="004B3A71" w:rsidP="004B3A71">
      <w:pPr>
        <w:jc w:val="both"/>
      </w:pPr>
      <w:r w:rsidRPr="004B3A71">
        <w:rPr>
          <w:b/>
        </w:rPr>
        <w:t xml:space="preserve">8) ASSEMBLY: </w:t>
      </w:r>
      <w:r w:rsidRPr="004B3A71">
        <w:t>The Assembly of the AB Switches at the destination stores is the responsibility of the Contractors.</w:t>
      </w:r>
    </w:p>
    <w:p w:rsidR="004B3A71" w:rsidRPr="004B3A71" w:rsidRDefault="004B3A71" w:rsidP="004B3A71">
      <w:pPr>
        <w:pStyle w:val="BodyText"/>
        <w:rPr>
          <w:u w:val="single"/>
        </w:rPr>
      </w:pPr>
    </w:p>
    <w:p w:rsidR="004B3A71" w:rsidRPr="004B3A71" w:rsidRDefault="004B3A71" w:rsidP="00533241">
      <w:pPr>
        <w:pStyle w:val="BodyText"/>
        <w:numPr>
          <w:ilvl w:val="0"/>
          <w:numId w:val="150"/>
        </w:numPr>
        <w:rPr>
          <w:b/>
        </w:rPr>
      </w:pPr>
      <w:r w:rsidRPr="004B3A71">
        <w:rPr>
          <w:b/>
        </w:rPr>
        <w:t>For 33 kV 800A AB Switches:</w:t>
      </w:r>
    </w:p>
    <w:p w:rsidR="004B3A71" w:rsidRPr="004B3A71" w:rsidRDefault="004B3A71" w:rsidP="004B3A71">
      <w:pPr>
        <w:pStyle w:val="BodyText"/>
        <w:ind w:left="360"/>
        <w:rPr>
          <w:b/>
        </w:rPr>
      </w:pP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spacing w:line="360" w:lineRule="auto"/>
        <w:ind w:left="4320" w:hanging="3600"/>
      </w:pPr>
      <w:r w:rsidRPr="004B3A71">
        <w:t xml:space="preserve">2. Connectors (Jumper plate) </w:t>
      </w:r>
      <w:r w:rsidRPr="004B3A71">
        <w:tab/>
        <w:t>: LM –6 Alloy terminal connectors (75X12mm) suitable for panther conductor.</w:t>
      </w: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right="-18"/>
        <w:jc w:val="left"/>
      </w:pPr>
      <w:r w:rsidRPr="004B3A71">
        <w:t>4. Moving Contact</w:t>
      </w:r>
      <w:r w:rsidRPr="004B3A71">
        <w:tab/>
      </w:r>
      <w:r w:rsidRPr="004B3A71">
        <w:tab/>
      </w:r>
      <w:r w:rsidRPr="004B3A71">
        <w:tab/>
        <w:t xml:space="preserve">:38 OD and 30 ID Copper Pipe (HDE)                                                  </w:t>
      </w:r>
    </w:p>
    <w:p w:rsidR="004B3A71" w:rsidRPr="004B3A71" w:rsidRDefault="004B3A71" w:rsidP="004B3A71">
      <w:pPr>
        <w:pStyle w:val="BodyText"/>
        <w:spacing w:line="360" w:lineRule="auto"/>
        <w:ind w:left="720"/>
      </w:pPr>
      <w:r w:rsidRPr="004B3A71">
        <w:t>5. Base Channel</w:t>
      </w:r>
      <w:r w:rsidRPr="004B3A71">
        <w:tab/>
      </w:r>
      <w:r w:rsidRPr="004B3A71">
        <w:tab/>
      </w:r>
      <w:r w:rsidRPr="004B3A71">
        <w:tab/>
        <w:t>: 100X50 mm MS Channel of length 1065 mm</w:t>
      </w:r>
    </w:p>
    <w:p w:rsidR="004B3A71" w:rsidRPr="004B3A71" w:rsidRDefault="004B3A71" w:rsidP="004B3A71">
      <w:pPr>
        <w:pStyle w:val="BodyText"/>
        <w:spacing w:line="360" w:lineRule="auto"/>
        <w:ind w:left="720"/>
      </w:pPr>
      <w:r w:rsidRPr="004B3A71">
        <w:t>6. Provision for pad lacking in ON-OFF position shall be provided.</w:t>
      </w:r>
    </w:p>
    <w:p w:rsidR="004B3A71" w:rsidRPr="004B3A71" w:rsidRDefault="004B3A71" w:rsidP="004B3A71">
      <w:pPr>
        <w:pStyle w:val="BodyText"/>
        <w:spacing w:line="360" w:lineRule="auto"/>
        <w:ind w:left="720"/>
      </w:pPr>
      <w:r w:rsidRPr="004B3A71">
        <w:t>7. Three numbers Guides of MS Angle 50X50X6 mm for supporting the down pipe, slotted holes are to be mate to the angles for fixing the same to the pole.</w:t>
      </w:r>
    </w:p>
    <w:p w:rsidR="004B3A71" w:rsidRPr="004B3A71" w:rsidRDefault="004B3A71" w:rsidP="004B3A71">
      <w:pPr>
        <w:pStyle w:val="BodyText"/>
        <w:ind w:left="360"/>
        <w:rPr>
          <w:b/>
        </w:rPr>
      </w:pPr>
    </w:p>
    <w:p w:rsidR="004B3A71" w:rsidRPr="004B3A71" w:rsidRDefault="004B3A71" w:rsidP="00533241">
      <w:pPr>
        <w:pStyle w:val="BodyText"/>
        <w:numPr>
          <w:ilvl w:val="0"/>
          <w:numId w:val="150"/>
        </w:numPr>
        <w:rPr>
          <w:b/>
        </w:rPr>
      </w:pPr>
      <w:r w:rsidRPr="004B3A71">
        <w:rPr>
          <w:b/>
        </w:rPr>
        <w:t>For 11 kV 400A Conventional AB Switches (Double Break):</w:t>
      </w: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ind w:left="4320" w:hanging="3600"/>
      </w:pPr>
      <w:r w:rsidRPr="004B3A71">
        <w:t>2. Terminal Connectors</w:t>
      </w:r>
      <w:r w:rsidRPr="004B3A71">
        <w:tab/>
        <w:t>: LM –6 Alloy terminal connectors suitable for Dog ACSR conductor.</w:t>
      </w:r>
    </w:p>
    <w:p w:rsidR="004B3A71" w:rsidRPr="004B3A71" w:rsidRDefault="004B3A71" w:rsidP="004B3A71">
      <w:pPr>
        <w:pStyle w:val="BodyText"/>
        <w:ind w:left="720"/>
      </w:pP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pPr>
      <w:r w:rsidRPr="004B3A71">
        <w:t>4. Moving Contact</w:t>
      </w:r>
      <w:r w:rsidRPr="004B3A71">
        <w:tab/>
      </w:r>
      <w:r w:rsidRPr="004B3A71">
        <w:tab/>
      </w:r>
      <w:r w:rsidRPr="004B3A71">
        <w:tab/>
        <w:t>: 32X6.5 mm HDEC Flat</w:t>
      </w:r>
    </w:p>
    <w:p w:rsidR="004B3A71" w:rsidRPr="004B3A71" w:rsidRDefault="004B3A71" w:rsidP="004B3A71">
      <w:pPr>
        <w:pStyle w:val="BodyText"/>
        <w:spacing w:line="360" w:lineRule="auto"/>
        <w:ind w:left="720"/>
      </w:pPr>
      <w:r w:rsidRPr="004B3A71">
        <w:t>5. Flexible Jumper</w:t>
      </w:r>
      <w:r w:rsidRPr="004B3A71">
        <w:tab/>
      </w:r>
      <w:r w:rsidRPr="004B3A71">
        <w:tab/>
      </w:r>
      <w:r w:rsidRPr="004B3A71">
        <w:tab/>
        <w:t xml:space="preserve">: Two numbers flexible jumpers of size </w:t>
      </w:r>
    </w:p>
    <w:p w:rsidR="004B3A71" w:rsidRPr="004B3A71" w:rsidRDefault="004B3A71" w:rsidP="004B3A71">
      <w:pPr>
        <w:pStyle w:val="BodyText"/>
        <w:spacing w:line="360" w:lineRule="auto"/>
        <w:ind w:left="4320"/>
      </w:pPr>
      <w:r w:rsidRPr="004B3A71">
        <w:t xml:space="preserve">   25X4X360 mm </w:t>
      </w:r>
    </w:p>
    <w:p w:rsidR="004B3A71" w:rsidRPr="004B3A71" w:rsidRDefault="004B3A71" w:rsidP="004B3A71">
      <w:pPr>
        <w:pStyle w:val="BodyText"/>
        <w:spacing w:line="360" w:lineRule="auto"/>
        <w:ind w:left="720"/>
      </w:pPr>
      <w:r w:rsidRPr="004B3A71">
        <w:t>6. Base Channel</w:t>
      </w:r>
      <w:r w:rsidRPr="004B3A71">
        <w:tab/>
      </w:r>
      <w:r w:rsidRPr="004B3A71">
        <w:tab/>
      </w:r>
      <w:r w:rsidRPr="004B3A71">
        <w:tab/>
        <w:t xml:space="preserve">: 75X40 mm MS Channel of length 609.6 mm </w:t>
      </w:r>
    </w:p>
    <w:p w:rsidR="004B3A71" w:rsidRPr="004B3A71" w:rsidRDefault="004B3A71" w:rsidP="004B3A71">
      <w:pPr>
        <w:pStyle w:val="BodyText"/>
        <w:spacing w:line="360" w:lineRule="auto"/>
        <w:ind w:left="720"/>
      </w:pPr>
      <w:r w:rsidRPr="004B3A71">
        <w:t>7. Provision for pad lacking in ON-OFF position shall be provided.</w:t>
      </w:r>
    </w:p>
    <w:p w:rsidR="004B3A71" w:rsidRPr="004B3A71" w:rsidRDefault="004B3A71" w:rsidP="004B3A71">
      <w:pPr>
        <w:pStyle w:val="BodyText"/>
        <w:spacing w:line="360" w:lineRule="auto"/>
        <w:ind w:left="720"/>
      </w:pPr>
      <w:r w:rsidRPr="004B3A71">
        <w:t>8. Three numbers Guides of MS Angle 40X40X5 mm for supporting the   down pipe, slotted holes are to be mate to the angles for fixing the same to the pole.</w:t>
      </w:r>
    </w:p>
    <w:p w:rsidR="004B3A71" w:rsidRPr="004B3A71" w:rsidRDefault="004B3A71" w:rsidP="004B3A71">
      <w:pPr>
        <w:pStyle w:val="BodyText"/>
        <w:rPr>
          <w:sz w:val="2"/>
          <w:u w:val="single"/>
        </w:rPr>
      </w:pPr>
    </w:p>
    <w:p w:rsidR="004B3A71" w:rsidRPr="004B3A71" w:rsidRDefault="004B3A71" w:rsidP="00533241">
      <w:pPr>
        <w:pStyle w:val="BodyText"/>
        <w:numPr>
          <w:ilvl w:val="0"/>
          <w:numId w:val="150"/>
        </w:numPr>
        <w:rPr>
          <w:b/>
        </w:rPr>
      </w:pPr>
      <w:r w:rsidRPr="004B3A71">
        <w:rPr>
          <w:b/>
        </w:rPr>
        <w:t>For 11 kV 200A Conventional AB Switches:</w:t>
      </w:r>
    </w:p>
    <w:p w:rsidR="004B3A71" w:rsidRPr="004B3A71" w:rsidRDefault="004B3A71" w:rsidP="004B3A71">
      <w:pPr>
        <w:pStyle w:val="BodyText"/>
        <w:ind w:left="720"/>
      </w:pP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ind w:left="4320" w:hanging="3600"/>
      </w:pPr>
      <w:r w:rsidRPr="004B3A71">
        <w:t>2. Terminal Connectors</w:t>
      </w:r>
      <w:r w:rsidRPr="004B3A71">
        <w:tab/>
        <w:t>: LM –6 Alloy terminal connectors suitable for 20/30/50 ACSR conductor</w:t>
      </w:r>
    </w:p>
    <w:p w:rsidR="004B3A71" w:rsidRPr="004B3A71" w:rsidRDefault="004B3A71" w:rsidP="004B3A71">
      <w:pPr>
        <w:pStyle w:val="BodyText"/>
        <w:ind w:left="4320"/>
      </w:pP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pPr>
      <w:r w:rsidRPr="004B3A71">
        <w:t>4. Moving Contact</w:t>
      </w:r>
      <w:r w:rsidRPr="004B3A71">
        <w:tab/>
      </w:r>
      <w:r w:rsidRPr="004B3A71">
        <w:tab/>
      </w:r>
      <w:r w:rsidRPr="004B3A71">
        <w:tab/>
        <w:t>: 32X5 mm HDEC Flat</w:t>
      </w:r>
    </w:p>
    <w:p w:rsidR="004B3A71" w:rsidRPr="004B3A71" w:rsidRDefault="004B3A71" w:rsidP="004B3A71">
      <w:pPr>
        <w:pStyle w:val="BodyText"/>
        <w:spacing w:line="360" w:lineRule="auto"/>
        <w:ind w:left="720"/>
      </w:pPr>
      <w:r w:rsidRPr="004B3A71">
        <w:lastRenderedPageBreak/>
        <w:t>5. Flexible Jumper</w:t>
      </w:r>
      <w:r w:rsidRPr="004B3A71">
        <w:tab/>
      </w:r>
      <w:r w:rsidRPr="004B3A71">
        <w:tab/>
      </w:r>
      <w:r w:rsidRPr="004B3A71">
        <w:tab/>
        <w:t xml:space="preserve">: Flexible jumpers of size </w:t>
      </w:r>
    </w:p>
    <w:p w:rsidR="004B3A71" w:rsidRPr="004B3A71" w:rsidRDefault="004B3A71" w:rsidP="004B3A71">
      <w:pPr>
        <w:pStyle w:val="BodyText"/>
        <w:spacing w:line="360" w:lineRule="auto"/>
        <w:ind w:left="3600" w:firstLine="720"/>
      </w:pPr>
      <w:r w:rsidRPr="004B3A71">
        <w:t xml:space="preserve">  25X4X360 mm (Copper)</w:t>
      </w:r>
    </w:p>
    <w:p w:rsidR="004B3A71" w:rsidRPr="004B3A71" w:rsidRDefault="004B3A71" w:rsidP="004B3A71">
      <w:pPr>
        <w:pStyle w:val="BodyText"/>
        <w:spacing w:line="360" w:lineRule="auto"/>
        <w:ind w:left="720"/>
      </w:pPr>
      <w:r w:rsidRPr="004B3A71">
        <w:t>6. Base Channel</w:t>
      </w:r>
      <w:r w:rsidRPr="004B3A71">
        <w:tab/>
      </w:r>
      <w:r w:rsidRPr="004B3A71">
        <w:tab/>
      </w:r>
      <w:r w:rsidRPr="004B3A71">
        <w:tab/>
        <w:t>: 75X40 mm MS Channel of length 609.6 mm</w:t>
      </w:r>
    </w:p>
    <w:p w:rsidR="004B3A71" w:rsidRPr="004B3A71" w:rsidRDefault="004B3A71" w:rsidP="004B3A71">
      <w:pPr>
        <w:pStyle w:val="BodyText"/>
        <w:spacing w:line="360" w:lineRule="auto"/>
        <w:ind w:left="720"/>
      </w:pPr>
      <w:r w:rsidRPr="004B3A71">
        <w:t>7. Provision for pad locking in ON-OFF position shall be provided.</w:t>
      </w:r>
    </w:p>
    <w:p w:rsidR="004B3A71" w:rsidRPr="004B3A71" w:rsidRDefault="004B3A71" w:rsidP="004B3A71">
      <w:pPr>
        <w:pStyle w:val="BodyText"/>
        <w:ind w:left="720"/>
      </w:pPr>
      <w:r w:rsidRPr="004B3A71">
        <w:t>8. Three numbers Guides of MS Angle 40X40X5 mm for supporting the down pipe, slotted holes are to be match to the angles for fixing the same to the pole.</w:t>
      </w:r>
    </w:p>
    <w:p w:rsidR="004B3A71" w:rsidRPr="004B3A71" w:rsidRDefault="004B3A71" w:rsidP="004B3A71">
      <w:pPr>
        <w:pStyle w:val="BodyText"/>
      </w:pPr>
    </w:p>
    <w:p w:rsidR="004B3A71" w:rsidRPr="004B3A71" w:rsidRDefault="004B3A71" w:rsidP="004B3A71">
      <w:pPr>
        <w:pStyle w:val="BodyText"/>
        <w:ind w:left="360"/>
        <w:jc w:val="center"/>
        <w:rPr>
          <w:b/>
          <w:bCs/>
        </w:rPr>
      </w:pPr>
      <w:r w:rsidRPr="004B3A71">
        <w:rPr>
          <w:b/>
          <w:bCs/>
        </w:rPr>
        <w:t>GUARANTEED TECHNICAL PARTICULARS FOR 33 kV 800A AB SWITCHES</w:t>
      </w:r>
    </w:p>
    <w:p w:rsidR="004B3A71" w:rsidRPr="004B3A71" w:rsidRDefault="004B3A71" w:rsidP="004B3A71">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4B3A71" w:rsidRPr="004B3A71" w:rsidTr="00F94F46">
        <w:trPr>
          <w:jc w:val="center"/>
        </w:trPr>
        <w:tc>
          <w:tcPr>
            <w:tcW w:w="813" w:type="dxa"/>
            <w:vAlign w:val="center"/>
          </w:tcPr>
          <w:p w:rsidR="004B3A71" w:rsidRPr="004B3A71" w:rsidRDefault="004B3A71" w:rsidP="00F94F46">
            <w:pPr>
              <w:jc w:val="center"/>
              <w:rPr>
                <w:b/>
                <w:bCs/>
              </w:rPr>
            </w:pPr>
            <w:r w:rsidRPr="004B3A71">
              <w:rPr>
                <w:b/>
                <w:bCs/>
              </w:rPr>
              <w:t>S.No.</w:t>
            </w:r>
          </w:p>
        </w:tc>
        <w:tc>
          <w:tcPr>
            <w:tcW w:w="5195" w:type="dxa"/>
            <w:vAlign w:val="center"/>
          </w:tcPr>
          <w:p w:rsidR="004B3A71" w:rsidRPr="004B3A71" w:rsidRDefault="004B3A71" w:rsidP="00F94F46">
            <w:pPr>
              <w:jc w:val="center"/>
              <w:rPr>
                <w:b/>
                <w:bCs/>
              </w:rPr>
            </w:pPr>
            <w:r w:rsidRPr="004B3A71">
              <w:rPr>
                <w:b/>
                <w:bCs/>
              </w:rPr>
              <w:t>Details</w:t>
            </w:r>
          </w:p>
        </w:tc>
        <w:tc>
          <w:tcPr>
            <w:tcW w:w="3971" w:type="dxa"/>
            <w:vAlign w:val="center"/>
          </w:tcPr>
          <w:p w:rsidR="004B3A71" w:rsidRPr="004B3A71" w:rsidRDefault="004B3A71" w:rsidP="00F94F46">
            <w:pPr>
              <w:pStyle w:val="Heading8"/>
              <w:rPr>
                <w:b w:val="0"/>
              </w:rPr>
            </w:pPr>
            <w:r w:rsidRPr="004B3A71">
              <w:rPr>
                <w:b w:val="0"/>
              </w:rPr>
              <w:t>33kV 800A</w:t>
            </w:r>
          </w:p>
        </w:tc>
      </w:tr>
      <w:tr w:rsidR="004B3A71" w:rsidRPr="004B3A71" w:rsidTr="00F94F46">
        <w:trPr>
          <w:trHeight w:val="170"/>
          <w:jc w:val="center"/>
        </w:trPr>
        <w:tc>
          <w:tcPr>
            <w:tcW w:w="813" w:type="dxa"/>
          </w:tcPr>
          <w:p w:rsidR="004B3A71" w:rsidRPr="004B3A71" w:rsidRDefault="004B3A71" w:rsidP="00F94F46">
            <w:pPr>
              <w:jc w:val="center"/>
            </w:pPr>
            <w:r w:rsidRPr="004B3A71">
              <w:t>1.</w:t>
            </w:r>
          </w:p>
        </w:tc>
        <w:tc>
          <w:tcPr>
            <w:tcW w:w="5195" w:type="dxa"/>
          </w:tcPr>
          <w:p w:rsidR="004B3A71" w:rsidRPr="004B3A71" w:rsidRDefault="004B3A71" w:rsidP="00F94F46">
            <w:pPr>
              <w:jc w:val="both"/>
            </w:pPr>
            <w:r w:rsidRPr="004B3A71">
              <w:t>Whether single break or double break</w:t>
            </w:r>
          </w:p>
        </w:tc>
        <w:tc>
          <w:tcPr>
            <w:tcW w:w="3971" w:type="dxa"/>
          </w:tcPr>
          <w:p w:rsidR="004B3A71" w:rsidRPr="004B3A71" w:rsidRDefault="004B3A71" w:rsidP="00F94F46">
            <w:pPr>
              <w:jc w:val="center"/>
            </w:pPr>
            <w:r w:rsidRPr="004B3A71">
              <w:t>Double Block</w:t>
            </w:r>
          </w:p>
        </w:tc>
      </w:tr>
      <w:tr w:rsidR="004B3A71" w:rsidRPr="004B3A71" w:rsidTr="00F94F46">
        <w:trPr>
          <w:jc w:val="center"/>
        </w:trPr>
        <w:tc>
          <w:tcPr>
            <w:tcW w:w="813" w:type="dxa"/>
          </w:tcPr>
          <w:p w:rsidR="004B3A71" w:rsidRPr="004B3A71" w:rsidRDefault="004B3A71" w:rsidP="00F94F46">
            <w:pPr>
              <w:jc w:val="center"/>
            </w:pPr>
            <w:r w:rsidRPr="004B3A71">
              <w:t>2</w:t>
            </w:r>
          </w:p>
        </w:tc>
        <w:tc>
          <w:tcPr>
            <w:tcW w:w="5195" w:type="dxa"/>
          </w:tcPr>
          <w:p w:rsidR="004B3A71" w:rsidRPr="004B3A71" w:rsidRDefault="004B3A71" w:rsidP="00F94F46">
            <w:pPr>
              <w:jc w:val="both"/>
            </w:pPr>
            <w:r w:rsidRPr="004B3A71">
              <w:t>No. of poles</w:t>
            </w:r>
          </w:p>
        </w:tc>
        <w:tc>
          <w:tcPr>
            <w:tcW w:w="3971" w:type="dxa"/>
          </w:tcPr>
          <w:p w:rsidR="004B3A71" w:rsidRPr="004B3A71" w:rsidRDefault="004B3A71" w:rsidP="00F94F46">
            <w:pPr>
              <w:jc w:val="center"/>
            </w:pPr>
            <w:r w:rsidRPr="004B3A71">
              <w:t>3 Poles</w:t>
            </w:r>
          </w:p>
        </w:tc>
      </w:tr>
      <w:tr w:rsidR="004B3A71" w:rsidRPr="004B3A71" w:rsidTr="00F94F46">
        <w:trPr>
          <w:jc w:val="center"/>
        </w:trPr>
        <w:tc>
          <w:tcPr>
            <w:tcW w:w="813" w:type="dxa"/>
          </w:tcPr>
          <w:p w:rsidR="004B3A71" w:rsidRPr="004B3A71" w:rsidRDefault="004B3A71" w:rsidP="00F94F46">
            <w:pPr>
              <w:jc w:val="center"/>
            </w:pPr>
            <w:r w:rsidRPr="004B3A71">
              <w:t>3.</w:t>
            </w:r>
          </w:p>
        </w:tc>
        <w:tc>
          <w:tcPr>
            <w:tcW w:w="5195" w:type="dxa"/>
          </w:tcPr>
          <w:p w:rsidR="004B3A71" w:rsidRPr="004B3A71" w:rsidRDefault="004B3A71" w:rsidP="00F94F46">
            <w:pPr>
              <w:jc w:val="both"/>
            </w:pPr>
            <w:r w:rsidRPr="004B3A71">
              <w:t>Frequency</w:t>
            </w:r>
          </w:p>
        </w:tc>
        <w:tc>
          <w:tcPr>
            <w:tcW w:w="3971" w:type="dxa"/>
          </w:tcPr>
          <w:p w:rsidR="004B3A71" w:rsidRPr="004B3A71" w:rsidRDefault="004B3A71" w:rsidP="00F94F46">
            <w:pPr>
              <w:jc w:val="center"/>
            </w:pPr>
            <w:r w:rsidRPr="004B3A71">
              <w:t>50 Hz</w:t>
            </w:r>
          </w:p>
        </w:tc>
      </w:tr>
      <w:tr w:rsidR="004B3A71" w:rsidRPr="004B3A71" w:rsidTr="00F94F46">
        <w:trPr>
          <w:trHeight w:val="206"/>
          <w:jc w:val="center"/>
        </w:trPr>
        <w:tc>
          <w:tcPr>
            <w:tcW w:w="813" w:type="dxa"/>
          </w:tcPr>
          <w:p w:rsidR="004B3A71" w:rsidRPr="004B3A71" w:rsidRDefault="004B3A71" w:rsidP="00F94F46">
            <w:pPr>
              <w:jc w:val="center"/>
            </w:pPr>
            <w:r w:rsidRPr="004B3A71">
              <w:t>4.</w:t>
            </w:r>
          </w:p>
        </w:tc>
        <w:tc>
          <w:tcPr>
            <w:tcW w:w="5195" w:type="dxa"/>
          </w:tcPr>
          <w:p w:rsidR="004B3A71" w:rsidRPr="004B3A71" w:rsidRDefault="004B3A71" w:rsidP="00F94F46">
            <w:pPr>
              <w:jc w:val="both"/>
            </w:pPr>
            <w:r w:rsidRPr="004B3A71">
              <w:t>Voltage rating</w:t>
            </w:r>
          </w:p>
        </w:tc>
        <w:tc>
          <w:tcPr>
            <w:tcW w:w="3971" w:type="dxa"/>
          </w:tcPr>
          <w:p w:rsidR="004B3A71" w:rsidRPr="004B3A71" w:rsidRDefault="004B3A71" w:rsidP="00F94F46">
            <w:pPr>
              <w:jc w:val="center"/>
            </w:pPr>
            <w:r w:rsidRPr="004B3A71">
              <w:t>36 kV</w:t>
            </w:r>
          </w:p>
        </w:tc>
      </w:tr>
      <w:tr w:rsidR="004B3A71" w:rsidRPr="004B3A71" w:rsidTr="00F94F46">
        <w:trPr>
          <w:trHeight w:val="197"/>
          <w:jc w:val="center"/>
        </w:trPr>
        <w:tc>
          <w:tcPr>
            <w:tcW w:w="813" w:type="dxa"/>
          </w:tcPr>
          <w:p w:rsidR="004B3A71" w:rsidRPr="004B3A71" w:rsidRDefault="004B3A71" w:rsidP="00F94F46">
            <w:pPr>
              <w:jc w:val="center"/>
            </w:pPr>
            <w:r w:rsidRPr="004B3A71">
              <w:t>5.</w:t>
            </w:r>
          </w:p>
        </w:tc>
        <w:tc>
          <w:tcPr>
            <w:tcW w:w="5195" w:type="dxa"/>
          </w:tcPr>
          <w:p w:rsidR="004B3A71" w:rsidRPr="004B3A71" w:rsidRDefault="004B3A71" w:rsidP="00F94F46">
            <w:pPr>
              <w:jc w:val="both"/>
            </w:pPr>
            <w:r w:rsidRPr="004B3A71">
              <w:t>Current rating in A</w:t>
            </w:r>
          </w:p>
        </w:tc>
        <w:tc>
          <w:tcPr>
            <w:tcW w:w="3971" w:type="dxa"/>
          </w:tcPr>
          <w:p w:rsidR="004B3A71" w:rsidRPr="004B3A71" w:rsidRDefault="004B3A71" w:rsidP="00F94F46">
            <w:pPr>
              <w:jc w:val="center"/>
            </w:pPr>
          </w:p>
        </w:tc>
      </w:tr>
      <w:tr w:rsidR="004B3A71" w:rsidRPr="004B3A71" w:rsidTr="00F94F46">
        <w:trPr>
          <w:trHeight w:val="197"/>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Normal</w:t>
            </w:r>
          </w:p>
        </w:tc>
        <w:tc>
          <w:tcPr>
            <w:tcW w:w="3971" w:type="dxa"/>
          </w:tcPr>
          <w:p w:rsidR="004B3A71" w:rsidRPr="004B3A71" w:rsidRDefault="004B3A71" w:rsidP="00F94F46">
            <w:pPr>
              <w:jc w:val="center"/>
            </w:pPr>
            <w:r w:rsidRPr="004B3A71">
              <w:t>800 A</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Maximum with duration</w:t>
            </w:r>
          </w:p>
        </w:tc>
        <w:tc>
          <w:tcPr>
            <w:tcW w:w="3971" w:type="dxa"/>
          </w:tcPr>
          <w:p w:rsidR="004B3A71" w:rsidRPr="004B3A71" w:rsidRDefault="004B3A71" w:rsidP="00F94F46">
            <w:pPr>
              <w:jc w:val="center"/>
            </w:pPr>
            <w:r w:rsidRPr="004B3A71">
              <w:t>800 A</w:t>
            </w:r>
          </w:p>
        </w:tc>
      </w:tr>
      <w:tr w:rsidR="004B3A71" w:rsidRPr="004B3A71" w:rsidTr="00F94F46">
        <w:trPr>
          <w:jc w:val="center"/>
        </w:trPr>
        <w:tc>
          <w:tcPr>
            <w:tcW w:w="813" w:type="dxa"/>
          </w:tcPr>
          <w:p w:rsidR="004B3A71" w:rsidRPr="004B3A71" w:rsidRDefault="004B3A71" w:rsidP="00F94F46">
            <w:pPr>
              <w:jc w:val="center"/>
            </w:pPr>
            <w:r w:rsidRPr="004B3A71">
              <w:t>6.</w:t>
            </w:r>
          </w:p>
        </w:tc>
        <w:tc>
          <w:tcPr>
            <w:tcW w:w="5195" w:type="dxa"/>
          </w:tcPr>
          <w:p w:rsidR="004B3A71" w:rsidRPr="004B3A71" w:rsidRDefault="004B3A71" w:rsidP="00F94F46">
            <w:pPr>
              <w:jc w:val="both"/>
            </w:pPr>
            <w:r w:rsidRPr="004B3A71">
              <w:t>Temperature rise of the following at full rated current in Degree over ambient temperature</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Copper contract with coating</w:t>
            </w:r>
          </w:p>
        </w:tc>
        <w:tc>
          <w:tcPr>
            <w:tcW w:w="3971" w:type="dxa"/>
          </w:tcPr>
          <w:p w:rsidR="004B3A71" w:rsidRPr="004B3A71" w:rsidRDefault="004B3A71" w:rsidP="00F94F46">
            <w:pPr>
              <w:jc w:val="center"/>
            </w:pPr>
            <w:r w:rsidRPr="004B3A71">
              <w:t>Within limits as specified in IS.</w:t>
            </w:r>
          </w:p>
        </w:tc>
      </w:tr>
      <w:tr w:rsidR="004B3A71" w:rsidRPr="004B3A71" w:rsidTr="00F94F46">
        <w:trPr>
          <w:trHeight w:val="395"/>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 xml:space="preserve">ii) Terminals of switches intended to be bolted to </w:t>
            </w:r>
          </w:p>
          <w:p w:rsidR="004B3A71" w:rsidRPr="004B3A71" w:rsidRDefault="004B3A71" w:rsidP="00F94F46">
            <w:pPr>
              <w:jc w:val="both"/>
            </w:pPr>
            <w:r w:rsidRPr="004B3A71">
              <w:t xml:space="preserve">     the external conductor</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iii) Metallic parts acting as springs</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r w:rsidRPr="004B3A71">
              <w:t>7</w:t>
            </w:r>
          </w:p>
        </w:tc>
        <w:tc>
          <w:tcPr>
            <w:tcW w:w="5195" w:type="dxa"/>
          </w:tcPr>
          <w:p w:rsidR="004B3A71" w:rsidRPr="004B3A71" w:rsidRDefault="004B3A71" w:rsidP="00F94F46">
            <w:pPr>
              <w:jc w:val="both"/>
            </w:pPr>
            <w:r w:rsidRPr="004B3A71">
              <w:t>Whether contacts are silver coated or tin coated</w:t>
            </w:r>
          </w:p>
        </w:tc>
        <w:tc>
          <w:tcPr>
            <w:tcW w:w="3971" w:type="dxa"/>
          </w:tcPr>
          <w:p w:rsidR="004B3A71" w:rsidRPr="004B3A71" w:rsidRDefault="004B3A71" w:rsidP="00F94F46">
            <w:pPr>
              <w:jc w:val="center"/>
            </w:pPr>
            <w:r w:rsidRPr="004B3A71">
              <w:t>Silver plated</w:t>
            </w:r>
          </w:p>
        </w:tc>
      </w:tr>
      <w:tr w:rsidR="004B3A71" w:rsidRPr="004B3A71" w:rsidTr="00F94F46">
        <w:trPr>
          <w:jc w:val="center"/>
        </w:trPr>
        <w:tc>
          <w:tcPr>
            <w:tcW w:w="813" w:type="dxa"/>
          </w:tcPr>
          <w:p w:rsidR="004B3A71" w:rsidRPr="004B3A71" w:rsidRDefault="004B3A71" w:rsidP="00F94F46">
            <w:pPr>
              <w:jc w:val="center"/>
            </w:pPr>
            <w:r w:rsidRPr="004B3A71">
              <w:t>8.</w:t>
            </w:r>
          </w:p>
        </w:tc>
        <w:tc>
          <w:tcPr>
            <w:tcW w:w="5195" w:type="dxa"/>
          </w:tcPr>
          <w:p w:rsidR="004B3A71" w:rsidRPr="004B3A71" w:rsidRDefault="004B3A71" w:rsidP="00F94F46">
            <w:pPr>
              <w:jc w:val="both"/>
            </w:pPr>
            <w:r w:rsidRPr="004B3A71">
              <w:t>Volt drop across terminals of poles</w:t>
            </w:r>
          </w:p>
        </w:tc>
        <w:tc>
          <w:tcPr>
            <w:tcW w:w="3971" w:type="dxa"/>
          </w:tcPr>
          <w:p w:rsidR="004B3A71" w:rsidRPr="004B3A71" w:rsidRDefault="004B3A71" w:rsidP="00F94F46">
            <w:pPr>
              <w:jc w:val="center"/>
            </w:pPr>
            <w:r w:rsidRPr="004B3A71">
              <w:t>Note more than 20 mV at 100A DC.</w:t>
            </w:r>
          </w:p>
        </w:tc>
      </w:tr>
      <w:tr w:rsidR="004B3A71" w:rsidRPr="004B3A71" w:rsidTr="00F94F46">
        <w:trPr>
          <w:jc w:val="center"/>
        </w:trPr>
        <w:tc>
          <w:tcPr>
            <w:tcW w:w="813" w:type="dxa"/>
          </w:tcPr>
          <w:p w:rsidR="004B3A71" w:rsidRPr="004B3A71" w:rsidRDefault="004B3A71" w:rsidP="00F94F46">
            <w:pPr>
              <w:jc w:val="center"/>
            </w:pPr>
            <w:r w:rsidRPr="004B3A71">
              <w:t>9.</w:t>
            </w:r>
          </w:p>
        </w:tc>
        <w:tc>
          <w:tcPr>
            <w:tcW w:w="5195" w:type="dxa"/>
          </w:tcPr>
          <w:p w:rsidR="004B3A71" w:rsidRPr="004B3A71" w:rsidRDefault="004B3A71" w:rsidP="00F94F46">
            <w:pPr>
              <w:jc w:val="both"/>
            </w:pPr>
            <w:r w:rsidRPr="004B3A71">
              <w:t>Short time current and duration</w:t>
            </w:r>
          </w:p>
        </w:tc>
        <w:tc>
          <w:tcPr>
            <w:tcW w:w="3971" w:type="dxa"/>
          </w:tcPr>
          <w:p w:rsidR="004B3A71" w:rsidRPr="004B3A71" w:rsidRDefault="004B3A71" w:rsidP="00F94F46">
            <w:pPr>
              <w:jc w:val="center"/>
            </w:pPr>
            <w:r w:rsidRPr="004B3A71">
              <w:t>25 kA</w:t>
            </w:r>
          </w:p>
        </w:tc>
      </w:tr>
      <w:tr w:rsidR="004B3A71" w:rsidRPr="004B3A71" w:rsidTr="00F94F46">
        <w:trPr>
          <w:jc w:val="center"/>
        </w:trPr>
        <w:tc>
          <w:tcPr>
            <w:tcW w:w="813" w:type="dxa"/>
          </w:tcPr>
          <w:p w:rsidR="004B3A71" w:rsidRPr="004B3A71" w:rsidRDefault="004B3A71" w:rsidP="00F94F46">
            <w:pPr>
              <w:jc w:val="center"/>
            </w:pPr>
            <w:r w:rsidRPr="004B3A71">
              <w:t>10.</w:t>
            </w:r>
          </w:p>
        </w:tc>
        <w:tc>
          <w:tcPr>
            <w:tcW w:w="5195" w:type="dxa"/>
          </w:tcPr>
          <w:p w:rsidR="004B3A71" w:rsidRPr="004B3A71" w:rsidRDefault="004B3A71" w:rsidP="00F94F46">
            <w:pPr>
              <w:jc w:val="both"/>
            </w:pPr>
            <w:r w:rsidRPr="004B3A71">
              <w:t>Material of fixed contract &amp; size</w:t>
            </w:r>
          </w:p>
        </w:tc>
        <w:tc>
          <w:tcPr>
            <w:tcW w:w="3971" w:type="dxa"/>
          </w:tcPr>
          <w:p w:rsidR="004B3A71" w:rsidRPr="004B3A71" w:rsidRDefault="004B3A71" w:rsidP="00F94F46">
            <w:pPr>
              <w:jc w:val="center"/>
            </w:pPr>
            <w:r w:rsidRPr="004B3A71">
              <w:t>Copper flat</w:t>
            </w:r>
          </w:p>
        </w:tc>
      </w:tr>
      <w:tr w:rsidR="004B3A71" w:rsidRPr="004B3A71" w:rsidTr="00F94F46">
        <w:trPr>
          <w:jc w:val="center"/>
        </w:trPr>
        <w:tc>
          <w:tcPr>
            <w:tcW w:w="813" w:type="dxa"/>
          </w:tcPr>
          <w:p w:rsidR="004B3A71" w:rsidRPr="004B3A71" w:rsidRDefault="004B3A71" w:rsidP="00F94F46">
            <w:pPr>
              <w:jc w:val="center"/>
            </w:pPr>
            <w:r w:rsidRPr="004B3A71">
              <w:t>12.</w:t>
            </w:r>
          </w:p>
        </w:tc>
        <w:tc>
          <w:tcPr>
            <w:tcW w:w="5195" w:type="dxa"/>
          </w:tcPr>
          <w:p w:rsidR="004B3A71" w:rsidRPr="004B3A71" w:rsidRDefault="004B3A71" w:rsidP="00F94F46">
            <w:pPr>
              <w:jc w:val="both"/>
            </w:pPr>
            <w:r w:rsidRPr="004B3A71">
              <w:t>Material of moving blade &amp; size</w:t>
            </w:r>
          </w:p>
        </w:tc>
        <w:tc>
          <w:tcPr>
            <w:tcW w:w="3971" w:type="dxa"/>
          </w:tcPr>
          <w:p w:rsidR="004B3A71" w:rsidRPr="004B3A71" w:rsidRDefault="004B3A71" w:rsidP="00F94F46">
            <w:pPr>
              <w:jc w:val="center"/>
            </w:pPr>
            <w:r w:rsidRPr="004B3A71">
              <w:t>Electrolytic Copper tube</w:t>
            </w:r>
          </w:p>
        </w:tc>
      </w:tr>
      <w:tr w:rsidR="004B3A71" w:rsidRPr="004B3A71" w:rsidTr="00F94F46">
        <w:trPr>
          <w:jc w:val="center"/>
        </w:trPr>
        <w:tc>
          <w:tcPr>
            <w:tcW w:w="813" w:type="dxa"/>
          </w:tcPr>
          <w:p w:rsidR="004B3A71" w:rsidRPr="004B3A71" w:rsidRDefault="004B3A71" w:rsidP="00F94F46">
            <w:pPr>
              <w:jc w:val="center"/>
            </w:pPr>
            <w:r w:rsidRPr="004B3A71">
              <w:t>13.</w:t>
            </w:r>
          </w:p>
        </w:tc>
        <w:tc>
          <w:tcPr>
            <w:tcW w:w="5195" w:type="dxa"/>
          </w:tcPr>
          <w:p w:rsidR="004B3A71" w:rsidRPr="004B3A71" w:rsidRDefault="004B3A71" w:rsidP="00F94F46">
            <w:pPr>
              <w:jc w:val="both"/>
            </w:pPr>
            <w:r w:rsidRPr="004B3A71">
              <w:t>Material of terminal connector</w:t>
            </w:r>
          </w:p>
        </w:tc>
        <w:tc>
          <w:tcPr>
            <w:tcW w:w="3971" w:type="dxa"/>
          </w:tcPr>
          <w:p w:rsidR="004B3A71" w:rsidRPr="004B3A71" w:rsidRDefault="004B3A71" w:rsidP="00F94F46">
            <w:pPr>
              <w:jc w:val="center"/>
            </w:pPr>
            <w:r w:rsidRPr="004B3A71">
              <w:t>LM-6 Alloy</w:t>
            </w:r>
          </w:p>
        </w:tc>
      </w:tr>
      <w:tr w:rsidR="004B3A71" w:rsidRPr="004B3A71" w:rsidTr="00F94F46">
        <w:trPr>
          <w:trHeight w:val="305"/>
          <w:jc w:val="center"/>
        </w:trPr>
        <w:tc>
          <w:tcPr>
            <w:tcW w:w="813" w:type="dxa"/>
          </w:tcPr>
          <w:p w:rsidR="004B3A71" w:rsidRPr="004B3A71" w:rsidRDefault="004B3A71" w:rsidP="00F94F46">
            <w:pPr>
              <w:jc w:val="center"/>
            </w:pPr>
            <w:r w:rsidRPr="004B3A71">
              <w:t>14.</w:t>
            </w:r>
          </w:p>
        </w:tc>
        <w:tc>
          <w:tcPr>
            <w:tcW w:w="5195" w:type="dxa"/>
          </w:tcPr>
          <w:p w:rsidR="004B3A71" w:rsidRPr="004B3A71" w:rsidRDefault="004B3A71" w:rsidP="00F94F46">
            <w:pPr>
              <w:jc w:val="both"/>
            </w:pPr>
            <w:r w:rsidRPr="004B3A71">
              <w:t>Type diameter and length of operating pipe</w:t>
            </w:r>
          </w:p>
        </w:tc>
        <w:tc>
          <w:tcPr>
            <w:tcW w:w="3971" w:type="dxa"/>
          </w:tcPr>
          <w:p w:rsidR="004B3A71" w:rsidRPr="004B3A71" w:rsidRDefault="004B3A71" w:rsidP="00F94F46">
            <w:pPr>
              <w:jc w:val="center"/>
            </w:pPr>
            <w:r w:rsidRPr="004B3A71">
              <w:t>6.1 m, 40 mm N.B. class ‘B’ GI Pipe</w:t>
            </w:r>
          </w:p>
        </w:tc>
      </w:tr>
      <w:tr w:rsidR="004B3A71" w:rsidRPr="004B3A71" w:rsidTr="00F94F46">
        <w:trPr>
          <w:jc w:val="center"/>
        </w:trPr>
        <w:tc>
          <w:tcPr>
            <w:tcW w:w="813" w:type="dxa"/>
          </w:tcPr>
          <w:p w:rsidR="004B3A71" w:rsidRPr="004B3A71" w:rsidRDefault="004B3A71" w:rsidP="00F94F46">
            <w:pPr>
              <w:jc w:val="center"/>
            </w:pPr>
            <w:r w:rsidRPr="004B3A71">
              <w:t>15.</w:t>
            </w:r>
          </w:p>
        </w:tc>
        <w:tc>
          <w:tcPr>
            <w:tcW w:w="5195" w:type="dxa"/>
          </w:tcPr>
          <w:p w:rsidR="004B3A71" w:rsidRPr="004B3A71" w:rsidRDefault="004B3A71" w:rsidP="00F94F46">
            <w:pPr>
              <w:jc w:val="both"/>
            </w:pPr>
            <w:r w:rsidRPr="004B3A71">
              <w:t>Material of arcing horns</w:t>
            </w:r>
          </w:p>
        </w:tc>
        <w:tc>
          <w:tcPr>
            <w:tcW w:w="3971" w:type="dxa"/>
          </w:tcPr>
          <w:p w:rsidR="004B3A71" w:rsidRPr="004B3A71" w:rsidRDefault="004B3A71" w:rsidP="00F94F46">
            <w:pPr>
              <w:jc w:val="center"/>
              <w:rPr>
                <w:lang w:val="pl-PL"/>
              </w:rPr>
            </w:pPr>
            <w:r w:rsidRPr="004B3A71">
              <w:rPr>
                <w:lang w:val="pl-PL"/>
              </w:rPr>
              <w:t>GI Rod 10mm dia</w:t>
            </w:r>
          </w:p>
        </w:tc>
      </w:tr>
      <w:tr w:rsidR="004B3A71" w:rsidRPr="004B3A71" w:rsidTr="00F94F46">
        <w:trPr>
          <w:jc w:val="center"/>
        </w:trPr>
        <w:tc>
          <w:tcPr>
            <w:tcW w:w="813" w:type="dxa"/>
          </w:tcPr>
          <w:p w:rsidR="004B3A71" w:rsidRPr="004B3A71" w:rsidRDefault="004B3A71" w:rsidP="00F94F46">
            <w:pPr>
              <w:jc w:val="center"/>
            </w:pPr>
            <w:r w:rsidRPr="004B3A71">
              <w:t>16.</w:t>
            </w:r>
          </w:p>
        </w:tc>
        <w:tc>
          <w:tcPr>
            <w:tcW w:w="5195" w:type="dxa"/>
          </w:tcPr>
          <w:p w:rsidR="004B3A71" w:rsidRPr="004B3A71" w:rsidRDefault="004B3A71" w:rsidP="00F94F46">
            <w:pPr>
              <w:jc w:val="both"/>
            </w:pPr>
            <w:r w:rsidRPr="004B3A71">
              <w:t>Size &amp; Length of base mounting channel (Hot dip Galvanized)</w:t>
            </w:r>
          </w:p>
        </w:tc>
        <w:tc>
          <w:tcPr>
            <w:tcW w:w="3971" w:type="dxa"/>
          </w:tcPr>
          <w:p w:rsidR="004B3A71" w:rsidRPr="004B3A71" w:rsidRDefault="004B3A71" w:rsidP="00F94F46">
            <w:pPr>
              <w:jc w:val="center"/>
            </w:pPr>
            <w:r w:rsidRPr="004B3A71">
              <w:t>100X50mm channel 1065 mm long</w:t>
            </w:r>
          </w:p>
        </w:tc>
      </w:tr>
      <w:tr w:rsidR="004B3A71" w:rsidRPr="004B3A71" w:rsidTr="00F94F46">
        <w:trPr>
          <w:trHeight w:val="323"/>
          <w:jc w:val="center"/>
        </w:trPr>
        <w:tc>
          <w:tcPr>
            <w:tcW w:w="813" w:type="dxa"/>
          </w:tcPr>
          <w:p w:rsidR="004B3A71" w:rsidRPr="004B3A71" w:rsidRDefault="004B3A71" w:rsidP="00F94F46">
            <w:pPr>
              <w:jc w:val="center"/>
            </w:pPr>
            <w:r w:rsidRPr="004B3A71">
              <w:t>17.</w:t>
            </w:r>
          </w:p>
        </w:tc>
        <w:tc>
          <w:tcPr>
            <w:tcW w:w="5195" w:type="dxa"/>
          </w:tcPr>
          <w:p w:rsidR="004B3A71" w:rsidRPr="004B3A71" w:rsidRDefault="004B3A71" w:rsidP="00F94F46">
            <w:pPr>
              <w:jc w:val="both"/>
            </w:pPr>
            <w:r w:rsidRPr="004B3A71">
              <w:t>Whether dimensional drawing  is enclosed with the tender</w:t>
            </w:r>
          </w:p>
        </w:tc>
        <w:tc>
          <w:tcPr>
            <w:tcW w:w="3971" w:type="dxa"/>
          </w:tcPr>
          <w:p w:rsidR="004B3A71" w:rsidRPr="004B3A71" w:rsidRDefault="004B3A71" w:rsidP="00F94F46">
            <w:pPr>
              <w:jc w:val="center"/>
            </w:pPr>
            <w:r w:rsidRPr="004B3A71">
              <w:t>Yes</w:t>
            </w:r>
          </w:p>
        </w:tc>
      </w:tr>
      <w:tr w:rsidR="004B3A71" w:rsidRPr="004B3A71" w:rsidTr="00F94F46">
        <w:trPr>
          <w:trHeight w:val="467"/>
          <w:jc w:val="center"/>
        </w:trPr>
        <w:tc>
          <w:tcPr>
            <w:tcW w:w="813" w:type="dxa"/>
          </w:tcPr>
          <w:p w:rsidR="004B3A71" w:rsidRPr="004B3A71" w:rsidRDefault="004B3A71" w:rsidP="00F94F46">
            <w:pPr>
              <w:jc w:val="center"/>
            </w:pPr>
            <w:r w:rsidRPr="004B3A71">
              <w:t>18.</w:t>
            </w:r>
          </w:p>
        </w:tc>
        <w:tc>
          <w:tcPr>
            <w:tcW w:w="5195" w:type="dxa"/>
          </w:tcPr>
          <w:p w:rsidR="004B3A71" w:rsidRPr="004B3A71" w:rsidRDefault="004B3A71" w:rsidP="00F94F46">
            <w:pPr>
              <w:jc w:val="both"/>
            </w:pPr>
            <w:r w:rsidRPr="004B3A71">
              <w:t>Whether the air break switch is complete with all accessories</w:t>
            </w:r>
          </w:p>
        </w:tc>
        <w:tc>
          <w:tcPr>
            <w:tcW w:w="3971" w:type="dxa"/>
          </w:tcPr>
          <w:p w:rsidR="004B3A71" w:rsidRPr="004B3A71" w:rsidRDefault="004B3A71" w:rsidP="00F94F46">
            <w:pPr>
              <w:jc w:val="center"/>
            </w:pPr>
            <w:r w:rsidRPr="004B3A71">
              <w:t>Yes</w:t>
            </w:r>
          </w:p>
        </w:tc>
      </w:tr>
      <w:tr w:rsidR="004B3A71" w:rsidRPr="004B3A71" w:rsidTr="00F94F46">
        <w:trPr>
          <w:jc w:val="center"/>
        </w:trPr>
        <w:tc>
          <w:tcPr>
            <w:tcW w:w="813" w:type="dxa"/>
          </w:tcPr>
          <w:p w:rsidR="004B3A71" w:rsidRPr="004B3A71" w:rsidRDefault="004B3A71" w:rsidP="00F94F46">
            <w:pPr>
              <w:jc w:val="center"/>
            </w:pPr>
            <w:r w:rsidRPr="004B3A71">
              <w:t>19.</w:t>
            </w:r>
          </w:p>
        </w:tc>
        <w:tc>
          <w:tcPr>
            <w:tcW w:w="5195" w:type="dxa"/>
          </w:tcPr>
          <w:p w:rsidR="004B3A71" w:rsidRPr="004B3A71" w:rsidRDefault="004B3A71" w:rsidP="00F94F46">
            <w:pPr>
              <w:jc w:val="both"/>
            </w:pPr>
            <w:r w:rsidRPr="004B3A71">
              <w:t>Minimum clearance between phases (The center distance between the insulators of adjacent phases in the assembled position of switch)</w:t>
            </w:r>
          </w:p>
        </w:tc>
        <w:tc>
          <w:tcPr>
            <w:tcW w:w="3971" w:type="dxa"/>
          </w:tcPr>
          <w:p w:rsidR="004B3A71" w:rsidRPr="004B3A71" w:rsidRDefault="004B3A71" w:rsidP="00F94F46">
            <w:pPr>
              <w:jc w:val="center"/>
            </w:pPr>
            <w:r w:rsidRPr="004B3A71">
              <w:t>1524 mm</w:t>
            </w:r>
          </w:p>
        </w:tc>
      </w:tr>
      <w:tr w:rsidR="004B3A71" w:rsidRPr="004B3A71" w:rsidTr="00F94F46">
        <w:trPr>
          <w:jc w:val="center"/>
        </w:trPr>
        <w:tc>
          <w:tcPr>
            <w:tcW w:w="813" w:type="dxa"/>
          </w:tcPr>
          <w:p w:rsidR="004B3A71" w:rsidRPr="004B3A71" w:rsidRDefault="004B3A71" w:rsidP="00F94F46">
            <w:pPr>
              <w:jc w:val="center"/>
            </w:pPr>
            <w:r w:rsidRPr="004B3A71">
              <w:t>20.</w:t>
            </w:r>
          </w:p>
        </w:tc>
        <w:tc>
          <w:tcPr>
            <w:tcW w:w="5195" w:type="dxa"/>
          </w:tcPr>
          <w:p w:rsidR="004B3A71" w:rsidRPr="004B3A71" w:rsidRDefault="004B3A71" w:rsidP="00F94F46">
            <w:pPr>
              <w:jc w:val="both"/>
            </w:pPr>
            <w:r w:rsidRPr="004B3A71">
              <w:t>Center to center distance between insulators of the consecutive poles of the same phase in the assembled position of switch (in mm)</w:t>
            </w:r>
          </w:p>
        </w:tc>
        <w:tc>
          <w:tcPr>
            <w:tcW w:w="3971" w:type="dxa"/>
          </w:tcPr>
          <w:p w:rsidR="004B3A71" w:rsidRPr="004B3A71" w:rsidRDefault="004B3A71" w:rsidP="00F94F46">
            <w:pPr>
              <w:jc w:val="center"/>
            </w:pPr>
            <w:r w:rsidRPr="004B3A71">
              <w:t>457.5mm</w:t>
            </w:r>
          </w:p>
        </w:tc>
      </w:tr>
      <w:tr w:rsidR="004B3A71" w:rsidRPr="004B3A71" w:rsidTr="00F94F46">
        <w:trPr>
          <w:jc w:val="center"/>
        </w:trPr>
        <w:tc>
          <w:tcPr>
            <w:tcW w:w="813" w:type="dxa"/>
          </w:tcPr>
          <w:p w:rsidR="004B3A71" w:rsidRPr="004B3A71" w:rsidRDefault="004B3A71" w:rsidP="00F94F46">
            <w:pPr>
              <w:jc w:val="center"/>
            </w:pPr>
            <w:r w:rsidRPr="004B3A71">
              <w:t>21.</w:t>
            </w:r>
          </w:p>
        </w:tc>
        <w:tc>
          <w:tcPr>
            <w:tcW w:w="5195" w:type="dxa"/>
          </w:tcPr>
          <w:p w:rsidR="004B3A71" w:rsidRPr="004B3A71" w:rsidRDefault="004B3A71" w:rsidP="00F94F46">
            <w:pPr>
              <w:jc w:val="both"/>
            </w:pPr>
            <w:r w:rsidRPr="004B3A71">
              <w:t>Whether mechanical interlock has been provided for arcing switches</w:t>
            </w:r>
          </w:p>
        </w:tc>
        <w:tc>
          <w:tcPr>
            <w:tcW w:w="3971" w:type="dxa"/>
          </w:tcPr>
          <w:p w:rsidR="004B3A71" w:rsidRPr="004B3A71" w:rsidRDefault="004B3A71" w:rsidP="00F94F46">
            <w:pPr>
              <w:jc w:val="center"/>
            </w:pPr>
            <w:r w:rsidRPr="004B3A71">
              <w:t>Yes</w:t>
            </w:r>
          </w:p>
        </w:tc>
      </w:tr>
      <w:tr w:rsidR="004B3A71" w:rsidRPr="004B3A71" w:rsidTr="00F94F46">
        <w:trPr>
          <w:jc w:val="center"/>
        </w:trPr>
        <w:tc>
          <w:tcPr>
            <w:tcW w:w="813" w:type="dxa"/>
          </w:tcPr>
          <w:p w:rsidR="004B3A71" w:rsidRPr="004B3A71" w:rsidRDefault="004B3A71" w:rsidP="00F94F46">
            <w:pPr>
              <w:jc w:val="center"/>
            </w:pPr>
            <w:r w:rsidRPr="004B3A71">
              <w:t>22.</w:t>
            </w:r>
          </w:p>
        </w:tc>
        <w:tc>
          <w:tcPr>
            <w:tcW w:w="5195" w:type="dxa"/>
          </w:tcPr>
          <w:p w:rsidR="004B3A71" w:rsidRPr="004B3A71" w:rsidRDefault="004B3A71" w:rsidP="00F94F46">
            <w:pPr>
              <w:jc w:val="both"/>
            </w:pPr>
            <w:r w:rsidRPr="004B3A71">
              <w:t>Types of bearing used in</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Rotating insulators stack</w:t>
            </w:r>
          </w:p>
        </w:tc>
        <w:tc>
          <w:tcPr>
            <w:tcW w:w="3971" w:type="dxa"/>
          </w:tcPr>
          <w:p w:rsidR="004B3A71" w:rsidRPr="004B3A71" w:rsidRDefault="004B3A71" w:rsidP="00F94F46">
            <w:pPr>
              <w:jc w:val="center"/>
            </w:pPr>
            <w:r w:rsidRPr="004B3A71">
              <w:t>Ball bearing</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Operating shaft</w:t>
            </w:r>
          </w:p>
        </w:tc>
        <w:tc>
          <w:tcPr>
            <w:tcW w:w="3971" w:type="dxa"/>
          </w:tcPr>
          <w:p w:rsidR="004B3A71" w:rsidRPr="004B3A71" w:rsidRDefault="004B3A71" w:rsidP="00F94F46">
            <w:pPr>
              <w:jc w:val="center"/>
            </w:pPr>
            <w:r w:rsidRPr="004B3A71">
              <w:t>N-m</w:t>
            </w:r>
          </w:p>
        </w:tc>
      </w:tr>
      <w:tr w:rsidR="004B3A71" w:rsidRPr="004B3A71" w:rsidTr="00F94F46">
        <w:trPr>
          <w:jc w:val="center"/>
        </w:trPr>
        <w:tc>
          <w:tcPr>
            <w:tcW w:w="813" w:type="dxa"/>
          </w:tcPr>
          <w:p w:rsidR="004B3A71" w:rsidRPr="004B3A71" w:rsidRDefault="004B3A71" w:rsidP="00F94F46">
            <w:pPr>
              <w:jc w:val="center"/>
            </w:pPr>
            <w:r w:rsidRPr="004B3A71">
              <w:t>23.</w:t>
            </w:r>
          </w:p>
        </w:tc>
        <w:tc>
          <w:tcPr>
            <w:tcW w:w="5195" w:type="dxa"/>
          </w:tcPr>
          <w:p w:rsidR="004B3A71" w:rsidRPr="004B3A71" w:rsidRDefault="004B3A71" w:rsidP="00F94F46">
            <w:pPr>
              <w:jc w:val="both"/>
            </w:pPr>
            <w:r w:rsidRPr="004B3A71">
              <w:t>Impulse withstand voltage (peak) with 1/50 MS wave positive and negative polarity</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Across isolating distance</w:t>
            </w:r>
          </w:p>
        </w:tc>
        <w:tc>
          <w:tcPr>
            <w:tcW w:w="3971" w:type="dxa"/>
          </w:tcPr>
          <w:p w:rsidR="004B3A71" w:rsidRPr="004B3A71" w:rsidRDefault="004B3A71" w:rsidP="00F94F46">
            <w:pPr>
              <w:jc w:val="center"/>
            </w:pPr>
            <w:r w:rsidRPr="004B3A71">
              <w:t>195 kV Peak</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To earth between poles</w:t>
            </w:r>
          </w:p>
        </w:tc>
        <w:tc>
          <w:tcPr>
            <w:tcW w:w="3971" w:type="dxa"/>
          </w:tcPr>
          <w:p w:rsidR="004B3A71" w:rsidRPr="004B3A71" w:rsidRDefault="004B3A71" w:rsidP="00F94F46">
            <w:pPr>
              <w:jc w:val="center"/>
            </w:pPr>
            <w:r w:rsidRPr="004B3A71">
              <w:t>170 kV Peak</w:t>
            </w:r>
          </w:p>
        </w:tc>
      </w:tr>
      <w:tr w:rsidR="004B3A71" w:rsidRPr="004B3A71" w:rsidTr="00F94F46">
        <w:trPr>
          <w:trHeight w:val="719"/>
          <w:jc w:val="center"/>
        </w:trPr>
        <w:tc>
          <w:tcPr>
            <w:tcW w:w="813" w:type="dxa"/>
          </w:tcPr>
          <w:p w:rsidR="004B3A71" w:rsidRPr="004B3A71" w:rsidRDefault="004B3A71" w:rsidP="00F94F46">
            <w:pPr>
              <w:jc w:val="center"/>
            </w:pPr>
            <w:r w:rsidRPr="004B3A71">
              <w:t>24.</w:t>
            </w:r>
          </w:p>
        </w:tc>
        <w:tc>
          <w:tcPr>
            <w:tcW w:w="5195" w:type="dxa"/>
          </w:tcPr>
          <w:p w:rsidR="004B3A71" w:rsidRPr="004B3A71" w:rsidRDefault="004B3A71" w:rsidP="00F94F46">
            <w:pPr>
              <w:jc w:val="both"/>
            </w:pPr>
            <w:r w:rsidRPr="004B3A71">
              <w:t>One minute power frequency withstand voltage (RMS) across isolating distance to earth and between poles</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Across isolating distance</w:t>
            </w:r>
          </w:p>
        </w:tc>
        <w:tc>
          <w:tcPr>
            <w:tcW w:w="3971" w:type="dxa"/>
          </w:tcPr>
          <w:p w:rsidR="004B3A71" w:rsidRPr="004B3A71" w:rsidRDefault="004B3A71" w:rsidP="00F94F46">
            <w:pPr>
              <w:jc w:val="center"/>
            </w:pPr>
            <w:r w:rsidRPr="004B3A71">
              <w:t>80 kV (RMS)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To earth between poles</w:t>
            </w:r>
          </w:p>
        </w:tc>
        <w:tc>
          <w:tcPr>
            <w:tcW w:w="3971" w:type="dxa"/>
          </w:tcPr>
          <w:p w:rsidR="004B3A71" w:rsidRPr="004B3A71" w:rsidRDefault="004B3A71" w:rsidP="00F94F46">
            <w:pPr>
              <w:jc w:val="center"/>
            </w:pPr>
            <w:r w:rsidRPr="004B3A71">
              <w:t>70 kV (RMS)</w:t>
            </w:r>
          </w:p>
        </w:tc>
      </w:tr>
    </w:tbl>
    <w:p w:rsidR="004B3A71" w:rsidRPr="004B3A71" w:rsidRDefault="004B3A71" w:rsidP="004B3A71">
      <w:pPr>
        <w:jc w:val="center"/>
        <w:rPr>
          <w:b/>
        </w:rPr>
      </w:pPr>
    </w:p>
    <w:p w:rsidR="004B3A71" w:rsidRPr="004B3A71" w:rsidRDefault="004B3A71" w:rsidP="004B3A71">
      <w:pPr>
        <w:jc w:val="center"/>
        <w:rPr>
          <w:b/>
        </w:rPr>
      </w:pPr>
      <w:r w:rsidRPr="004B3A71">
        <w:rPr>
          <w:b/>
        </w:rPr>
        <w:t>GUARANTEED TECHNICAL PARTICULARS</w:t>
      </w:r>
    </w:p>
    <w:p w:rsidR="004B3A71" w:rsidRPr="004B3A71" w:rsidRDefault="004B3A71" w:rsidP="004B3A71">
      <w:pPr>
        <w:jc w:val="center"/>
        <w:rPr>
          <w:b/>
        </w:rPr>
      </w:pPr>
      <w:r w:rsidRPr="004B3A71">
        <w:rPr>
          <w:b/>
        </w:rPr>
        <w:t>FOR 11 kV 400A   CONVENTIONAL TYPE AB SWITCHES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1"/>
        <w:gridCol w:w="4920"/>
        <w:gridCol w:w="3264"/>
      </w:tblGrid>
      <w:tr w:rsidR="004B3A71" w:rsidRPr="004B3A71" w:rsidTr="00F94F46">
        <w:tc>
          <w:tcPr>
            <w:tcW w:w="702" w:type="dxa"/>
            <w:vAlign w:val="center"/>
          </w:tcPr>
          <w:p w:rsidR="004B3A71" w:rsidRPr="004B3A71" w:rsidRDefault="004B3A71" w:rsidP="00F94F46">
            <w:pPr>
              <w:jc w:val="center"/>
              <w:rPr>
                <w:b/>
                <w:bCs/>
              </w:rPr>
            </w:pPr>
            <w:r w:rsidRPr="004B3A71">
              <w:rPr>
                <w:b/>
                <w:bCs/>
              </w:rPr>
              <w:t>S. No.</w:t>
            </w:r>
          </w:p>
        </w:tc>
        <w:tc>
          <w:tcPr>
            <w:tcW w:w="4938" w:type="dxa"/>
            <w:vAlign w:val="center"/>
          </w:tcPr>
          <w:p w:rsidR="004B3A71" w:rsidRPr="004B3A71" w:rsidRDefault="004B3A71" w:rsidP="00F94F46">
            <w:pPr>
              <w:jc w:val="center"/>
              <w:rPr>
                <w:b/>
                <w:bCs/>
              </w:rPr>
            </w:pPr>
            <w:r w:rsidRPr="004B3A71">
              <w:rPr>
                <w:b/>
                <w:bCs/>
              </w:rPr>
              <w:t>Details</w:t>
            </w:r>
          </w:p>
        </w:tc>
        <w:tc>
          <w:tcPr>
            <w:tcW w:w="3277" w:type="dxa"/>
            <w:vAlign w:val="center"/>
          </w:tcPr>
          <w:p w:rsidR="004B3A71" w:rsidRPr="004B3A71" w:rsidRDefault="004B3A71" w:rsidP="00F94F46">
            <w:pPr>
              <w:jc w:val="center"/>
              <w:rPr>
                <w:b/>
                <w:bCs/>
              </w:rPr>
            </w:pPr>
            <w:r w:rsidRPr="004B3A71">
              <w:rPr>
                <w:b/>
                <w:bCs/>
              </w:rPr>
              <w:t>11 kV 400A</w:t>
            </w:r>
          </w:p>
        </w:tc>
      </w:tr>
      <w:tr w:rsidR="004B3A71" w:rsidRPr="004B3A71" w:rsidTr="00F94F46">
        <w:tc>
          <w:tcPr>
            <w:tcW w:w="702" w:type="dxa"/>
          </w:tcPr>
          <w:p w:rsidR="004B3A71" w:rsidRPr="004B3A71" w:rsidRDefault="004B3A71" w:rsidP="00F94F46">
            <w:pPr>
              <w:spacing w:line="228" w:lineRule="auto"/>
              <w:jc w:val="center"/>
            </w:pPr>
            <w:r w:rsidRPr="004B3A71">
              <w:t>1.</w:t>
            </w:r>
          </w:p>
        </w:tc>
        <w:tc>
          <w:tcPr>
            <w:tcW w:w="4938" w:type="dxa"/>
          </w:tcPr>
          <w:p w:rsidR="004B3A71" w:rsidRPr="004B3A71" w:rsidRDefault="004B3A71" w:rsidP="00F94F46">
            <w:pPr>
              <w:spacing w:line="228" w:lineRule="auto"/>
              <w:jc w:val="both"/>
            </w:pPr>
            <w:r w:rsidRPr="004B3A71">
              <w:t>Whether single break or double break</w:t>
            </w:r>
          </w:p>
        </w:tc>
        <w:tc>
          <w:tcPr>
            <w:tcW w:w="3277" w:type="dxa"/>
          </w:tcPr>
          <w:p w:rsidR="004B3A71" w:rsidRPr="004B3A71" w:rsidRDefault="004B3A71" w:rsidP="00F94F46">
            <w:pPr>
              <w:spacing w:line="228" w:lineRule="auto"/>
              <w:jc w:val="both"/>
            </w:pPr>
            <w:r w:rsidRPr="004B3A71">
              <w:t>Single break</w:t>
            </w:r>
          </w:p>
        </w:tc>
      </w:tr>
      <w:tr w:rsidR="004B3A71" w:rsidRPr="004B3A71" w:rsidTr="00F94F46">
        <w:tc>
          <w:tcPr>
            <w:tcW w:w="702" w:type="dxa"/>
          </w:tcPr>
          <w:p w:rsidR="004B3A71" w:rsidRPr="004B3A71" w:rsidRDefault="004B3A71" w:rsidP="00F94F46">
            <w:pPr>
              <w:spacing w:line="228" w:lineRule="auto"/>
              <w:jc w:val="center"/>
            </w:pPr>
            <w:r w:rsidRPr="004B3A71">
              <w:t>2.</w:t>
            </w:r>
          </w:p>
        </w:tc>
        <w:tc>
          <w:tcPr>
            <w:tcW w:w="4938" w:type="dxa"/>
          </w:tcPr>
          <w:p w:rsidR="004B3A71" w:rsidRPr="004B3A71" w:rsidRDefault="004B3A71" w:rsidP="00F94F46">
            <w:pPr>
              <w:spacing w:line="228" w:lineRule="auto"/>
              <w:jc w:val="both"/>
            </w:pPr>
            <w:r w:rsidRPr="004B3A71">
              <w:t>No. of poles</w:t>
            </w:r>
          </w:p>
        </w:tc>
        <w:tc>
          <w:tcPr>
            <w:tcW w:w="3277" w:type="dxa"/>
          </w:tcPr>
          <w:p w:rsidR="004B3A71" w:rsidRPr="004B3A71" w:rsidRDefault="004B3A71" w:rsidP="00F94F46">
            <w:pPr>
              <w:spacing w:line="228" w:lineRule="auto"/>
              <w:jc w:val="both"/>
            </w:pPr>
            <w:r w:rsidRPr="004B3A71">
              <w:t>3</w:t>
            </w:r>
          </w:p>
        </w:tc>
      </w:tr>
      <w:tr w:rsidR="004B3A71" w:rsidRPr="004B3A71" w:rsidTr="00F94F46">
        <w:tc>
          <w:tcPr>
            <w:tcW w:w="702" w:type="dxa"/>
          </w:tcPr>
          <w:p w:rsidR="004B3A71" w:rsidRPr="004B3A71" w:rsidRDefault="004B3A71" w:rsidP="00F94F46">
            <w:pPr>
              <w:spacing w:line="228" w:lineRule="auto"/>
              <w:jc w:val="center"/>
            </w:pPr>
            <w:r w:rsidRPr="004B3A71">
              <w:t>3.</w:t>
            </w:r>
          </w:p>
        </w:tc>
        <w:tc>
          <w:tcPr>
            <w:tcW w:w="4938" w:type="dxa"/>
          </w:tcPr>
          <w:p w:rsidR="004B3A71" w:rsidRPr="004B3A71" w:rsidRDefault="004B3A71" w:rsidP="00F94F46">
            <w:pPr>
              <w:spacing w:line="228" w:lineRule="auto"/>
              <w:jc w:val="both"/>
            </w:pPr>
            <w:r w:rsidRPr="004B3A71">
              <w:t>Frequency</w:t>
            </w:r>
          </w:p>
        </w:tc>
        <w:tc>
          <w:tcPr>
            <w:tcW w:w="3277" w:type="dxa"/>
          </w:tcPr>
          <w:p w:rsidR="004B3A71" w:rsidRPr="004B3A71" w:rsidRDefault="004B3A71" w:rsidP="00F94F46">
            <w:pPr>
              <w:spacing w:line="228" w:lineRule="auto"/>
              <w:jc w:val="both"/>
            </w:pPr>
            <w:r w:rsidRPr="004B3A71">
              <w:t>50 Hz</w:t>
            </w:r>
          </w:p>
        </w:tc>
      </w:tr>
      <w:tr w:rsidR="004B3A71" w:rsidRPr="004B3A71" w:rsidTr="00F94F46">
        <w:tc>
          <w:tcPr>
            <w:tcW w:w="702" w:type="dxa"/>
          </w:tcPr>
          <w:p w:rsidR="004B3A71" w:rsidRPr="004B3A71" w:rsidRDefault="004B3A71" w:rsidP="00F94F46">
            <w:pPr>
              <w:spacing w:line="228" w:lineRule="auto"/>
              <w:jc w:val="center"/>
            </w:pPr>
            <w:r w:rsidRPr="004B3A71">
              <w:t>4.</w:t>
            </w:r>
          </w:p>
        </w:tc>
        <w:tc>
          <w:tcPr>
            <w:tcW w:w="4938" w:type="dxa"/>
          </w:tcPr>
          <w:p w:rsidR="004B3A71" w:rsidRPr="004B3A71" w:rsidRDefault="004B3A71" w:rsidP="00F94F46">
            <w:pPr>
              <w:spacing w:line="228" w:lineRule="auto"/>
              <w:jc w:val="both"/>
            </w:pPr>
            <w:r w:rsidRPr="004B3A71">
              <w:t>Voltage rating</w:t>
            </w:r>
          </w:p>
        </w:tc>
        <w:tc>
          <w:tcPr>
            <w:tcW w:w="3277" w:type="dxa"/>
          </w:tcPr>
          <w:p w:rsidR="004B3A71" w:rsidRPr="004B3A71" w:rsidRDefault="004B3A71" w:rsidP="00F94F46">
            <w:pPr>
              <w:spacing w:line="228" w:lineRule="auto"/>
              <w:jc w:val="both"/>
            </w:pPr>
            <w:r w:rsidRPr="004B3A71">
              <w:t>11 kV</w:t>
            </w:r>
          </w:p>
        </w:tc>
      </w:tr>
      <w:tr w:rsidR="004B3A71" w:rsidRPr="004B3A71" w:rsidTr="00F94F46">
        <w:tc>
          <w:tcPr>
            <w:tcW w:w="702" w:type="dxa"/>
          </w:tcPr>
          <w:p w:rsidR="004B3A71" w:rsidRPr="004B3A71" w:rsidRDefault="004B3A71" w:rsidP="00F94F46">
            <w:pPr>
              <w:spacing w:line="228" w:lineRule="auto"/>
              <w:jc w:val="center"/>
            </w:pPr>
            <w:r w:rsidRPr="004B3A71">
              <w:t>5.</w:t>
            </w:r>
          </w:p>
        </w:tc>
        <w:tc>
          <w:tcPr>
            <w:tcW w:w="4938" w:type="dxa"/>
          </w:tcPr>
          <w:p w:rsidR="004B3A71" w:rsidRPr="004B3A71" w:rsidRDefault="004B3A71" w:rsidP="00F94F46">
            <w:pPr>
              <w:spacing w:line="228" w:lineRule="auto"/>
              <w:jc w:val="both"/>
            </w:pPr>
            <w:r w:rsidRPr="004B3A71">
              <w:t>Current rating in A</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Normal</w:t>
            </w:r>
          </w:p>
        </w:tc>
        <w:tc>
          <w:tcPr>
            <w:tcW w:w="3277" w:type="dxa"/>
          </w:tcPr>
          <w:p w:rsidR="004B3A71" w:rsidRPr="004B3A71" w:rsidRDefault="004B3A71" w:rsidP="00F94F46">
            <w:pPr>
              <w:spacing w:line="228" w:lineRule="auto"/>
              <w:jc w:val="both"/>
            </w:pPr>
            <w:r w:rsidRPr="004B3A71">
              <w:t>400 A</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Maximum with duration</w:t>
            </w:r>
          </w:p>
        </w:tc>
        <w:tc>
          <w:tcPr>
            <w:tcW w:w="3277" w:type="dxa"/>
          </w:tcPr>
          <w:p w:rsidR="004B3A71" w:rsidRPr="004B3A71" w:rsidRDefault="004B3A71" w:rsidP="00F94F46">
            <w:pPr>
              <w:spacing w:line="228" w:lineRule="auto"/>
              <w:jc w:val="both"/>
            </w:pPr>
            <w:r w:rsidRPr="004B3A71">
              <w:t>400 A</w:t>
            </w:r>
          </w:p>
        </w:tc>
      </w:tr>
      <w:tr w:rsidR="004B3A71" w:rsidRPr="004B3A71" w:rsidTr="00F94F46">
        <w:trPr>
          <w:trHeight w:val="593"/>
        </w:trPr>
        <w:tc>
          <w:tcPr>
            <w:tcW w:w="702" w:type="dxa"/>
          </w:tcPr>
          <w:p w:rsidR="004B3A71" w:rsidRPr="004B3A71" w:rsidRDefault="004B3A71" w:rsidP="00F94F46">
            <w:pPr>
              <w:spacing w:line="228" w:lineRule="auto"/>
              <w:jc w:val="center"/>
            </w:pPr>
            <w:r w:rsidRPr="004B3A71">
              <w:t>6.</w:t>
            </w:r>
          </w:p>
        </w:tc>
        <w:tc>
          <w:tcPr>
            <w:tcW w:w="4938" w:type="dxa"/>
          </w:tcPr>
          <w:p w:rsidR="004B3A71" w:rsidRPr="004B3A71" w:rsidRDefault="004B3A71" w:rsidP="00F94F46">
            <w:pPr>
              <w:spacing w:line="228" w:lineRule="auto"/>
              <w:jc w:val="both"/>
            </w:pPr>
            <w:r w:rsidRPr="004B3A71">
              <w:t>Temperature rise of the following at full rated current in Degree over ambient temperature</w:t>
            </w:r>
          </w:p>
        </w:tc>
        <w:tc>
          <w:tcPr>
            <w:tcW w:w="3277" w:type="dxa"/>
          </w:tcPr>
          <w:p w:rsidR="004B3A71" w:rsidRPr="004B3A71" w:rsidRDefault="004B3A71" w:rsidP="00F94F46">
            <w:pPr>
              <w:spacing w:line="228" w:lineRule="auto"/>
              <w:jc w:val="both"/>
            </w:pP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Copper contract with coating</w:t>
            </w:r>
          </w:p>
        </w:tc>
        <w:tc>
          <w:tcPr>
            <w:tcW w:w="3277" w:type="dxa"/>
            <w:vMerge w:val="restart"/>
          </w:tcPr>
          <w:p w:rsidR="004B3A71" w:rsidRPr="004B3A71" w:rsidRDefault="004B3A71" w:rsidP="00F94F46">
            <w:pPr>
              <w:spacing w:line="228" w:lineRule="auto"/>
              <w:jc w:val="center"/>
            </w:pPr>
          </w:p>
          <w:p w:rsidR="004B3A71" w:rsidRPr="004B3A71" w:rsidRDefault="004B3A71" w:rsidP="00F94F46">
            <w:pPr>
              <w:spacing w:line="228" w:lineRule="auto"/>
              <w:jc w:val="center"/>
            </w:pPr>
            <w:r w:rsidRPr="004B3A71">
              <w:t>Within the limits as specified in IS.</w:t>
            </w: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 Terminals of switches intended to be bolted to </w:t>
            </w:r>
          </w:p>
          <w:p w:rsidR="004B3A71" w:rsidRPr="004B3A71" w:rsidRDefault="004B3A71" w:rsidP="00F94F46">
            <w:pPr>
              <w:spacing w:line="228" w:lineRule="auto"/>
              <w:jc w:val="both"/>
            </w:pPr>
            <w:r w:rsidRPr="004B3A71">
              <w:t xml:space="preserve">     the external conductor</w:t>
            </w:r>
          </w:p>
        </w:tc>
        <w:tc>
          <w:tcPr>
            <w:tcW w:w="3277" w:type="dxa"/>
            <w:vMerge/>
          </w:tcPr>
          <w:p w:rsidR="004B3A71" w:rsidRPr="004B3A71" w:rsidRDefault="004B3A71" w:rsidP="00F94F46">
            <w:pPr>
              <w:spacing w:line="228" w:lineRule="auto"/>
              <w:jc w:val="both"/>
            </w:pP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Metallic parts acting as springs</w:t>
            </w:r>
          </w:p>
        </w:tc>
        <w:tc>
          <w:tcPr>
            <w:tcW w:w="3277" w:type="dxa"/>
            <w:vMerge/>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r w:rsidRPr="004B3A71">
              <w:t>7.</w:t>
            </w:r>
          </w:p>
        </w:tc>
        <w:tc>
          <w:tcPr>
            <w:tcW w:w="4938" w:type="dxa"/>
          </w:tcPr>
          <w:p w:rsidR="004B3A71" w:rsidRPr="004B3A71" w:rsidRDefault="004B3A71" w:rsidP="00F94F46">
            <w:pPr>
              <w:spacing w:line="228" w:lineRule="auto"/>
              <w:jc w:val="both"/>
            </w:pPr>
            <w:r w:rsidRPr="004B3A71">
              <w:t>Whether contacts are silver coated or tin coated</w:t>
            </w:r>
          </w:p>
        </w:tc>
        <w:tc>
          <w:tcPr>
            <w:tcW w:w="3277" w:type="dxa"/>
          </w:tcPr>
          <w:p w:rsidR="004B3A71" w:rsidRPr="004B3A71" w:rsidRDefault="004B3A71" w:rsidP="00F94F46">
            <w:pPr>
              <w:spacing w:line="228" w:lineRule="auto"/>
              <w:jc w:val="both"/>
            </w:pPr>
            <w:r w:rsidRPr="004B3A71">
              <w:t xml:space="preserve">Tin plated, 12-15 microns </w:t>
            </w:r>
          </w:p>
        </w:tc>
      </w:tr>
      <w:tr w:rsidR="004B3A71" w:rsidRPr="004B3A71" w:rsidTr="00F94F46">
        <w:tc>
          <w:tcPr>
            <w:tcW w:w="702" w:type="dxa"/>
          </w:tcPr>
          <w:p w:rsidR="004B3A71" w:rsidRPr="004B3A71" w:rsidRDefault="004B3A71" w:rsidP="00F94F46">
            <w:pPr>
              <w:spacing w:line="228" w:lineRule="auto"/>
              <w:jc w:val="center"/>
            </w:pPr>
            <w:r w:rsidRPr="004B3A71">
              <w:t>8.</w:t>
            </w:r>
          </w:p>
        </w:tc>
        <w:tc>
          <w:tcPr>
            <w:tcW w:w="4938" w:type="dxa"/>
          </w:tcPr>
          <w:p w:rsidR="004B3A71" w:rsidRPr="004B3A71" w:rsidRDefault="004B3A71" w:rsidP="00F94F46">
            <w:pPr>
              <w:spacing w:line="228" w:lineRule="auto"/>
              <w:jc w:val="both"/>
            </w:pPr>
            <w:r w:rsidRPr="004B3A71">
              <w:t>Volt drop across terminals of poles</w:t>
            </w:r>
          </w:p>
        </w:tc>
        <w:tc>
          <w:tcPr>
            <w:tcW w:w="3277" w:type="dxa"/>
          </w:tcPr>
          <w:p w:rsidR="004B3A71" w:rsidRPr="004B3A71" w:rsidRDefault="004B3A71" w:rsidP="00F94F46">
            <w:pPr>
              <w:spacing w:line="228" w:lineRule="auto"/>
              <w:jc w:val="both"/>
            </w:pPr>
            <w:r w:rsidRPr="004B3A71">
              <w:t>Not more than 20 mV at 100A DC</w:t>
            </w:r>
          </w:p>
        </w:tc>
      </w:tr>
      <w:tr w:rsidR="004B3A71" w:rsidRPr="004B3A71" w:rsidTr="00F94F46">
        <w:tc>
          <w:tcPr>
            <w:tcW w:w="702" w:type="dxa"/>
          </w:tcPr>
          <w:p w:rsidR="004B3A71" w:rsidRPr="004B3A71" w:rsidRDefault="004B3A71" w:rsidP="00F94F46">
            <w:pPr>
              <w:spacing w:line="228" w:lineRule="auto"/>
              <w:jc w:val="center"/>
            </w:pPr>
            <w:r w:rsidRPr="004B3A71">
              <w:t>9.</w:t>
            </w:r>
          </w:p>
        </w:tc>
        <w:tc>
          <w:tcPr>
            <w:tcW w:w="4938" w:type="dxa"/>
          </w:tcPr>
          <w:p w:rsidR="004B3A71" w:rsidRPr="004B3A71" w:rsidRDefault="004B3A71" w:rsidP="00F94F46">
            <w:pPr>
              <w:spacing w:line="228" w:lineRule="auto"/>
              <w:jc w:val="both"/>
            </w:pPr>
            <w:r w:rsidRPr="004B3A71">
              <w:t>Short time current and duration</w:t>
            </w:r>
          </w:p>
        </w:tc>
        <w:tc>
          <w:tcPr>
            <w:tcW w:w="3277" w:type="dxa"/>
          </w:tcPr>
          <w:p w:rsidR="004B3A71" w:rsidRPr="004B3A71" w:rsidRDefault="004B3A71" w:rsidP="00F94F46">
            <w:pPr>
              <w:spacing w:line="228" w:lineRule="auto"/>
              <w:jc w:val="both"/>
            </w:pPr>
            <w:r w:rsidRPr="004B3A71">
              <w:t>16.0 kA for 1 second</w:t>
            </w:r>
          </w:p>
        </w:tc>
      </w:tr>
      <w:tr w:rsidR="004B3A71" w:rsidRPr="004B3A71" w:rsidTr="00F94F46">
        <w:tc>
          <w:tcPr>
            <w:tcW w:w="702" w:type="dxa"/>
          </w:tcPr>
          <w:p w:rsidR="004B3A71" w:rsidRPr="004B3A71" w:rsidRDefault="004B3A71" w:rsidP="00F94F46">
            <w:pPr>
              <w:spacing w:line="228" w:lineRule="auto"/>
              <w:jc w:val="center"/>
            </w:pPr>
            <w:r w:rsidRPr="004B3A71">
              <w:t>10.</w:t>
            </w:r>
          </w:p>
        </w:tc>
        <w:tc>
          <w:tcPr>
            <w:tcW w:w="4938" w:type="dxa"/>
          </w:tcPr>
          <w:p w:rsidR="004B3A71" w:rsidRPr="004B3A71" w:rsidRDefault="004B3A71" w:rsidP="00F94F46">
            <w:pPr>
              <w:spacing w:line="228" w:lineRule="auto"/>
              <w:jc w:val="both"/>
            </w:pPr>
            <w:r w:rsidRPr="004B3A71">
              <w:t>Material of fixed contract &amp; size</w:t>
            </w:r>
          </w:p>
        </w:tc>
        <w:tc>
          <w:tcPr>
            <w:tcW w:w="3277" w:type="dxa"/>
          </w:tcPr>
          <w:p w:rsidR="004B3A71" w:rsidRPr="004B3A71" w:rsidRDefault="004B3A71" w:rsidP="00F94F46">
            <w:pPr>
              <w:spacing w:line="228" w:lineRule="auto"/>
              <w:jc w:val="both"/>
            </w:pPr>
            <w:r w:rsidRPr="004B3A71">
              <w:t>Hard drawn electrolytic copper flat</w:t>
            </w:r>
          </w:p>
        </w:tc>
      </w:tr>
      <w:tr w:rsidR="004B3A71" w:rsidRPr="004B3A71" w:rsidTr="00F94F46">
        <w:tc>
          <w:tcPr>
            <w:tcW w:w="702" w:type="dxa"/>
          </w:tcPr>
          <w:p w:rsidR="004B3A71" w:rsidRPr="004B3A71" w:rsidRDefault="004B3A71" w:rsidP="00F94F46">
            <w:pPr>
              <w:spacing w:line="228" w:lineRule="auto"/>
              <w:jc w:val="center"/>
            </w:pPr>
            <w:r w:rsidRPr="004B3A71">
              <w:t>12.</w:t>
            </w:r>
          </w:p>
        </w:tc>
        <w:tc>
          <w:tcPr>
            <w:tcW w:w="4938" w:type="dxa"/>
          </w:tcPr>
          <w:p w:rsidR="004B3A71" w:rsidRPr="004B3A71" w:rsidRDefault="004B3A71" w:rsidP="00F94F46">
            <w:pPr>
              <w:spacing w:line="228" w:lineRule="auto"/>
              <w:jc w:val="both"/>
            </w:pPr>
            <w:r w:rsidRPr="004B3A71">
              <w:t>Material of moving blade &amp; size</w:t>
            </w:r>
          </w:p>
        </w:tc>
        <w:tc>
          <w:tcPr>
            <w:tcW w:w="3277" w:type="dxa"/>
          </w:tcPr>
          <w:p w:rsidR="004B3A71" w:rsidRPr="004B3A71" w:rsidRDefault="004B3A71" w:rsidP="00F94F46">
            <w:pPr>
              <w:spacing w:line="228" w:lineRule="auto"/>
              <w:jc w:val="both"/>
            </w:pPr>
            <w:r w:rsidRPr="004B3A71">
              <w:t>Hard drawn electrolytic copper flat</w:t>
            </w:r>
          </w:p>
        </w:tc>
      </w:tr>
      <w:tr w:rsidR="004B3A71" w:rsidRPr="004B3A71" w:rsidTr="00F94F46">
        <w:tc>
          <w:tcPr>
            <w:tcW w:w="702" w:type="dxa"/>
          </w:tcPr>
          <w:p w:rsidR="004B3A71" w:rsidRPr="004B3A71" w:rsidRDefault="004B3A71" w:rsidP="00F94F46">
            <w:pPr>
              <w:spacing w:line="228" w:lineRule="auto"/>
              <w:jc w:val="center"/>
            </w:pPr>
            <w:r w:rsidRPr="004B3A71">
              <w:t>13.</w:t>
            </w:r>
          </w:p>
        </w:tc>
        <w:tc>
          <w:tcPr>
            <w:tcW w:w="4938" w:type="dxa"/>
          </w:tcPr>
          <w:p w:rsidR="004B3A71" w:rsidRPr="004B3A71" w:rsidRDefault="004B3A71" w:rsidP="00F94F46">
            <w:pPr>
              <w:spacing w:line="228" w:lineRule="auto"/>
              <w:jc w:val="both"/>
            </w:pPr>
            <w:r w:rsidRPr="004B3A71">
              <w:t>Material of terminal connector</w:t>
            </w:r>
          </w:p>
        </w:tc>
        <w:tc>
          <w:tcPr>
            <w:tcW w:w="3277" w:type="dxa"/>
          </w:tcPr>
          <w:p w:rsidR="004B3A71" w:rsidRPr="004B3A71" w:rsidRDefault="004B3A71" w:rsidP="00F94F46">
            <w:pPr>
              <w:spacing w:line="228" w:lineRule="auto"/>
              <w:jc w:val="both"/>
            </w:pPr>
            <w:r w:rsidRPr="004B3A71">
              <w:t>LM-6 Alloy</w:t>
            </w:r>
          </w:p>
        </w:tc>
      </w:tr>
      <w:tr w:rsidR="004B3A71" w:rsidRPr="004B3A71" w:rsidTr="00F94F46">
        <w:tc>
          <w:tcPr>
            <w:tcW w:w="702" w:type="dxa"/>
          </w:tcPr>
          <w:p w:rsidR="004B3A71" w:rsidRPr="004B3A71" w:rsidRDefault="004B3A71" w:rsidP="00F94F46">
            <w:pPr>
              <w:spacing w:line="228" w:lineRule="auto"/>
              <w:jc w:val="center"/>
            </w:pPr>
            <w:r w:rsidRPr="004B3A71">
              <w:t>14.</w:t>
            </w:r>
          </w:p>
        </w:tc>
        <w:tc>
          <w:tcPr>
            <w:tcW w:w="4938" w:type="dxa"/>
          </w:tcPr>
          <w:p w:rsidR="004B3A71" w:rsidRPr="004B3A71" w:rsidRDefault="004B3A71" w:rsidP="00F94F46">
            <w:pPr>
              <w:spacing w:line="228" w:lineRule="auto"/>
              <w:jc w:val="both"/>
            </w:pPr>
            <w:r w:rsidRPr="004B3A71">
              <w:t>Type diameter and length of operating pipe</w:t>
            </w:r>
          </w:p>
        </w:tc>
        <w:tc>
          <w:tcPr>
            <w:tcW w:w="3277" w:type="dxa"/>
          </w:tcPr>
          <w:p w:rsidR="004B3A71" w:rsidRPr="004B3A71" w:rsidRDefault="004B3A71" w:rsidP="00F94F46">
            <w:pPr>
              <w:spacing w:line="228" w:lineRule="auto"/>
              <w:jc w:val="both"/>
            </w:pPr>
            <w:r w:rsidRPr="004B3A71">
              <w:t xml:space="preserve">6.1 m, 32mm N.B. Class B G.I. Pipe </w:t>
            </w:r>
          </w:p>
        </w:tc>
      </w:tr>
      <w:tr w:rsidR="004B3A71" w:rsidRPr="004B3A71" w:rsidTr="00F94F46">
        <w:tc>
          <w:tcPr>
            <w:tcW w:w="702" w:type="dxa"/>
          </w:tcPr>
          <w:p w:rsidR="004B3A71" w:rsidRPr="004B3A71" w:rsidRDefault="004B3A71" w:rsidP="00F94F46">
            <w:pPr>
              <w:spacing w:line="228" w:lineRule="auto"/>
              <w:jc w:val="center"/>
            </w:pPr>
            <w:r w:rsidRPr="004B3A71">
              <w:t>15.</w:t>
            </w:r>
          </w:p>
        </w:tc>
        <w:tc>
          <w:tcPr>
            <w:tcW w:w="4938" w:type="dxa"/>
          </w:tcPr>
          <w:p w:rsidR="004B3A71" w:rsidRPr="004B3A71" w:rsidRDefault="004B3A71" w:rsidP="00F94F46">
            <w:pPr>
              <w:spacing w:line="228" w:lineRule="auto"/>
              <w:jc w:val="both"/>
            </w:pPr>
            <w:r w:rsidRPr="004B3A71">
              <w:t>Material of arcing horns</w:t>
            </w:r>
          </w:p>
        </w:tc>
        <w:tc>
          <w:tcPr>
            <w:tcW w:w="3277" w:type="dxa"/>
          </w:tcPr>
          <w:p w:rsidR="004B3A71" w:rsidRPr="004B3A71" w:rsidRDefault="004B3A71" w:rsidP="00F94F46">
            <w:pPr>
              <w:spacing w:line="228" w:lineRule="auto"/>
              <w:jc w:val="both"/>
            </w:pPr>
            <w:r w:rsidRPr="004B3A71">
              <w:t>6mm dia stainless steel</w:t>
            </w:r>
          </w:p>
        </w:tc>
      </w:tr>
      <w:tr w:rsidR="004B3A71" w:rsidRPr="004B3A71" w:rsidTr="00F94F46">
        <w:tc>
          <w:tcPr>
            <w:tcW w:w="702" w:type="dxa"/>
          </w:tcPr>
          <w:p w:rsidR="004B3A71" w:rsidRPr="004B3A71" w:rsidRDefault="004B3A71" w:rsidP="00F94F46">
            <w:pPr>
              <w:spacing w:line="228" w:lineRule="auto"/>
              <w:jc w:val="center"/>
            </w:pPr>
            <w:r w:rsidRPr="004B3A71">
              <w:t>16.</w:t>
            </w:r>
          </w:p>
        </w:tc>
        <w:tc>
          <w:tcPr>
            <w:tcW w:w="4938" w:type="dxa"/>
          </w:tcPr>
          <w:p w:rsidR="004B3A71" w:rsidRPr="004B3A71" w:rsidRDefault="004B3A71" w:rsidP="00F94F46">
            <w:pPr>
              <w:spacing w:line="228" w:lineRule="auto"/>
              <w:jc w:val="both"/>
            </w:pPr>
            <w:r w:rsidRPr="004B3A71">
              <w:t>Size &amp; Length of base mounting channel (Hot dip Galvanized)</w:t>
            </w:r>
          </w:p>
        </w:tc>
        <w:tc>
          <w:tcPr>
            <w:tcW w:w="3277" w:type="dxa"/>
          </w:tcPr>
          <w:p w:rsidR="004B3A71" w:rsidRPr="004B3A71" w:rsidRDefault="004B3A71" w:rsidP="00F94F46">
            <w:pPr>
              <w:spacing w:line="228" w:lineRule="auto"/>
              <w:jc w:val="both"/>
            </w:pPr>
            <w:r w:rsidRPr="004B3A71">
              <w:t>75X40mm channel</w:t>
            </w:r>
          </w:p>
          <w:p w:rsidR="004B3A71" w:rsidRPr="004B3A71" w:rsidRDefault="004B3A71" w:rsidP="00F94F46">
            <w:pPr>
              <w:spacing w:line="228" w:lineRule="auto"/>
              <w:jc w:val="both"/>
            </w:pPr>
            <w:r w:rsidRPr="004B3A71">
              <w:t>609.6mm long</w:t>
            </w:r>
          </w:p>
        </w:tc>
      </w:tr>
      <w:tr w:rsidR="004B3A71" w:rsidRPr="004B3A71" w:rsidTr="00F94F46">
        <w:tc>
          <w:tcPr>
            <w:tcW w:w="702" w:type="dxa"/>
          </w:tcPr>
          <w:p w:rsidR="004B3A71" w:rsidRPr="004B3A71" w:rsidRDefault="004B3A71" w:rsidP="00F94F46">
            <w:pPr>
              <w:spacing w:line="228" w:lineRule="auto"/>
              <w:jc w:val="center"/>
            </w:pPr>
            <w:r w:rsidRPr="004B3A71">
              <w:t>17.</w:t>
            </w:r>
          </w:p>
        </w:tc>
        <w:tc>
          <w:tcPr>
            <w:tcW w:w="4938" w:type="dxa"/>
          </w:tcPr>
          <w:p w:rsidR="004B3A71" w:rsidRPr="004B3A71" w:rsidRDefault="004B3A71" w:rsidP="00F94F46">
            <w:pPr>
              <w:spacing w:line="228" w:lineRule="auto"/>
              <w:jc w:val="both"/>
            </w:pPr>
            <w:r w:rsidRPr="004B3A71">
              <w:t>Whether dimensional drawing  is enclosed with the tender</w:t>
            </w:r>
          </w:p>
        </w:tc>
        <w:tc>
          <w:tcPr>
            <w:tcW w:w="3277" w:type="dxa"/>
          </w:tcPr>
          <w:p w:rsidR="004B3A71" w:rsidRPr="004B3A71" w:rsidRDefault="004B3A71" w:rsidP="00F94F46">
            <w:pPr>
              <w:spacing w:line="228" w:lineRule="auto"/>
              <w:jc w:val="both"/>
            </w:pPr>
            <w:r w:rsidRPr="004B3A71">
              <w:t>Yes, enclosed</w:t>
            </w:r>
          </w:p>
        </w:tc>
      </w:tr>
      <w:tr w:rsidR="004B3A71" w:rsidRPr="004B3A71" w:rsidTr="00F94F46">
        <w:tc>
          <w:tcPr>
            <w:tcW w:w="702" w:type="dxa"/>
          </w:tcPr>
          <w:p w:rsidR="004B3A71" w:rsidRPr="004B3A71" w:rsidRDefault="004B3A71" w:rsidP="00F94F46">
            <w:pPr>
              <w:spacing w:line="228" w:lineRule="auto"/>
              <w:jc w:val="center"/>
            </w:pPr>
            <w:r w:rsidRPr="004B3A71">
              <w:t>18.</w:t>
            </w:r>
          </w:p>
        </w:tc>
        <w:tc>
          <w:tcPr>
            <w:tcW w:w="4938" w:type="dxa"/>
          </w:tcPr>
          <w:p w:rsidR="004B3A71" w:rsidRPr="004B3A71" w:rsidRDefault="004B3A71" w:rsidP="00F94F46">
            <w:pPr>
              <w:spacing w:line="228" w:lineRule="auto"/>
              <w:jc w:val="both"/>
            </w:pPr>
            <w:r w:rsidRPr="004B3A71">
              <w:t>Whether the air break switch is complete with all accessories</w:t>
            </w:r>
          </w:p>
        </w:tc>
        <w:tc>
          <w:tcPr>
            <w:tcW w:w="3277" w:type="dxa"/>
          </w:tcPr>
          <w:p w:rsidR="004B3A71" w:rsidRPr="004B3A71" w:rsidRDefault="004B3A71" w:rsidP="00F94F46">
            <w:pPr>
              <w:spacing w:line="228" w:lineRule="auto"/>
              <w:jc w:val="both"/>
            </w:pPr>
            <w:r w:rsidRPr="004B3A71">
              <w:t>Yes, Complete with all accessories.</w:t>
            </w:r>
          </w:p>
        </w:tc>
      </w:tr>
      <w:tr w:rsidR="004B3A71" w:rsidRPr="004B3A71" w:rsidTr="00F94F46">
        <w:tc>
          <w:tcPr>
            <w:tcW w:w="702" w:type="dxa"/>
          </w:tcPr>
          <w:p w:rsidR="004B3A71" w:rsidRPr="004B3A71" w:rsidRDefault="004B3A71" w:rsidP="00F94F46">
            <w:pPr>
              <w:spacing w:line="228" w:lineRule="auto"/>
              <w:jc w:val="center"/>
            </w:pPr>
            <w:r w:rsidRPr="004B3A71">
              <w:t>19.</w:t>
            </w:r>
          </w:p>
        </w:tc>
        <w:tc>
          <w:tcPr>
            <w:tcW w:w="4938" w:type="dxa"/>
          </w:tcPr>
          <w:p w:rsidR="004B3A71" w:rsidRPr="004B3A71" w:rsidRDefault="004B3A71" w:rsidP="00F94F46">
            <w:pPr>
              <w:spacing w:line="228" w:lineRule="auto"/>
              <w:jc w:val="both"/>
            </w:pPr>
            <w:r w:rsidRPr="004B3A71">
              <w:t>Minimum clearance between phases (The center distance between the insulators of adjacent phases in the assembled position of switch)</w:t>
            </w:r>
          </w:p>
        </w:tc>
        <w:tc>
          <w:tcPr>
            <w:tcW w:w="3277" w:type="dxa"/>
          </w:tcPr>
          <w:p w:rsidR="004B3A71" w:rsidRPr="004B3A71" w:rsidRDefault="004B3A71" w:rsidP="00F94F46">
            <w:pPr>
              <w:spacing w:line="228" w:lineRule="auto"/>
              <w:jc w:val="both"/>
            </w:pPr>
            <w:r w:rsidRPr="004B3A71">
              <w:t>914.4mm</w:t>
            </w:r>
          </w:p>
        </w:tc>
      </w:tr>
      <w:tr w:rsidR="004B3A71" w:rsidRPr="004B3A71" w:rsidTr="00F94F46">
        <w:trPr>
          <w:trHeight w:val="773"/>
        </w:trPr>
        <w:tc>
          <w:tcPr>
            <w:tcW w:w="702" w:type="dxa"/>
          </w:tcPr>
          <w:p w:rsidR="004B3A71" w:rsidRPr="004B3A71" w:rsidRDefault="004B3A71" w:rsidP="00F94F46">
            <w:pPr>
              <w:spacing w:line="228" w:lineRule="auto"/>
              <w:jc w:val="center"/>
            </w:pPr>
            <w:r w:rsidRPr="004B3A71">
              <w:lastRenderedPageBreak/>
              <w:t>20.</w:t>
            </w:r>
          </w:p>
        </w:tc>
        <w:tc>
          <w:tcPr>
            <w:tcW w:w="4938" w:type="dxa"/>
          </w:tcPr>
          <w:p w:rsidR="004B3A71" w:rsidRPr="004B3A71" w:rsidRDefault="004B3A71" w:rsidP="00F94F46">
            <w:pPr>
              <w:spacing w:line="228" w:lineRule="auto"/>
              <w:jc w:val="both"/>
            </w:pPr>
            <w:r w:rsidRPr="004B3A71">
              <w:t>Center to center distance between insulators of the consecutive poles of the same phase in the assembled position of switch (in mm)</w:t>
            </w:r>
          </w:p>
          <w:p w:rsidR="004B3A71" w:rsidRPr="004B3A71" w:rsidRDefault="004B3A71" w:rsidP="00F94F46">
            <w:pPr>
              <w:spacing w:line="228" w:lineRule="auto"/>
              <w:jc w:val="both"/>
            </w:pPr>
          </w:p>
        </w:tc>
        <w:tc>
          <w:tcPr>
            <w:tcW w:w="3277" w:type="dxa"/>
          </w:tcPr>
          <w:p w:rsidR="004B3A71" w:rsidRPr="004B3A71" w:rsidRDefault="004B3A71" w:rsidP="00F94F46">
            <w:pPr>
              <w:spacing w:line="228" w:lineRule="auto"/>
              <w:jc w:val="both"/>
            </w:pPr>
            <w:r w:rsidRPr="004B3A71">
              <w:t>457.2mm</w:t>
            </w:r>
          </w:p>
        </w:tc>
      </w:tr>
      <w:tr w:rsidR="004B3A71" w:rsidRPr="004B3A71" w:rsidTr="00F94F46">
        <w:tc>
          <w:tcPr>
            <w:tcW w:w="702" w:type="dxa"/>
          </w:tcPr>
          <w:p w:rsidR="004B3A71" w:rsidRPr="004B3A71" w:rsidRDefault="004B3A71" w:rsidP="00F94F46">
            <w:pPr>
              <w:spacing w:line="228" w:lineRule="auto"/>
              <w:jc w:val="center"/>
            </w:pPr>
            <w:r w:rsidRPr="004B3A71">
              <w:t>21.</w:t>
            </w:r>
          </w:p>
        </w:tc>
        <w:tc>
          <w:tcPr>
            <w:tcW w:w="4938" w:type="dxa"/>
          </w:tcPr>
          <w:p w:rsidR="004B3A71" w:rsidRPr="004B3A71" w:rsidRDefault="004B3A71" w:rsidP="00F94F46">
            <w:pPr>
              <w:spacing w:line="228" w:lineRule="auto"/>
              <w:jc w:val="both"/>
            </w:pPr>
            <w:r w:rsidRPr="004B3A71">
              <w:t>Whether mechanical interlock has been provided for arcing switches</w:t>
            </w:r>
          </w:p>
        </w:tc>
        <w:tc>
          <w:tcPr>
            <w:tcW w:w="3277" w:type="dxa"/>
          </w:tcPr>
          <w:p w:rsidR="004B3A71" w:rsidRPr="004B3A71" w:rsidRDefault="004B3A71" w:rsidP="00F94F46">
            <w:pPr>
              <w:spacing w:line="228" w:lineRule="auto"/>
              <w:jc w:val="both"/>
            </w:pPr>
            <w:r w:rsidRPr="004B3A71">
              <w:t>Yes, Provided.</w:t>
            </w:r>
          </w:p>
        </w:tc>
      </w:tr>
      <w:tr w:rsidR="004B3A71" w:rsidRPr="004B3A71" w:rsidTr="00F94F46">
        <w:tc>
          <w:tcPr>
            <w:tcW w:w="702" w:type="dxa"/>
          </w:tcPr>
          <w:p w:rsidR="004B3A71" w:rsidRPr="004B3A71" w:rsidRDefault="004B3A71" w:rsidP="00F94F46">
            <w:pPr>
              <w:spacing w:line="228" w:lineRule="auto"/>
              <w:jc w:val="center"/>
            </w:pPr>
            <w:r w:rsidRPr="004B3A71">
              <w:t>22.</w:t>
            </w:r>
          </w:p>
        </w:tc>
        <w:tc>
          <w:tcPr>
            <w:tcW w:w="4938" w:type="dxa"/>
          </w:tcPr>
          <w:p w:rsidR="004B3A71" w:rsidRPr="004B3A71" w:rsidRDefault="004B3A71" w:rsidP="00F94F46">
            <w:pPr>
              <w:spacing w:line="228" w:lineRule="auto"/>
              <w:jc w:val="both"/>
            </w:pPr>
            <w:r w:rsidRPr="004B3A71">
              <w:t>Types of bearing used in</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Rotating insulators stack</w:t>
            </w:r>
          </w:p>
        </w:tc>
        <w:tc>
          <w:tcPr>
            <w:tcW w:w="3277" w:type="dxa"/>
          </w:tcPr>
          <w:p w:rsidR="004B3A71" w:rsidRPr="004B3A71" w:rsidRDefault="004B3A71" w:rsidP="00F94F46">
            <w:pPr>
              <w:spacing w:line="228" w:lineRule="auto"/>
              <w:jc w:val="both"/>
            </w:pPr>
            <w:r w:rsidRPr="004B3A71">
              <w:t>Gunmetal, Bush bearing</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Operating shaft</w:t>
            </w:r>
          </w:p>
        </w:tc>
        <w:tc>
          <w:tcPr>
            <w:tcW w:w="3277" w:type="dxa"/>
          </w:tcPr>
          <w:p w:rsidR="004B3A71" w:rsidRPr="004B3A71" w:rsidRDefault="004B3A71" w:rsidP="00F94F46">
            <w:pPr>
              <w:spacing w:line="228" w:lineRule="auto"/>
              <w:jc w:val="both"/>
            </w:pPr>
            <w:r w:rsidRPr="004B3A71">
              <w:t>Guide bracket</w:t>
            </w:r>
          </w:p>
        </w:tc>
      </w:tr>
      <w:tr w:rsidR="004B3A71" w:rsidRPr="004B3A71" w:rsidTr="00F94F46">
        <w:tc>
          <w:tcPr>
            <w:tcW w:w="702" w:type="dxa"/>
          </w:tcPr>
          <w:p w:rsidR="004B3A71" w:rsidRPr="004B3A71" w:rsidRDefault="004B3A71" w:rsidP="00F94F46">
            <w:pPr>
              <w:spacing w:line="228" w:lineRule="auto"/>
              <w:jc w:val="center"/>
            </w:pPr>
            <w:r w:rsidRPr="004B3A71">
              <w:t>23.</w:t>
            </w:r>
          </w:p>
        </w:tc>
        <w:tc>
          <w:tcPr>
            <w:tcW w:w="4938" w:type="dxa"/>
          </w:tcPr>
          <w:p w:rsidR="004B3A71" w:rsidRPr="004B3A71" w:rsidRDefault="004B3A71" w:rsidP="00F94F46">
            <w:pPr>
              <w:spacing w:line="228" w:lineRule="auto"/>
              <w:jc w:val="both"/>
            </w:pPr>
            <w:r w:rsidRPr="004B3A71">
              <w:t>Impulse withstand voltage (peak) with 1/50 MS wave positive and negative polarity</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Across isolating distance</w:t>
            </w:r>
          </w:p>
        </w:tc>
        <w:tc>
          <w:tcPr>
            <w:tcW w:w="3277" w:type="dxa"/>
          </w:tcPr>
          <w:p w:rsidR="004B3A71" w:rsidRPr="004B3A71" w:rsidRDefault="004B3A71" w:rsidP="00F94F46">
            <w:pPr>
              <w:spacing w:line="228" w:lineRule="auto"/>
              <w:jc w:val="both"/>
            </w:pPr>
            <w:r w:rsidRPr="004B3A71">
              <w:t>85 kV (Peak)</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To earth between poles</w:t>
            </w:r>
          </w:p>
        </w:tc>
        <w:tc>
          <w:tcPr>
            <w:tcW w:w="3277" w:type="dxa"/>
          </w:tcPr>
          <w:p w:rsidR="004B3A71" w:rsidRPr="004B3A71" w:rsidRDefault="004B3A71" w:rsidP="00F94F46">
            <w:pPr>
              <w:spacing w:line="228" w:lineRule="auto"/>
              <w:jc w:val="both"/>
            </w:pPr>
            <w:r w:rsidRPr="004B3A71">
              <w:t>75 kV (Peak)</w:t>
            </w:r>
          </w:p>
        </w:tc>
      </w:tr>
      <w:tr w:rsidR="004B3A71" w:rsidRPr="004B3A71" w:rsidTr="00F94F46">
        <w:tc>
          <w:tcPr>
            <w:tcW w:w="702" w:type="dxa"/>
          </w:tcPr>
          <w:p w:rsidR="004B3A71" w:rsidRPr="004B3A71" w:rsidRDefault="004B3A71" w:rsidP="00F94F46">
            <w:pPr>
              <w:spacing w:line="228" w:lineRule="auto"/>
              <w:jc w:val="center"/>
            </w:pPr>
            <w:r w:rsidRPr="004B3A71">
              <w:t>24.</w:t>
            </w:r>
          </w:p>
        </w:tc>
        <w:tc>
          <w:tcPr>
            <w:tcW w:w="4938" w:type="dxa"/>
          </w:tcPr>
          <w:p w:rsidR="004B3A71" w:rsidRPr="004B3A71" w:rsidRDefault="004B3A71" w:rsidP="00F94F46">
            <w:pPr>
              <w:spacing w:line="228" w:lineRule="auto"/>
              <w:jc w:val="both"/>
            </w:pPr>
            <w:r w:rsidRPr="004B3A71">
              <w:t>One minute power frequency withstand voltage (RMS) across isolating distance to earth and between poles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Across isolating distance</w:t>
            </w:r>
          </w:p>
        </w:tc>
        <w:tc>
          <w:tcPr>
            <w:tcW w:w="3277" w:type="dxa"/>
          </w:tcPr>
          <w:p w:rsidR="004B3A71" w:rsidRPr="004B3A71" w:rsidRDefault="004B3A71" w:rsidP="00F94F46">
            <w:pPr>
              <w:spacing w:line="228" w:lineRule="auto"/>
              <w:jc w:val="both"/>
            </w:pPr>
            <w:r w:rsidRPr="004B3A71">
              <w:t>32 kV (RMS)</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To earth between poles</w:t>
            </w:r>
          </w:p>
        </w:tc>
        <w:tc>
          <w:tcPr>
            <w:tcW w:w="3277" w:type="dxa"/>
          </w:tcPr>
          <w:p w:rsidR="004B3A71" w:rsidRPr="004B3A71" w:rsidRDefault="004B3A71" w:rsidP="00F94F46">
            <w:pPr>
              <w:spacing w:line="228" w:lineRule="auto"/>
              <w:jc w:val="both"/>
            </w:pPr>
            <w:r w:rsidRPr="004B3A71">
              <w:t>28 kV (RMS)</w:t>
            </w:r>
          </w:p>
        </w:tc>
      </w:tr>
      <w:tr w:rsidR="004B3A71" w:rsidRPr="004B3A71" w:rsidTr="00F94F46">
        <w:tc>
          <w:tcPr>
            <w:tcW w:w="702" w:type="dxa"/>
          </w:tcPr>
          <w:p w:rsidR="004B3A71" w:rsidRPr="004B3A71" w:rsidRDefault="004B3A71" w:rsidP="00F94F46">
            <w:pPr>
              <w:spacing w:line="228" w:lineRule="auto"/>
            </w:pPr>
            <w:r w:rsidRPr="004B3A71">
              <w:t>25.</w:t>
            </w:r>
          </w:p>
        </w:tc>
        <w:tc>
          <w:tcPr>
            <w:tcW w:w="4938" w:type="dxa"/>
          </w:tcPr>
          <w:p w:rsidR="004B3A71" w:rsidRPr="004B3A71" w:rsidRDefault="004B3A71" w:rsidP="00F94F46">
            <w:pPr>
              <w:pStyle w:val="Heading7"/>
              <w:spacing w:line="228" w:lineRule="auto"/>
            </w:pPr>
            <w:r w:rsidRPr="004B3A71">
              <w:t>PARTICULARS FOR INSULATORS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Type of insulators</w:t>
            </w:r>
          </w:p>
        </w:tc>
        <w:tc>
          <w:tcPr>
            <w:tcW w:w="3277" w:type="dxa"/>
          </w:tcPr>
          <w:p w:rsidR="004B3A71" w:rsidRPr="004B3A71" w:rsidRDefault="004B3A71" w:rsidP="00F94F46">
            <w:pPr>
              <w:spacing w:line="228" w:lineRule="auto"/>
              <w:jc w:val="both"/>
            </w:pPr>
            <w:r w:rsidRPr="004B3A71">
              <w:t>Post type</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Name of manufacturer of insulators</w:t>
            </w:r>
          </w:p>
        </w:tc>
        <w:tc>
          <w:tcPr>
            <w:tcW w:w="3277" w:type="dxa"/>
          </w:tcPr>
          <w:p w:rsidR="004B3A71" w:rsidRPr="004B3A71" w:rsidRDefault="004B3A71" w:rsidP="00F94F46">
            <w:pPr>
              <w:spacing w:line="228" w:lineRule="auto"/>
              <w:jc w:val="both"/>
            </w:pPr>
            <w:r w:rsidRPr="004B3A71">
              <w:t>Allied/IPL/JSI</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Height of the insulators</w:t>
            </w:r>
          </w:p>
        </w:tc>
        <w:tc>
          <w:tcPr>
            <w:tcW w:w="3277" w:type="dxa"/>
          </w:tcPr>
          <w:p w:rsidR="004B3A71" w:rsidRPr="004B3A71" w:rsidRDefault="004B3A71" w:rsidP="00F94F46">
            <w:pPr>
              <w:spacing w:line="228" w:lineRule="auto"/>
              <w:jc w:val="both"/>
            </w:pPr>
            <w:r w:rsidRPr="004B3A71">
              <w:t>254mm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iv) Diameter of the largest shell </w:t>
            </w:r>
          </w:p>
        </w:tc>
        <w:tc>
          <w:tcPr>
            <w:tcW w:w="3277" w:type="dxa"/>
          </w:tcPr>
          <w:p w:rsidR="004B3A71" w:rsidRPr="004B3A71" w:rsidRDefault="004B3A71" w:rsidP="00F94F46">
            <w:pPr>
              <w:spacing w:line="228" w:lineRule="auto"/>
              <w:jc w:val="both"/>
            </w:pPr>
            <w:r w:rsidRPr="004B3A71">
              <w:t>152mm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v) No. of units per stack</w:t>
            </w:r>
          </w:p>
        </w:tc>
        <w:tc>
          <w:tcPr>
            <w:tcW w:w="3277" w:type="dxa"/>
          </w:tcPr>
          <w:p w:rsidR="004B3A71" w:rsidRPr="004B3A71" w:rsidRDefault="004B3A71" w:rsidP="00F94F46">
            <w:pPr>
              <w:spacing w:line="228" w:lineRule="auto"/>
              <w:jc w:val="both"/>
            </w:pPr>
            <w:r w:rsidRPr="004B3A71">
              <w:t>One</w:t>
            </w:r>
          </w:p>
        </w:tc>
      </w:tr>
      <w:tr w:rsidR="004B3A71" w:rsidRPr="004B3A71" w:rsidTr="00F94F46">
        <w:tc>
          <w:tcPr>
            <w:tcW w:w="702" w:type="dxa"/>
          </w:tcPr>
          <w:p w:rsidR="004B3A71" w:rsidRPr="004B3A71" w:rsidRDefault="004B3A71" w:rsidP="00F94F46">
            <w:pPr>
              <w:spacing w:line="228" w:lineRule="auto"/>
              <w:jc w:val="center"/>
            </w:pPr>
            <w:r w:rsidRPr="004B3A71">
              <w:t>26.</w:t>
            </w:r>
          </w:p>
        </w:tc>
        <w:tc>
          <w:tcPr>
            <w:tcW w:w="4938" w:type="dxa"/>
          </w:tcPr>
          <w:p w:rsidR="004B3A71" w:rsidRPr="004B3A71" w:rsidRDefault="004B3A71" w:rsidP="00F94F46">
            <w:pPr>
              <w:spacing w:line="228" w:lineRule="auto"/>
              <w:jc w:val="both"/>
            </w:pPr>
            <w:r w:rsidRPr="004B3A71">
              <w:t xml:space="preserve">Electrical characteristics (For one insulator) </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A) Flash over voltage </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Dry Power frequency (kV)</w:t>
            </w:r>
          </w:p>
        </w:tc>
        <w:tc>
          <w:tcPr>
            <w:tcW w:w="3277" w:type="dxa"/>
          </w:tcPr>
          <w:p w:rsidR="004B3A71" w:rsidRPr="004B3A71" w:rsidRDefault="004B3A71" w:rsidP="00F94F46">
            <w:pPr>
              <w:spacing w:line="228" w:lineRule="auto"/>
              <w:jc w:val="both"/>
            </w:pPr>
            <w:r w:rsidRPr="004B3A71">
              <w:t>70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Wet power frequency (kV)</w:t>
            </w:r>
          </w:p>
        </w:tc>
        <w:tc>
          <w:tcPr>
            <w:tcW w:w="3277" w:type="dxa"/>
          </w:tcPr>
          <w:p w:rsidR="004B3A71" w:rsidRPr="004B3A71" w:rsidRDefault="004B3A71" w:rsidP="00F94F46">
            <w:pPr>
              <w:spacing w:line="228" w:lineRule="auto"/>
              <w:jc w:val="both"/>
            </w:pPr>
            <w:r w:rsidRPr="004B3A71">
              <w:t>45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iii) Impulse voltage of 1/50  micro seconds                 </w:t>
            </w:r>
          </w:p>
          <w:p w:rsidR="004B3A71" w:rsidRPr="004B3A71" w:rsidRDefault="004B3A71" w:rsidP="00F94F46">
            <w:pPr>
              <w:spacing w:line="228" w:lineRule="auto"/>
              <w:jc w:val="both"/>
            </w:pPr>
            <w:r w:rsidRPr="004B3A71">
              <w:t xml:space="preserve">      (+Ve) (kVPeak)</w:t>
            </w:r>
          </w:p>
          <w:p w:rsidR="004B3A71" w:rsidRPr="004B3A71" w:rsidRDefault="004B3A71" w:rsidP="00F94F46">
            <w:pPr>
              <w:spacing w:line="228" w:lineRule="auto"/>
              <w:jc w:val="both"/>
            </w:pPr>
            <w:r w:rsidRPr="004B3A71">
              <w:t xml:space="preserve">iv) Impulse voltage of 1/50  micro seconds                 </w:t>
            </w:r>
          </w:p>
          <w:p w:rsidR="004B3A71" w:rsidRPr="004B3A71" w:rsidRDefault="004B3A71" w:rsidP="00F94F46">
            <w:pPr>
              <w:spacing w:line="228" w:lineRule="auto"/>
              <w:jc w:val="both"/>
            </w:pPr>
            <w:r w:rsidRPr="004B3A71">
              <w:t xml:space="preserve">      ( - Ve) (kVPeak)</w:t>
            </w:r>
          </w:p>
        </w:tc>
        <w:tc>
          <w:tcPr>
            <w:tcW w:w="3277" w:type="dxa"/>
          </w:tcPr>
          <w:p w:rsidR="004B3A71" w:rsidRPr="004B3A71" w:rsidRDefault="004B3A71" w:rsidP="00F94F46">
            <w:pPr>
              <w:spacing w:line="228" w:lineRule="auto"/>
              <w:jc w:val="both"/>
            </w:pPr>
            <w:r w:rsidRPr="004B3A71">
              <w:t>95 kV(Peak)</w:t>
            </w:r>
          </w:p>
          <w:p w:rsidR="004B3A71" w:rsidRPr="004B3A71" w:rsidRDefault="004B3A71" w:rsidP="00F94F46">
            <w:pPr>
              <w:spacing w:line="228" w:lineRule="auto"/>
              <w:jc w:val="both"/>
            </w:pPr>
          </w:p>
          <w:p w:rsidR="004B3A71" w:rsidRPr="004B3A71" w:rsidRDefault="004B3A71" w:rsidP="00F94F46">
            <w:pPr>
              <w:spacing w:line="228" w:lineRule="auto"/>
              <w:jc w:val="both"/>
            </w:pPr>
            <w:r w:rsidRPr="004B3A71">
              <w:t>120 kV(Peak)</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B) Withstand Voltage</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Dry Power frequency (kV)</w:t>
            </w:r>
          </w:p>
        </w:tc>
        <w:tc>
          <w:tcPr>
            <w:tcW w:w="3277" w:type="dxa"/>
          </w:tcPr>
          <w:p w:rsidR="004B3A71" w:rsidRPr="004B3A71" w:rsidRDefault="004B3A71" w:rsidP="00F94F46">
            <w:pPr>
              <w:spacing w:line="228" w:lineRule="auto"/>
              <w:jc w:val="both"/>
            </w:pPr>
            <w:r w:rsidRPr="004B3A71">
              <w:t>65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Wet power frequency (kV)</w:t>
            </w:r>
          </w:p>
        </w:tc>
        <w:tc>
          <w:tcPr>
            <w:tcW w:w="3277" w:type="dxa"/>
          </w:tcPr>
          <w:p w:rsidR="004B3A71" w:rsidRPr="004B3A71" w:rsidRDefault="004B3A71" w:rsidP="00F94F46">
            <w:pPr>
              <w:spacing w:line="228" w:lineRule="auto"/>
              <w:jc w:val="both"/>
            </w:pPr>
            <w:r w:rsidRPr="004B3A71">
              <w:t>40kV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iii) Impulse voltage of 1/50  micro seconds </w:t>
            </w:r>
          </w:p>
          <w:p w:rsidR="004B3A71" w:rsidRPr="004B3A71" w:rsidRDefault="004B3A71" w:rsidP="00F94F46">
            <w:pPr>
              <w:spacing w:line="228" w:lineRule="auto"/>
              <w:jc w:val="both"/>
            </w:pPr>
            <w:r w:rsidRPr="004B3A71">
              <w:t xml:space="preserve">      (+Ve) (kV (Peak))</w:t>
            </w:r>
          </w:p>
          <w:p w:rsidR="004B3A71" w:rsidRPr="004B3A71" w:rsidRDefault="004B3A71" w:rsidP="00F94F46">
            <w:pPr>
              <w:spacing w:line="228" w:lineRule="auto"/>
              <w:jc w:val="both"/>
            </w:pPr>
            <w:r w:rsidRPr="004B3A71">
              <w:t xml:space="preserve">iv). Impulse voltage of 1/50  micro seconds </w:t>
            </w:r>
          </w:p>
          <w:p w:rsidR="004B3A71" w:rsidRPr="004B3A71" w:rsidRDefault="004B3A71" w:rsidP="00F94F46">
            <w:pPr>
              <w:spacing w:line="228" w:lineRule="auto"/>
              <w:jc w:val="both"/>
            </w:pPr>
            <w:r w:rsidRPr="004B3A71">
              <w:t xml:space="preserve">      (- Ve) (kV (Peak))</w:t>
            </w:r>
          </w:p>
        </w:tc>
        <w:tc>
          <w:tcPr>
            <w:tcW w:w="3277" w:type="dxa"/>
          </w:tcPr>
          <w:p w:rsidR="004B3A71" w:rsidRPr="004B3A71" w:rsidRDefault="004B3A71" w:rsidP="00F94F46">
            <w:pPr>
              <w:spacing w:line="228" w:lineRule="auto"/>
              <w:jc w:val="both"/>
            </w:pPr>
            <w:r w:rsidRPr="004B3A71">
              <w:t>90 kV (Peak)</w:t>
            </w:r>
          </w:p>
          <w:p w:rsidR="004B3A71" w:rsidRPr="004B3A71" w:rsidRDefault="004B3A71" w:rsidP="00F94F46">
            <w:pPr>
              <w:spacing w:line="228" w:lineRule="auto"/>
              <w:jc w:val="both"/>
            </w:pPr>
          </w:p>
          <w:p w:rsidR="004B3A71" w:rsidRPr="004B3A71" w:rsidRDefault="004B3A71" w:rsidP="00F94F46">
            <w:pPr>
              <w:spacing w:line="228" w:lineRule="auto"/>
              <w:jc w:val="both"/>
            </w:pPr>
            <w:r w:rsidRPr="004B3A71">
              <w:t>105 kV (Peak)</w:t>
            </w:r>
          </w:p>
        </w:tc>
      </w:tr>
      <w:tr w:rsidR="004B3A71" w:rsidRPr="004B3A71" w:rsidTr="00F94F46">
        <w:tc>
          <w:tcPr>
            <w:tcW w:w="702" w:type="dxa"/>
          </w:tcPr>
          <w:p w:rsidR="004B3A71" w:rsidRPr="004B3A71" w:rsidRDefault="004B3A71" w:rsidP="00F94F46">
            <w:pPr>
              <w:spacing w:line="228" w:lineRule="auto"/>
              <w:jc w:val="center"/>
            </w:pPr>
            <w:r w:rsidRPr="004B3A71">
              <w:t>27.</w:t>
            </w:r>
          </w:p>
        </w:tc>
        <w:tc>
          <w:tcPr>
            <w:tcW w:w="4938" w:type="dxa"/>
          </w:tcPr>
          <w:p w:rsidR="004B3A71" w:rsidRPr="004B3A71" w:rsidRDefault="004B3A71" w:rsidP="00F94F46">
            <w:pPr>
              <w:spacing w:line="228" w:lineRule="auto"/>
              <w:jc w:val="both"/>
            </w:pPr>
            <w:r w:rsidRPr="004B3A71">
              <w:t>Power frequency puncture withstand voltage of unit</w:t>
            </w:r>
          </w:p>
        </w:tc>
        <w:tc>
          <w:tcPr>
            <w:tcW w:w="3277" w:type="dxa"/>
          </w:tcPr>
          <w:p w:rsidR="004B3A71" w:rsidRPr="004B3A71" w:rsidRDefault="004B3A71" w:rsidP="00F94F46">
            <w:pPr>
              <w:spacing w:line="228" w:lineRule="auto"/>
              <w:jc w:val="both"/>
            </w:pPr>
            <w:r w:rsidRPr="004B3A71">
              <w:t>110 kV</w:t>
            </w:r>
          </w:p>
        </w:tc>
      </w:tr>
      <w:tr w:rsidR="004B3A71" w:rsidRPr="004B3A71" w:rsidTr="00F94F46">
        <w:tc>
          <w:tcPr>
            <w:tcW w:w="702" w:type="dxa"/>
          </w:tcPr>
          <w:p w:rsidR="004B3A71" w:rsidRPr="004B3A71" w:rsidRDefault="004B3A71" w:rsidP="00F94F46">
            <w:pPr>
              <w:spacing w:line="228" w:lineRule="auto"/>
              <w:jc w:val="center"/>
            </w:pPr>
            <w:r w:rsidRPr="004B3A71">
              <w:t>28.</w:t>
            </w:r>
          </w:p>
        </w:tc>
        <w:tc>
          <w:tcPr>
            <w:tcW w:w="4938" w:type="dxa"/>
          </w:tcPr>
          <w:p w:rsidR="004B3A71" w:rsidRPr="004B3A71" w:rsidRDefault="004B3A71" w:rsidP="00F94F46">
            <w:pPr>
              <w:spacing w:line="228" w:lineRule="auto"/>
              <w:jc w:val="both"/>
            </w:pPr>
            <w:r w:rsidRPr="004B3A71">
              <w:t>Mechanical characteristics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Cantilever strength upright</w:t>
            </w:r>
          </w:p>
        </w:tc>
        <w:tc>
          <w:tcPr>
            <w:tcW w:w="3277" w:type="dxa"/>
          </w:tcPr>
          <w:p w:rsidR="004B3A71" w:rsidRPr="004B3A71" w:rsidRDefault="004B3A71" w:rsidP="00F94F46">
            <w:pPr>
              <w:spacing w:line="228" w:lineRule="auto"/>
              <w:jc w:val="both"/>
            </w:pPr>
            <w:r w:rsidRPr="004B3A71">
              <w:t>600 kgf</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Cantilever strength under hung</w:t>
            </w:r>
          </w:p>
        </w:tc>
        <w:tc>
          <w:tcPr>
            <w:tcW w:w="3277" w:type="dxa"/>
          </w:tcPr>
          <w:p w:rsidR="004B3A71" w:rsidRPr="004B3A71" w:rsidRDefault="004B3A71" w:rsidP="00F94F46">
            <w:pPr>
              <w:spacing w:line="228" w:lineRule="auto"/>
              <w:jc w:val="both"/>
            </w:pPr>
            <w:r w:rsidRPr="004B3A71">
              <w:t>350 kgf</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Torsinal strength (kgfm)</w:t>
            </w:r>
          </w:p>
        </w:tc>
        <w:tc>
          <w:tcPr>
            <w:tcW w:w="3277" w:type="dxa"/>
          </w:tcPr>
          <w:p w:rsidR="004B3A71" w:rsidRPr="004B3A71" w:rsidRDefault="004B3A71" w:rsidP="00F94F46">
            <w:pPr>
              <w:spacing w:line="228" w:lineRule="auto"/>
              <w:jc w:val="both"/>
            </w:pPr>
            <w:r w:rsidRPr="004B3A71">
              <w:t>34 kgfm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iv) Tensile strength</w:t>
            </w:r>
          </w:p>
        </w:tc>
        <w:tc>
          <w:tcPr>
            <w:tcW w:w="3277" w:type="dxa"/>
          </w:tcPr>
          <w:p w:rsidR="004B3A71" w:rsidRPr="004B3A71" w:rsidRDefault="004B3A71" w:rsidP="00F94F46">
            <w:pPr>
              <w:spacing w:line="228" w:lineRule="auto"/>
              <w:jc w:val="both"/>
            </w:pPr>
            <w:r w:rsidRPr="004B3A71">
              <w:t>2050 kgf</w:t>
            </w:r>
          </w:p>
        </w:tc>
      </w:tr>
      <w:tr w:rsidR="004B3A71" w:rsidRPr="004B3A71" w:rsidTr="00F94F46">
        <w:tc>
          <w:tcPr>
            <w:tcW w:w="702" w:type="dxa"/>
          </w:tcPr>
          <w:p w:rsidR="004B3A71" w:rsidRPr="004B3A71" w:rsidRDefault="004B3A71" w:rsidP="00F94F46">
            <w:pPr>
              <w:spacing w:line="228" w:lineRule="auto"/>
              <w:jc w:val="center"/>
            </w:pPr>
            <w:r w:rsidRPr="004B3A71">
              <w:t>29.</w:t>
            </w:r>
          </w:p>
        </w:tc>
        <w:tc>
          <w:tcPr>
            <w:tcW w:w="4938" w:type="dxa"/>
          </w:tcPr>
          <w:p w:rsidR="004B3A71" w:rsidRPr="004B3A71" w:rsidRDefault="004B3A71" w:rsidP="00F94F46">
            <w:pPr>
              <w:spacing w:line="228" w:lineRule="auto"/>
              <w:jc w:val="both"/>
            </w:pPr>
            <w:r w:rsidRPr="004B3A71">
              <w:t>General characteristics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Minimum creepage distance mm</w:t>
            </w:r>
          </w:p>
        </w:tc>
        <w:tc>
          <w:tcPr>
            <w:tcW w:w="3277" w:type="dxa"/>
          </w:tcPr>
          <w:p w:rsidR="004B3A71" w:rsidRPr="004B3A71" w:rsidRDefault="004B3A71" w:rsidP="00F94F46">
            <w:pPr>
              <w:spacing w:line="228" w:lineRule="auto"/>
              <w:jc w:val="both"/>
            </w:pPr>
            <w:r w:rsidRPr="004B3A71">
              <w:t>320 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weight of complete unit (kg)</w:t>
            </w:r>
          </w:p>
        </w:tc>
        <w:tc>
          <w:tcPr>
            <w:tcW w:w="3277" w:type="dxa"/>
          </w:tcPr>
          <w:p w:rsidR="004B3A71" w:rsidRPr="004B3A71" w:rsidRDefault="004B3A71" w:rsidP="00F94F46">
            <w:pPr>
              <w:spacing w:line="228" w:lineRule="auto"/>
              <w:jc w:val="both"/>
            </w:pPr>
            <w:r w:rsidRPr="004B3A71">
              <w:t xml:space="preserve">3.5 kg approximately </w:t>
            </w:r>
          </w:p>
        </w:tc>
      </w:tr>
      <w:tr w:rsidR="004B3A71" w:rsidRPr="004B3A71" w:rsidTr="00F94F46">
        <w:tc>
          <w:tcPr>
            <w:tcW w:w="702" w:type="dxa"/>
          </w:tcPr>
          <w:p w:rsidR="004B3A71" w:rsidRPr="004B3A71" w:rsidRDefault="004B3A71" w:rsidP="00F94F46">
            <w:pPr>
              <w:spacing w:line="228" w:lineRule="auto"/>
              <w:jc w:val="center"/>
            </w:pPr>
            <w:r w:rsidRPr="004B3A71">
              <w:t>30.</w:t>
            </w:r>
          </w:p>
        </w:tc>
        <w:tc>
          <w:tcPr>
            <w:tcW w:w="4938" w:type="dxa"/>
          </w:tcPr>
          <w:p w:rsidR="004B3A71" w:rsidRPr="004B3A71" w:rsidRDefault="004B3A71" w:rsidP="00F94F46">
            <w:pPr>
              <w:spacing w:line="228" w:lineRule="auto"/>
              <w:jc w:val="both"/>
            </w:pPr>
            <w:r w:rsidRPr="004B3A71">
              <w:t>Standard to which insulator conforms</w:t>
            </w:r>
          </w:p>
        </w:tc>
        <w:tc>
          <w:tcPr>
            <w:tcW w:w="3277" w:type="dxa"/>
          </w:tcPr>
          <w:p w:rsidR="004B3A71" w:rsidRPr="004B3A71" w:rsidRDefault="004B3A71" w:rsidP="00F94F46">
            <w:pPr>
              <w:spacing w:line="228" w:lineRule="auto"/>
              <w:jc w:val="both"/>
            </w:pPr>
            <w:r w:rsidRPr="004B3A71">
              <w:t>IS 2544 and IS 5356</w:t>
            </w:r>
          </w:p>
        </w:tc>
      </w:tr>
    </w:tbl>
    <w:p w:rsidR="004B3A71" w:rsidRPr="004B3A71" w:rsidRDefault="004B3A71" w:rsidP="004B3A71">
      <w:pPr>
        <w:jc w:val="right"/>
        <w:rPr>
          <w:b/>
        </w:rPr>
      </w:pPr>
    </w:p>
    <w:p w:rsidR="00E170B8" w:rsidRDefault="00E170B8" w:rsidP="004B3A71">
      <w:pPr>
        <w:jc w:val="center"/>
        <w:rPr>
          <w:b/>
        </w:rPr>
      </w:pPr>
    </w:p>
    <w:p w:rsidR="00E170B8" w:rsidRDefault="00E170B8" w:rsidP="004B3A71">
      <w:pPr>
        <w:jc w:val="center"/>
        <w:rPr>
          <w:b/>
        </w:rPr>
      </w:pPr>
    </w:p>
    <w:p w:rsidR="00E170B8" w:rsidRDefault="00E170B8" w:rsidP="004B3A71">
      <w:pPr>
        <w:jc w:val="center"/>
        <w:rPr>
          <w:b/>
        </w:rPr>
      </w:pPr>
    </w:p>
    <w:p w:rsidR="004B3A71" w:rsidRPr="004B3A71" w:rsidRDefault="004B3A71" w:rsidP="004B3A71">
      <w:pPr>
        <w:jc w:val="center"/>
        <w:rPr>
          <w:b/>
        </w:rPr>
      </w:pPr>
      <w:r w:rsidRPr="004B3A71">
        <w:rPr>
          <w:b/>
        </w:rPr>
        <w:lastRenderedPageBreak/>
        <w:t>GUARANTEED TECHNICAL PARTICULARS</w:t>
      </w:r>
    </w:p>
    <w:p w:rsidR="004B3A71" w:rsidRPr="004B3A71" w:rsidRDefault="004B3A71" w:rsidP="004B3A71">
      <w:pPr>
        <w:jc w:val="center"/>
        <w:rPr>
          <w:b/>
        </w:rPr>
      </w:pPr>
      <w:r w:rsidRPr="004B3A71">
        <w:rPr>
          <w:b/>
        </w:rPr>
        <w:t>FOR 11 kV 200A CONVENTIONAL TYPE AB SWITCHES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4B3A71" w:rsidRPr="004B3A71" w:rsidTr="00F94F46">
        <w:tc>
          <w:tcPr>
            <w:tcW w:w="828" w:type="dxa"/>
            <w:vAlign w:val="center"/>
          </w:tcPr>
          <w:p w:rsidR="004B3A71" w:rsidRPr="004B3A71" w:rsidRDefault="004B3A71" w:rsidP="00F94F46">
            <w:pPr>
              <w:pStyle w:val="xl30"/>
              <w:spacing w:before="0" w:beforeAutospacing="0" w:after="0" w:afterAutospacing="0"/>
              <w:textAlignment w:val="auto"/>
              <w:rPr>
                <w:rFonts w:ascii="Times New Roman" w:hAnsi="Times New Roman" w:cs="Times New Roman"/>
              </w:rPr>
            </w:pPr>
            <w:r w:rsidRPr="004B3A71">
              <w:rPr>
                <w:rFonts w:ascii="Times New Roman" w:hAnsi="Times New Roman" w:cs="Times New Roman"/>
              </w:rPr>
              <w:t>S. No.</w:t>
            </w:r>
          </w:p>
        </w:tc>
        <w:tc>
          <w:tcPr>
            <w:tcW w:w="4508" w:type="dxa"/>
            <w:vAlign w:val="center"/>
          </w:tcPr>
          <w:p w:rsidR="004B3A71" w:rsidRPr="004B3A71" w:rsidRDefault="004B3A71" w:rsidP="00F94F46">
            <w:pPr>
              <w:jc w:val="center"/>
              <w:rPr>
                <w:b/>
                <w:bCs/>
              </w:rPr>
            </w:pPr>
            <w:r w:rsidRPr="004B3A71">
              <w:rPr>
                <w:b/>
                <w:bCs/>
              </w:rPr>
              <w:t>Details</w:t>
            </w:r>
          </w:p>
        </w:tc>
        <w:tc>
          <w:tcPr>
            <w:tcW w:w="3520" w:type="dxa"/>
            <w:vAlign w:val="center"/>
          </w:tcPr>
          <w:p w:rsidR="004B3A71" w:rsidRPr="004B3A71" w:rsidRDefault="004B3A71" w:rsidP="00F94F46">
            <w:pPr>
              <w:jc w:val="center"/>
              <w:rPr>
                <w:b/>
                <w:bCs/>
              </w:rPr>
            </w:pPr>
            <w:r w:rsidRPr="004B3A71">
              <w:rPr>
                <w:b/>
                <w:bCs/>
              </w:rPr>
              <w:t>11 kV 200A</w:t>
            </w:r>
          </w:p>
        </w:tc>
      </w:tr>
      <w:tr w:rsidR="004B3A71" w:rsidRPr="004B3A71" w:rsidTr="00F94F46">
        <w:tc>
          <w:tcPr>
            <w:tcW w:w="828" w:type="dxa"/>
          </w:tcPr>
          <w:p w:rsidR="004B3A71" w:rsidRPr="004B3A71" w:rsidRDefault="004B3A71" w:rsidP="00F94F46">
            <w:pPr>
              <w:jc w:val="center"/>
            </w:pPr>
            <w:r w:rsidRPr="004B3A71">
              <w:t>1.</w:t>
            </w:r>
          </w:p>
        </w:tc>
        <w:tc>
          <w:tcPr>
            <w:tcW w:w="4508" w:type="dxa"/>
          </w:tcPr>
          <w:p w:rsidR="004B3A71" w:rsidRPr="004B3A71" w:rsidRDefault="004B3A71" w:rsidP="00F94F46">
            <w:pPr>
              <w:spacing w:before="60" w:after="60"/>
              <w:jc w:val="both"/>
            </w:pPr>
            <w:r w:rsidRPr="004B3A71">
              <w:t>Whether single break or double break</w:t>
            </w:r>
          </w:p>
        </w:tc>
        <w:tc>
          <w:tcPr>
            <w:tcW w:w="3520" w:type="dxa"/>
          </w:tcPr>
          <w:p w:rsidR="004B3A71" w:rsidRPr="004B3A71" w:rsidRDefault="004B3A71" w:rsidP="00F94F46">
            <w:pPr>
              <w:spacing w:before="60" w:after="60"/>
              <w:jc w:val="both"/>
            </w:pPr>
            <w:r w:rsidRPr="004B3A71">
              <w:t>Single Break</w:t>
            </w:r>
          </w:p>
        </w:tc>
      </w:tr>
      <w:tr w:rsidR="004B3A71" w:rsidRPr="004B3A71" w:rsidTr="00F94F46">
        <w:tc>
          <w:tcPr>
            <w:tcW w:w="828" w:type="dxa"/>
          </w:tcPr>
          <w:p w:rsidR="004B3A71" w:rsidRPr="004B3A71" w:rsidRDefault="004B3A71" w:rsidP="00F94F46">
            <w:pPr>
              <w:jc w:val="center"/>
            </w:pPr>
            <w:r w:rsidRPr="004B3A71">
              <w:t>2.</w:t>
            </w:r>
          </w:p>
        </w:tc>
        <w:tc>
          <w:tcPr>
            <w:tcW w:w="4508" w:type="dxa"/>
          </w:tcPr>
          <w:p w:rsidR="004B3A71" w:rsidRPr="004B3A71" w:rsidRDefault="004B3A71" w:rsidP="00F94F46">
            <w:pPr>
              <w:spacing w:before="60" w:after="60"/>
              <w:jc w:val="both"/>
            </w:pPr>
            <w:r w:rsidRPr="004B3A71">
              <w:t>No. of poles</w:t>
            </w:r>
          </w:p>
        </w:tc>
        <w:tc>
          <w:tcPr>
            <w:tcW w:w="3520" w:type="dxa"/>
          </w:tcPr>
          <w:p w:rsidR="004B3A71" w:rsidRPr="004B3A71" w:rsidRDefault="004B3A71" w:rsidP="00F94F46">
            <w:pPr>
              <w:spacing w:before="60" w:after="60"/>
              <w:jc w:val="both"/>
            </w:pPr>
            <w:r w:rsidRPr="004B3A71">
              <w:t>Three</w:t>
            </w:r>
          </w:p>
        </w:tc>
      </w:tr>
      <w:tr w:rsidR="004B3A71" w:rsidRPr="004B3A71" w:rsidTr="00F94F46">
        <w:tc>
          <w:tcPr>
            <w:tcW w:w="828" w:type="dxa"/>
          </w:tcPr>
          <w:p w:rsidR="004B3A71" w:rsidRPr="004B3A71" w:rsidRDefault="004B3A71" w:rsidP="00F94F46">
            <w:pPr>
              <w:jc w:val="center"/>
            </w:pPr>
            <w:r w:rsidRPr="004B3A71">
              <w:t>3.</w:t>
            </w:r>
          </w:p>
        </w:tc>
        <w:tc>
          <w:tcPr>
            <w:tcW w:w="4508" w:type="dxa"/>
          </w:tcPr>
          <w:p w:rsidR="004B3A71" w:rsidRPr="004B3A71" w:rsidRDefault="004B3A71" w:rsidP="00F94F46">
            <w:pPr>
              <w:spacing w:before="60" w:after="60"/>
              <w:jc w:val="both"/>
            </w:pPr>
            <w:r w:rsidRPr="004B3A71">
              <w:t>Frequency</w:t>
            </w:r>
          </w:p>
        </w:tc>
        <w:tc>
          <w:tcPr>
            <w:tcW w:w="3520" w:type="dxa"/>
          </w:tcPr>
          <w:p w:rsidR="004B3A71" w:rsidRPr="004B3A71" w:rsidRDefault="004B3A71" w:rsidP="00F94F46">
            <w:pPr>
              <w:spacing w:before="60" w:after="60"/>
              <w:jc w:val="both"/>
            </w:pPr>
            <w:r w:rsidRPr="004B3A71">
              <w:t>50 Hz</w:t>
            </w:r>
          </w:p>
        </w:tc>
      </w:tr>
      <w:tr w:rsidR="004B3A71" w:rsidRPr="004B3A71" w:rsidTr="00F94F46">
        <w:tc>
          <w:tcPr>
            <w:tcW w:w="828" w:type="dxa"/>
          </w:tcPr>
          <w:p w:rsidR="004B3A71" w:rsidRPr="004B3A71" w:rsidRDefault="004B3A71" w:rsidP="00F94F46">
            <w:pPr>
              <w:jc w:val="center"/>
            </w:pPr>
            <w:r w:rsidRPr="004B3A71">
              <w:t>4.</w:t>
            </w:r>
          </w:p>
        </w:tc>
        <w:tc>
          <w:tcPr>
            <w:tcW w:w="4508" w:type="dxa"/>
          </w:tcPr>
          <w:p w:rsidR="004B3A71" w:rsidRPr="004B3A71" w:rsidRDefault="004B3A71" w:rsidP="00F94F46">
            <w:pPr>
              <w:spacing w:before="60" w:after="60"/>
              <w:jc w:val="both"/>
            </w:pPr>
            <w:r w:rsidRPr="004B3A71">
              <w:t>Voltage rating</w:t>
            </w:r>
          </w:p>
        </w:tc>
        <w:tc>
          <w:tcPr>
            <w:tcW w:w="3520" w:type="dxa"/>
          </w:tcPr>
          <w:p w:rsidR="004B3A71" w:rsidRPr="004B3A71" w:rsidRDefault="004B3A71" w:rsidP="00F94F46">
            <w:pPr>
              <w:spacing w:before="60" w:after="60"/>
              <w:jc w:val="both"/>
            </w:pPr>
            <w:r w:rsidRPr="004B3A71">
              <w:t>12kV</w:t>
            </w:r>
          </w:p>
        </w:tc>
      </w:tr>
      <w:tr w:rsidR="004B3A71" w:rsidRPr="004B3A71" w:rsidTr="00F94F46">
        <w:tc>
          <w:tcPr>
            <w:tcW w:w="828" w:type="dxa"/>
          </w:tcPr>
          <w:p w:rsidR="004B3A71" w:rsidRPr="004B3A71" w:rsidRDefault="004B3A71" w:rsidP="00F94F46">
            <w:pPr>
              <w:jc w:val="center"/>
            </w:pPr>
            <w:r w:rsidRPr="004B3A71">
              <w:t>5.</w:t>
            </w:r>
          </w:p>
        </w:tc>
        <w:tc>
          <w:tcPr>
            <w:tcW w:w="4508" w:type="dxa"/>
          </w:tcPr>
          <w:p w:rsidR="004B3A71" w:rsidRPr="004B3A71" w:rsidRDefault="004B3A71" w:rsidP="00F94F46">
            <w:pPr>
              <w:spacing w:before="60" w:after="60"/>
              <w:jc w:val="both"/>
            </w:pPr>
            <w:r w:rsidRPr="004B3A71">
              <w:t>Current rating in A</w:t>
            </w:r>
          </w:p>
        </w:tc>
        <w:tc>
          <w:tcPr>
            <w:tcW w:w="3520" w:type="dxa"/>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Normal</w:t>
            </w:r>
          </w:p>
        </w:tc>
        <w:tc>
          <w:tcPr>
            <w:tcW w:w="3520" w:type="dxa"/>
          </w:tcPr>
          <w:p w:rsidR="004B3A71" w:rsidRPr="004B3A71" w:rsidRDefault="004B3A71" w:rsidP="00F94F46">
            <w:pPr>
              <w:spacing w:before="60" w:after="60"/>
              <w:jc w:val="both"/>
            </w:pPr>
            <w:r w:rsidRPr="004B3A71">
              <w:t>200A</w:t>
            </w: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Maximum with duration</w:t>
            </w:r>
          </w:p>
        </w:tc>
        <w:tc>
          <w:tcPr>
            <w:tcW w:w="3520" w:type="dxa"/>
          </w:tcPr>
          <w:p w:rsidR="004B3A71" w:rsidRPr="004B3A71" w:rsidRDefault="004B3A71" w:rsidP="00F94F46">
            <w:pPr>
              <w:spacing w:before="60" w:after="60"/>
              <w:jc w:val="both"/>
            </w:pPr>
            <w:r w:rsidRPr="004B3A71">
              <w:t>200A</w:t>
            </w:r>
          </w:p>
        </w:tc>
      </w:tr>
      <w:tr w:rsidR="004B3A71" w:rsidRPr="004B3A71" w:rsidTr="00F94F46">
        <w:tc>
          <w:tcPr>
            <w:tcW w:w="828" w:type="dxa"/>
          </w:tcPr>
          <w:p w:rsidR="004B3A71" w:rsidRPr="004B3A71" w:rsidRDefault="004B3A71" w:rsidP="00F94F46">
            <w:pPr>
              <w:jc w:val="center"/>
            </w:pPr>
            <w:r w:rsidRPr="004B3A71">
              <w:t>6.</w:t>
            </w:r>
          </w:p>
        </w:tc>
        <w:tc>
          <w:tcPr>
            <w:tcW w:w="4508" w:type="dxa"/>
          </w:tcPr>
          <w:p w:rsidR="004B3A71" w:rsidRPr="004B3A71" w:rsidRDefault="004B3A71" w:rsidP="00F94F46">
            <w:pPr>
              <w:spacing w:before="60" w:after="60"/>
              <w:jc w:val="both"/>
            </w:pPr>
            <w:r w:rsidRPr="004B3A71">
              <w:t xml:space="preserve">Temperature rise of the following at full rated current in </w:t>
            </w:r>
            <w:r w:rsidRPr="004B3A71">
              <w:rPr>
                <w:vertAlign w:val="superscript"/>
              </w:rPr>
              <w:t>0</w:t>
            </w:r>
            <w:r w:rsidRPr="004B3A71">
              <w:t>C over an ambient temperature</w:t>
            </w:r>
          </w:p>
        </w:tc>
        <w:tc>
          <w:tcPr>
            <w:tcW w:w="3520" w:type="dxa"/>
          </w:tcPr>
          <w:p w:rsidR="004B3A71" w:rsidRPr="004B3A71" w:rsidRDefault="004B3A71" w:rsidP="00F94F46">
            <w:pPr>
              <w:spacing w:before="60" w:after="60"/>
              <w:jc w:val="both"/>
            </w:pPr>
            <w:r w:rsidRPr="004B3A71">
              <w:t>Within the limits of IS-9921.</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Copper contract with coating</w:t>
            </w:r>
          </w:p>
        </w:tc>
        <w:tc>
          <w:tcPr>
            <w:tcW w:w="3520" w:type="dxa"/>
            <w:vMerge w:val="restart"/>
            <w:vAlign w:val="center"/>
          </w:tcPr>
          <w:p w:rsidR="004B3A71" w:rsidRPr="004B3A71" w:rsidRDefault="004B3A71" w:rsidP="00F94F46">
            <w:pPr>
              <w:spacing w:before="60" w:after="60"/>
            </w:pPr>
            <w:r w:rsidRPr="004B3A71">
              <w:t>Within limits as specified in IS</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Terminals of switches intended to be bolted to the external conductor</w:t>
            </w:r>
          </w:p>
        </w:tc>
        <w:tc>
          <w:tcPr>
            <w:tcW w:w="3520" w:type="dxa"/>
            <w:vMerge/>
          </w:tcPr>
          <w:p w:rsidR="004B3A71" w:rsidRPr="004B3A71" w:rsidRDefault="004B3A71" w:rsidP="00F94F46">
            <w:pPr>
              <w:spacing w:before="60" w:after="60"/>
              <w:jc w:val="both"/>
            </w:pP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iii) Metallic parts acting as springs</w:t>
            </w:r>
          </w:p>
        </w:tc>
        <w:tc>
          <w:tcPr>
            <w:tcW w:w="3520" w:type="dxa"/>
            <w:vMerge/>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r w:rsidRPr="004B3A71">
              <w:t>7</w:t>
            </w:r>
          </w:p>
        </w:tc>
        <w:tc>
          <w:tcPr>
            <w:tcW w:w="4508" w:type="dxa"/>
          </w:tcPr>
          <w:p w:rsidR="004B3A71" w:rsidRPr="004B3A71" w:rsidRDefault="004B3A71" w:rsidP="00F94F46">
            <w:pPr>
              <w:spacing w:before="60" w:after="60"/>
              <w:jc w:val="both"/>
            </w:pPr>
            <w:r w:rsidRPr="004B3A71">
              <w:t>Whether contacts are silver coated or tin coated</w:t>
            </w:r>
          </w:p>
        </w:tc>
        <w:tc>
          <w:tcPr>
            <w:tcW w:w="3520" w:type="dxa"/>
          </w:tcPr>
          <w:p w:rsidR="004B3A71" w:rsidRPr="004B3A71" w:rsidRDefault="004B3A71" w:rsidP="00F94F46">
            <w:pPr>
              <w:spacing w:before="60" w:after="60"/>
              <w:jc w:val="both"/>
            </w:pPr>
            <w:r w:rsidRPr="004B3A71">
              <w:t>Tin plated</w:t>
            </w:r>
          </w:p>
        </w:tc>
      </w:tr>
      <w:tr w:rsidR="004B3A71" w:rsidRPr="004B3A71" w:rsidTr="00F94F46">
        <w:tc>
          <w:tcPr>
            <w:tcW w:w="828" w:type="dxa"/>
          </w:tcPr>
          <w:p w:rsidR="004B3A71" w:rsidRPr="004B3A71" w:rsidRDefault="004B3A71" w:rsidP="00F94F46">
            <w:pPr>
              <w:jc w:val="center"/>
            </w:pPr>
            <w:r w:rsidRPr="004B3A71">
              <w:t>8.</w:t>
            </w:r>
          </w:p>
        </w:tc>
        <w:tc>
          <w:tcPr>
            <w:tcW w:w="4508" w:type="dxa"/>
          </w:tcPr>
          <w:p w:rsidR="004B3A71" w:rsidRPr="004B3A71" w:rsidRDefault="004B3A71" w:rsidP="00F94F46">
            <w:pPr>
              <w:spacing w:before="60" w:after="60"/>
              <w:jc w:val="both"/>
            </w:pPr>
            <w:r w:rsidRPr="004B3A71">
              <w:t>Volt drop across terminals of poles</w:t>
            </w:r>
          </w:p>
        </w:tc>
        <w:tc>
          <w:tcPr>
            <w:tcW w:w="3520" w:type="dxa"/>
          </w:tcPr>
          <w:p w:rsidR="004B3A71" w:rsidRPr="004B3A71" w:rsidRDefault="004B3A71" w:rsidP="00F94F46">
            <w:pPr>
              <w:spacing w:before="60" w:after="60"/>
              <w:jc w:val="both"/>
            </w:pPr>
            <w:r w:rsidRPr="004B3A71">
              <w:t>Within the limits of IS:9921 (Not more than 20m V at 100V DC)</w:t>
            </w:r>
          </w:p>
        </w:tc>
      </w:tr>
      <w:tr w:rsidR="004B3A71" w:rsidRPr="004B3A71" w:rsidTr="00F94F46">
        <w:tc>
          <w:tcPr>
            <w:tcW w:w="828" w:type="dxa"/>
          </w:tcPr>
          <w:p w:rsidR="004B3A71" w:rsidRPr="004B3A71" w:rsidRDefault="004B3A71" w:rsidP="00F94F46">
            <w:pPr>
              <w:jc w:val="center"/>
            </w:pPr>
            <w:r w:rsidRPr="004B3A71">
              <w:t>9.</w:t>
            </w:r>
          </w:p>
        </w:tc>
        <w:tc>
          <w:tcPr>
            <w:tcW w:w="4508" w:type="dxa"/>
          </w:tcPr>
          <w:p w:rsidR="004B3A71" w:rsidRPr="004B3A71" w:rsidRDefault="004B3A71" w:rsidP="00F94F46">
            <w:pPr>
              <w:spacing w:before="60" w:after="60"/>
              <w:jc w:val="both"/>
            </w:pPr>
            <w:r w:rsidRPr="004B3A71">
              <w:t>Short time current and duration</w:t>
            </w:r>
          </w:p>
        </w:tc>
        <w:tc>
          <w:tcPr>
            <w:tcW w:w="3520" w:type="dxa"/>
          </w:tcPr>
          <w:p w:rsidR="004B3A71" w:rsidRPr="004B3A71" w:rsidRDefault="004B3A71" w:rsidP="00F94F46">
            <w:pPr>
              <w:spacing w:before="60" w:after="60"/>
              <w:jc w:val="both"/>
            </w:pPr>
            <w:r w:rsidRPr="004B3A71">
              <w:t>16kV RMS for one second.</w:t>
            </w:r>
          </w:p>
        </w:tc>
      </w:tr>
      <w:tr w:rsidR="004B3A71" w:rsidRPr="004B3A71" w:rsidTr="00F94F46">
        <w:tc>
          <w:tcPr>
            <w:tcW w:w="828" w:type="dxa"/>
          </w:tcPr>
          <w:p w:rsidR="004B3A71" w:rsidRPr="004B3A71" w:rsidRDefault="004B3A71" w:rsidP="00F94F46">
            <w:pPr>
              <w:jc w:val="center"/>
            </w:pPr>
            <w:r w:rsidRPr="004B3A71">
              <w:t>10.</w:t>
            </w:r>
          </w:p>
        </w:tc>
        <w:tc>
          <w:tcPr>
            <w:tcW w:w="4508" w:type="dxa"/>
          </w:tcPr>
          <w:p w:rsidR="004B3A71" w:rsidRPr="004B3A71" w:rsidRDefault="004B3A71" w:rsidP="00F94F46">
            <w:pPr>
              <w:spacing w:before="60" w:after="60"/>
              <w:jc w:val="both"/>
            </w:pPr>
            <w:r w:rsidRPr="004B3A71">
              <w:t xml:space="preserve">Material of fixed contact </w:t>
            </w:r>
          </w:p>
        </w:tc>
        <w:tc>
          <w:tcPr>
            <w:tcW w:w="3520" w:type="dxa"/>
          </w:tcPr>
          <w:p w:rsidR="004B3A71" w:rsidRPr="004B3A71" w:rsidRDefault="004B3A71" w:rsidP="00F94F46">
            <w:pPr>
              <w:spacing w:before="60" w:after="60"/>
              <w:jc w:val="both"/>
            </w:pPr>
            <w:r w:rsidRPr="004B3A71">
              <w:t>HDEC Flat</w:t>
            </w:r>
          </w:p>
        </w:tc>
      </w:tr>
      <w:tr w:rsidR="004B3A71" w:rsidRPr="004B3A71" w:rsidTr="00F94F46">
        <w:tc>
          <w:tcPr>
            <w:tcW w:w="828" w:type="dxa"/>
          </w:tcPr>
          <w:p w:rsidR="004B3A71" w:rsidRPr="004B3A71" w:rsidRDefault="004B3A71" w:rsidP="00F94F46">
            <w:pPr>
              <w:jc w:val="center"/>
            </w:pPr>
            <w:r w:rsidRPr="004B3A71">
              <w:t>12.</w:t>
            </w:r>
          </w:p>
        </w:tc>
        <w:tc>
          <w:tcPr>
            <w:tcW w:w="4508" w:type="dxa"/>
          </w:tcPr>
          <w:p w:rsidR="004B3A71" w:rsidRPr="004B3A71" w:rsidRDefault="004B3A71" w:rsidP="00F94F46">
            <w:pPr>
              <w:spacing w:before="60" w:after="60"/>
              <w:jc w:val="both"/>
            </w:pPr>
            <w:r w:rsidRPr="004B3A71">
              <w:t xml:space="preserve">Material of moving contact </w:t>
            </w:r>
          </w:p>
        </w:tc>
        <w:tc>
          <w:tcPr>
            <w:tcW w:w="3520" w:type="dxa"/>
          </w:tcPr>
          <w:p w:rsidR="004B3A71" w:rsidRPr="004B3A71" w:rsidRDefault="004B3A71" w:rsidP="00F94F46">
            <w:pPr>
              <w:spacing w:before="60" w:after="60"/>
              <w:jc w:val="both"/>
            </w:pPr>
            <w:r w:rsidRPr="004B3A71">
              <w:t>HDEC Flat</w:t>
            </w:r>
          </w:p>
        </w:tc>
      </w:tr>
      <w:tr w:rsidR="004B3A71" w:rsidRPr="004B3A71" w:rsidTr="00F94F46">
        <w:tc>
          <w:tcPr>
            <w:tcW w:w="828" w:type="dxa"/>
          </w:tcPr>
          <w:p w:rsidR="004B3A71" w:rsidRPr="004B3A71" w:rsidRDefault="004B3A71" w:rsidP="00F94F46">
            <w:pPr>
              <w:jc w:val="center"/>
            </w:pPr>
            <w:r w:rsidRPr="004B3A71">
              <w:t>13.</w:t>
            </w:r>
          </w:p>
        </w:tc>
        <w:tc>
          <w:tcPr>
            <w:tcW w:w="4508" w:type="dxa"/>
          </w:tcPr>
          <w:p w:rsidR="004B3A71" w:rsidRPr="004B3A71" w:rsidRDefault="004B3A71" w:rsidP="00F94F46">
            <w:pPr>
              <w:spacing w:before="60" w:after="60"/>
              <w:jc w:val="both"/>
            </w:pPr>
            <w:r w:rsidRPr="004B3A71">
              <w:t>Material of terminal connector</w:t>
            </w:r>
          </w:p>
        </w:tc>
        <w:tc>
          <w:tcPr>
            <w:tcW w:w="3520" w:type="dxa"/>
          </w:tcPr>
          <w:p w:rsidR="004B3A71" w:rsidRPr="004B3A71" w:rsidRDefault="004B3A71" w:rsidP="00F94F46">
            <w:pPr>
              <w:spacing w:before="60" w:after="60"/>
              <w:jc w:val="both"/>
            </w:pPr>
            <w:r w:rsidRPr="004B3A71">
              <w:t>Rigid type pad type A1. Terminal connector made out of LM6 Alloy with bi-metallic strip.</w:t>
            </w:r>
          </w:p>
        </w:tc>
      </w:tr>
      <w:tr w:rsidR="004B3A71" w:rsidRPr="004B3A71" w:rsidTr="00F94F46">
        <w:tc>
          <w:tcPr>
            <w:tcW w:w="828" w:type="dxa"/>
          </w:tcPr>
          <w:p w:rsidR="004B3A71" w:rsidRPr="004B3A71" w:rsidRDefault="004B3A71" w:rsidP="00F94F46">
            <w:pPr>
              <w:jc w:val="center"/>
            </w:pPr>
            <w:r w:rsidRPr="004B3A71">
              <w:t>14.</w:t>
            </w:r>
          </w:p>
        </w:tc>
        <w:tc>
          <w:tcPr>
            <w:tcW w:w="4508" w:type="dxa"/>
          </w:tcPr>
          <w:p w:rsidR="004B3A71" w:rsidRPr="004B3A71" w:rsidRDefault="004B3A71" w:rsidP="00F94F46">
            <w:pPr>
              <w:spacing w:before="60" w:after="60"/>
              <w:jc w:val="both"/>
            </w:pPr>
            <w:r w:rsidRPr="004B3A71">
              <w:t>Type diameter and length of operating handle</w:t>
            </w:r>
          </w:p>
        </w:tc>
        <w:tc>
          <w:tcPr>
            <w:tcW w:w="3520" w:type="dxa"/>
          </w:tcPr>
          <w:p w:rsidR="004B3A71" w:rsidRPr="004B3A71" w:rsidRDefault="004B3A71" w:rsidP="00F94F46">
            <w:pPr>
              <w:spacing w:before="60" w:after="60"/>
              <w:jc w:val="both"/>
            </w:pPr>
            <w:r w:rsidRPr="004B3A71">
              <w:t>32mm NB GI pipe of 6.1mlong with intermediate couplings.</w:t>
            </w:r>
          </w:p>
        </w:tc>
      </w:tr>
      <w:tr w:rsidR="004B3A71" w:rsidRPr="004B3A71" w:rsidTr="00F94F46">
        <w:trPr>
          <w:trHeight w:val="323"/>
        </w:trPr>
        <w:tc>
          <w:tcPr>
            <w:tcW w:w="828" w:type="dxa"/>
          </w:tcPr>
          <w:p w:rsidR="004B3A71" w:rsidRPr="004B3A71" w:rsidRDefault="004B3A71" w:rsidP="00F94F46">
            <w:pPr>
              <w:jc w:val="center"/>
            </w:pPr>
            <w:r w:rsidRPr="004B3A71">
              <w:t>15.</w:t>
            </w:r>
          </w:p>
        </w:tc>
        <w:tc>
          <w:tcPr>
            <w:tcW w:w="4508" w:type="dxa"/>
          </w:tcPr>
          <w:p w:rsidR="004B3A71" w:rsidRPr="004B3A71" w:rsidRDefault="004B3A71" w:rsidP="00F94F46">
            <w:pPr>
              <w:spacing w:before="60" w:after="60"/>
              <w:jc w:val="both"/>
            </w:pPr>
            <w:r w:rsidRPr="004B3A71">
              <w:t>Material of arcing horns</w:t>
            </w:r>
          </w:p>
        </w:tc>
        <w:tc>
          <w:tcPr>
            <w:tcW w:w="3520" w:type="dxa"/>
          </w:tcPr>
          <w:p w:rsidR="004B3A71" w:rsidRPr="004B3A71" w:rsidRDefault="004B3A71" w:rsidP="00F94F46">
            <w:pPr>
              <w:spacing w:before="60" w:after="60"/>
              <w:jc w:val="both"/>
              <w:rPr>
                <w:lang w:val="pl-PL"/>
              </w:rPr>
            </w:pPr>
            <w:r w:rsidRPr="004B3A71">
              <w:rPr>
                <w:lang w:val="pl-PL"/>
              </w:rPr>
              <w:t>G.I.Rod 6mm dia.</w:t>
            </w:r>
          </w:p>
        </w:tc>
      </w:tr>
      <w:tr w:rsidR="004B3A71" w:rsidRPr="004B3A71" w:rsidTr="00F94F46">
        <w:tc>
          <w:tcPr>
            <w:tcW w:w="828" w:type="dxa"/>
          </w:tcPr>
          <w:p w:rsidR="004B3A71" w:rsidRPr="004B3A71" w:rsidRDefault="004B3A71" w:rsidP="00F94F46">
            <w:pPr>
              <w:jc w:val="center"/>
            </w:pPr>
            <w:r w:rsidRPr="004B3A71">
              <w:t>16.</w:t>
            </w:r>
          </w:p>
        </w:tc>
        <w:tc>
          <w:tcPr>
            <w:tcW w:w="4508" w:type="dxa"/>
          </w:tcPr>
          <w:p w:rsidR="004B3A71" w:rsidRPr="004B3A71" w:rsidRDefault="004B3A71" w:rsidP="00F94F46">
            <w:pPr>
              <w:spacing w:before="60" w:after="60"/>
              <w:jc w:val="both"/>
            </w:pPr>
            <w:r w:rsidRPr="004B3A71">
              <w:t xml:space="preserve">Size &amp; Length of base mounting channel </w:t>
            </w:r>
          </w:p>
        </w:tc>
        <w:tc>
          <w:tcPr>
            <w:tcW w:w="3520" w:type="dxa"/>
          </w:tcPr>
          <w:p w:rsidR="004B3A71" w:rsidRPr="004B3A71" w:rsidRDefault="004B3A71" w:rsidP="00F94F46">
            <w:pPr>
              <w:spacing w:before="60" w:after="60"/>
            </w:pPr>
            <w:r w:rsidRPr="004B3A71">
              <w:t>75*40*6mm MSHDG 610mm length.</w:t>
            </w:r>
          </w:p>
        </w:tc>
      </w:tr>
      <w:tr w:rsidR="004B3A71" w:rsidRPr="004B3A71" w:rsidTr="00F94F46">
        <w:tc>
          <w:tcPr>
            <w:tcW w:w="828" w:type="dxa"/>
          </w:tcPr>
          <w:p w:rsidR="004B3A71" w:rsidRPr="004B3A71" w:rsidRDefault="004B3A71" w:rsidP="00F94F46">
            <w:pPr>
              <w:jc w:val="center"/>
            </w:pPr>
            <w:r w:rsidRPr="004B3A71">
              <w:t>17.</w:t>
            </w:r>
          </w:p>
        </w:tc>
        <w:tc>
          <w:tcPr>
            <w:tcW w:w="4508" w:type="dxa"/>
          </w:tcPr>
          <w:p w:rsidR="004B3A71" w:rsidRPr="004B3A71" w:rsidRDefault="004B3A71" w:rsidP="00F94F46">
            <w:pPr>
              <w:spacing w:before="60" w:after="60"/>
              <w:jc w:val="both"/>
            </w:pPr>
            <w:r w:rsidRPr="004B3A71">
              <w:t>Whether dimensional drawing  is enclosed with the tender</w:t>
            </w:r>
          </w:p>
        </w:tc>
        <w:tc>
          <w:tcPr>
            <w:tcW w:w="3520" w:type="dxa"/>
          </w:tcPr>
          <w:p w:rsidR="004B3A71" w:rsidRPr="004B3A71" w:rsidRDefault="004B3A71" w:rsidP="00F94F46">
            <w:pPr>
              <w:spacing w:before="60" w:after="60"/>
              <w:jc w:val="both"/>
            </w:pPr>
            <w:r w:rsidRPr="004B3A71">
              <w:t>Yes</w:t>
            </w:r>
          </w:p>
        </w:tc>
      </w:tr>
      <w:tr w:rsidR="004B3A71" w:rsidRPr="004B3A71" w:rsidTr="00F94F46">
        <w:tc>
          <w:tcPr>
            <w:tcW w:w="828" w:type="dxa"/>
          </w:tcPr>
          <w:p w:rsidR="004B3A71" w:rsidRPr="004B3A71" w:rsidRDefault="004B3A71" w:rsidP="00F94F46">
            <w:pPr>
              <w:jc w:val="center"/>
            </w:pPr>
            <w:r w:rsidRPr="004B3A71">
              <w:t>18.</w:t>
            </w:r>
          </w:p>
        </w:tc>
        <w:tc>
          <w:tcPr>
            <w:tcW w:w="4508" w:type="dxa"/>
          </w:tcPr>
          <w:p w:rsidR="004B3A71" w:rsidRPr="004B3A71" w:rsidRDefault="004B3A71" w:rsidP="00F94F46">
            <w:pPr>
              <w:spacing w:before="60" w:after="60"/>
              <w:jc w:val="both"/>
            </w:pPr>
            <w:r w:rsidRPr="004B3A71">
              <w:t>Minimum clearance between phases (The center distance between the insulators of adjacent phases in the assembled position of switch)</w:t>
            </w:r>
          </w:p>
        </w:tc>
        <w:tc>
          <w:tcPr>
            <w:tcW w:w="3520" w:type="dxa"/>
          </w:tcPr>
          <w:p w:rsidR="004B3A71" w:rsidRPr="004B3A71" w:rsidRDefault="004B3A71" w:rsidP="00F94F46">
            <w:pPr>
              <w:spacing w:before="60" w:after="60"/>
              <w:jc w:val="both"/>
            </w:pPr>
            <w:r w:rsidRPr="004B3A71">
              <w:t>915mm</w:t>
            </w:r>
          </w:p>
        </w:tc>
      </w:tr>
      <w:tr w:rsidR="004B3A71" w:rsidRPr="004B3A71" w:rsidTr="00F94F46">
        <w:tc>
          <w:tcPr>
            <w:tcW w:w="828" w:type="dxa"/>
            <w:vAlign w:val="center"/>
          </w:tcPr>
          <w:p w:rsidR="004B3A71" w:rsidRPr="004B3A71" w:rsidRDefault="004B3A71" w:rsidP="00F94F46">
            <w:pPr>
              <w:pStyle w:val="xl30"/>
              <w:spacing w:before="0" w:beforeAutospacing="0" w:after="0" w:afterAutospacing="0"/>
              <w:textAlignment w:val="auto"/>
              <w:rPr>
                <w:rFonts w:ascii="Times New Roman" w:hAnsi="Times New Roman" w:cs="Times New Roman"/>
              </w:rPr>
            </w:pPr>
            <w:r w:rsidRPr="004B3A71">
              <w:rPr>
                <w:rFonts w:ascii="Times New Roman" w:hAnsi="Times New Roman" w:cs="Times New Roman"/>
              </w:rPr>
              <w:t>S. No.</w:t>
            </w:r>
          </w:p>
        </w:tc>
        <w:tc>
          <w:tcPr>
            <w:tcW w:w="4508" w:type="dxa"/>
            <w:vAlign w:val="center"/>
          </w:tcPr>
          <w:p w:rsidR="004B3A71" w:rsidRPr="004B3A71" w:rsidRDefault="004B3A71" w:rsidP="00F94F46">
            <w:pPr>
              <w:jc w:val="center"/>
              <w:rPr>
                <w:b/>
                <w:bCs/>
              </w:rPr>
            </w:pPr>
            <w:r w:rsidRPr="004B3A71">
              <w:rPr>
                <w:b/>
                <w:bCs/>
              </w:rPr>
              <w:t>Details</w:t>
            </w:r>
          </w:p>
        </w:tc>
        <w:tc>
          <w:tcPr>
            <w:tcW w:w="3520" w:type="dxa"/>
            <w:vAlign w:val="center"/>
          </w:tcPr>
          <w:p w:rsidR="004B3A71" w:rsidRPr="004B3A71" w:rsidRDefault="004B3A71" w:rsidP="00F94F46">
            <w:pPr>
              <w:jc w:val="center"/>
              <w:rPr>
                <w:b/>
                <w:bCs/>
              </w:rPr>
            </w:pPr>
            <w:r w:rsidRPr="004B3A71">
              <w:rPr>
                <w:b/>
                <w:bCs/>
              </w:rPr>
              <w:t>11 kV 200A</w:t>
            </w:r>
          </w:p>
        </w:tc>
      </w:tr>
      <w:tr w:rsidR="004B3A71" w:rsidRPr="004B3A71" w:rsidTr="00F94F46">
        <w:tc>
          <w:tcPr>
            <w:tcW w:w="828" w:type="dxa"/>
          </w:tcPr>
          <w:p w:rsidR="004B3A71" w:rsidRPr="004B3A71" w:rsidRDefault="004B3A71" w:rsidP="00F94F46">
            <w:pPr>
              <w:jc w:val="center"/>
            </w:pPr>
            <w:r w:rsidRPr="004B3A71">
              <w:t>19.</w:t>
            </w:r>
          </w:p>
        </w:tc>
        <w:tc>
          <w:tcPr>
            <w:tcW w:w="4508" w:type="dxa"/>
          </w:tcPr>
          <w:p w:rsidR="004B3A71" w:rsidRPr="004B3A71" w:rsidRDefault="004B3A71" w:rsidP="00F94F46">
            <w:pPr>
              <w:spacing w:before="60" w:after="60"/>
              <w:jc w:val="both"/>
            </w:pPr>
            <w:r w:rsidRPr="004B3A71">
              <w:t xml:space="preserve">Center to center distance between insulators of the consecutive poles of the same phase </w:t>
            </w:r>
            <w:r w:rsidRPr="004B3A71">
              <w:lastRenderedPageBreak/>
              <w:t>in the assembled position of switch (in mm)</w:t>
            </w:r>
          </w:p>
        </w:tc>
        <w:tc>
          <w:tcPr>
            <w:tcW w:w="3520" w:type="dxa"/>
          </w:tcPr>
          <w:p w:rsidR="004B3A71" w:rsidRPr="004B3A71" w:rsidRDefault="004B3A71" w:rsidP="00F94F46">
            <w:pPr>
              <w:spacing w:before="60" w:after="60"/>
              <w:jc w:val="both"/>
            </w:pPr>
            <w:r w:rsidRPr="004B3A71">
              <w:lastRenderedPageBreak/>
              <w:t>457.2 mm</w:t>
            </w:r>
          </w:p>
        </w:tc>
      </w:tr>
      <w:tr w:rsidR="004B3A71" w:rsidRPr="004B3A71" w:rsidTr="00F94F46">
        <w:tc>
          <w:tcPr>
            <w:tcW w:w="828" w:type="dxa"/>
          </w:tcPr>
          <w:p w:rsidR="004B3A71" w:rsidRPr="004B3A71" w:rsidRDefault="004B3A71" w:rsidP="00F94F46">
            <w:pPr>
              <w:jc w:val="center"/>
            </w:pPr>
            <w:r w:rsidRPr="004B3A71">
              <w:lastRenderedPageBreak/>
              <w:t>20.</w:t>
            </w:r>
          </w:p>
        </w:tc>
        <w:tc>
          <w:tcPr>
            <w:tcW w:w="4508" w:type="dxa"/>
          </w:tcPr>
          <w:p w:rsidR="004B3A71" w:rsidRPr="004B3A71" w:rsidRDefault="004B3A71" w:rsidP="00F94F46">
            <w:pPr>
              <w:spacing w:before="60" w:after="60"/>
              <w:jc w:val="both"/>
            </w:pPr>
            <w:r w:rsidRPr="004B3A71">
              <w:t>Whether mechanical interlock has been provided for arcing switches</w:t>
            </w:r>
          </w:p>
        </w:tc>
        <w:tc>
          <w:tcPr>
            <w:tcW w:w="3520" w:type="dxa"/>
          </w:tcPr>
          <w:p w:rsidR="004B3A71" w:rsidRPr="004B3A71" w:rsidRDefault="004B3A71" w:rsidP="00F94F46">
            <w:pPr>
              <w:spacing w:before="60" w:after="60"/>
              <w:jc w:val="both"/>
            </w:pPr>
            <w:r w:rsidRPr="004B3A71">
              <w:t>No</w:t>
            </w:r>
          </w:p>
        </w:tc>
      </w:tr>
      <w:tr w:rsidR="004B3A71" w:rsidRPr="004B3A71" w:rsidTr="00F94F46">
        <w:tc>
          <w:tcPr>
            <w:tcW w:w="828" w:type="dxa"/>
          </w:tcPr>
          <w:p w:rsidR="004B3A71" w:rsidRPr="004B3A71" w:rsidRDefault="004B3A71" w:rsidP="00F94F46">
            <w:pPr>
              <w:jc w:val="center"/>
            </w:pPr>
            <w:r w:rsidRPr="004B3A71">
              <w:t>21.</w:t>
            </w:r>
          </w:p>
        </w:tc>
        <w:tc>
          <w:tcPr>
            <w:tcW w:w="4508" w:type="dxa"/>
          </w:tcPr>
          <w:p w:rsidR="004B3A71" w:rsidRPr="004B3A71" w:rsidRDefault="004B3A71" w:rsidP="00F94F46">
            <w:pPr>
              <w:spacing w:before="60" w:after="60"/>
              <w:jc w:val="both"/>
            </w:pPr>
            <w:r w:rsidRPr="004B3A71">
              <w:t>Types of bearing used in</w:t>
            </w:r>
          </w:p>
        </w:tc>
        <w:tc>
          <w:tcPr>
            <w:tcW w:w="3520" w:type="dxa"/>
          </w:tcPr>
          <w:p w:rsidR="004B3A71" w:rsidRPr="004B3A71" w:rsidRDefault="004B3A71" w:rsidP="00F94F46">
            <w:pPr>
              <w:spacing w:before="60" w:after="60"/>
              <w:jc w:val="both"/>
            </w:pP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Rotating insulators stack</w:t>
            </w:r>
          </w:p>
        </w:tc>
        <w:tc>
          <w:tcPr>
            <w:tcW w:w="3520" w:type="dxa"/>
            <w:vMerge w:val="restart"/>
          </w:tcPr>
          <w:p w:rsidR="004B3A71" w:rsidRPr="004B3A71" w:rsidRDefault="004B3A71" w:rsidP="00F94F46">
            <w:pPr>
              <w:spacing w:before="60" w:after="60"/>
              <w:jc w:val="both"/>
            </w:pPr>
            <w:r w:rsidRPr="004B3A71">
              <w:t>Bush Bearing</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Operating shaft</w:t>
            </w:r>
          </w:p>
        </w:tc>
        <w:tc>
          <w:tcPr>
            <w:tcW w:w="3520" w:type="dxa"/>
            <w:vMerge/>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r w:rsidRPr="004B3A71">
              <w:t>22.</w:t>
            </w:r>
          </w:p>
        </w:tc>
        <w:tc>
          <w:tcPr>
            <w:tcW w:w="4508" w:type="dxa"/>
          </w:tcPr>
          <w:p w:rsidR="004B3A71" w:rsidRPr="004B3A71" w:rsidRDefault="004B3A71" w:rsidP="00F94F46">
            <w:pPr>
              <w:spacing w:before="60" w:after="60"/>
              <w:jc w:val="both"/>
            </w:pPr>
            <w:r w:rsidRPr="004B3A71">
              <w:t>Impulse withstand voltage (peak) with 1/50 MS wave positive and negative polarity</w:t>
            </w:r>
          </w:p>
        </w:tc>
        <w:tc>
          <w:tcPr>
            <w:tcW w:w="3520" w:type="dxa"/>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Across isolating distance</w:t>
            </w:r>
          </w:p>
        </w:tc>
        <w:tc>
          <w:tcPr>
            <w:tcW w:w="3520" w:type="dxa"/>
          </w:tcPr>
          <w:p w:rsidR="004B3A71" w:rsidRPr="004B3A71" w:rsidRDefault="004B3A71" w:rsidP="00F94F46">
            <w:pPr>
              <w:spacing w:before="60" w:after="60"/>
              <w:jc w:val="both"/>
            </w:pPr>
            <w:r w:rsidRPr="004B3A71">
              <w:t>85 kV</w:t>
            </w: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To earth between poles</w:t>
            </w:r>
          </w:p>
        </w:tc>
        <w:tc>
          <w:tcPr>
            <w:tcW w:w="3520" w:type="dxa"/>
          </w:tcPr>
          <w:p w:rsidR="004B3A71" w:rsidRPr="004B3A71" w:rsidRDefault="004B3A71" w:rsidP="00F94F46">
            <w:pPr>
              <w:spacing w:before="60" w:after="60"/>
              <w:jc w:val="both"/>
            </w:pPr>
            <w:r w:rsidRPr="004B3A71">
              <w:t>75 kV</w:t>
            </w:r>
          </w:p>
        </w:tc>
      </w:tr>
      <w:tr w:rsidR="004B3A71" w:rsidRPr="004B3A71" w:rsidTr="00F94F46">
        <w:tc>
          <w:tcPr>
            <w:tcW w:w="828" w:type="dxa"/>
          </w:tcPr>
          <w:p w:rsidR="004B3A71" w:rsidRPr="004B3A71" w:rsidRDefault="004B3A71" w:rsidP="00F94F46">
            <w:pPr>
              <w:jc w:val="center"/>
            </w:pPr>
            <w:r w:rsidRPr="004B3A71">
              <w:t>23.</w:t>
            </w:r>
          </w:p>
        </w:tc>
        <w:tc>
          <w:tcPr>
            <w:tcW w:w="4508" w:type="dxa"/>
          </w:tcPr>
          <w:p w:rsidR="004B3A71" w:rsidRPr="004B3A71" w:rsidRDefault="004B3A71" w:rsidP="00F94F46">
            <w:pPr>
              <w:spacing w:before="60" w:after="60"/>
              <w:jc w:val="both"/>
            </w:pPr>
            <w:r w:rsidRPr="004B3A71">
              <w:t>One minute power frequency withstand voltage across isolating distance to earth between poles</w:t>
            </w:r>
          </w:p>
        </w:tc>
        <w:tc>
          <w:tcPr>
            <w:tcW w:w="3520" w:type="dxa"/>
          </w:tcPr>
          <w:p w:rsidR="004B3A71" w:rsidRPr="004B3A71" w:rsidRDefault="004B3A71" w:rsidP="00F94F46">
            <w:pPr>
              <w:spacing w:before="60" w:after="60"/>
              <w:jc w:val="both"/>
            </w:pPr>
            <w:r w:rsidRPr="004B3A71">
              <w:t>28 kV (RMS)</w:t>
            </w:r>
          </w:p>
          <w:p w:rsidR="004B3A71" w:rsidRPr="004B3A71" w:rsidRDefault="004B3A71" w:rsidP="00F94F46">
            <w:pPr>
              <w:spacing w:before="60" w:after="60"/>
              <w:jc w:val="both"/>
            </w:pPr>
            <w:r w:rsidRPr="004B3A71">
              <w:t>32 kV (RMS)</w:t>
            </w:r>
          </w:p>
        </w:tc>
      </w:tr>
    </w:tbl>
    <w:p w:rsidR="004B3A71" w:rsidRPr="004B3A71" w:rsidRDefault="004B3A71" w:rsidP="004B3A71">
      <w:pPr>
        <w:jc w:val="center"/>
        <w:rPr>
          <w:b/>
          <w:bCs/>
        </w:rPr>
      </w:pPr>
      <w:r w:rsidRPr="004B3A71">
        <w:rPr>
          <w:b/>
          <w:bCs/>
        </w:rPr>
        <w:t>XIII.LIGHTNING ARRESTORS:</w:t>
      </w:r>
    </w:p>
    <w:p w:rsidR="004B3A71" w:rsidRPr="004B3A71" w:rsidRDefault="004B3A71" w:rsidP="004B3A71">
      <w:pPr>
        <w:jc w:val="both"/>
      </w:pPr>
    </w:p>
    <w:p w:rsidR="004B3A71" w:rsidRPr="004B3A71" w:rsidRDefault="004B3A71" w:rsidP="004B3A71">
      <w:pPr>
        <w:spacing w:line="360" w:lineRule="auto"/>
        <w:jc w:val="both"/>
      </w:pPr>
      <w:r w:rsidRPr="004B3A71">
        <w:t>The lightning arrestors shall be of metal oxide, heavy duty type and should have impulse flash over characteristic and other technical parameters as per IS 3070 or any other equivalent international standards.</w:t>
      </w:r>
    </w:p>
    <w:p w:rsidR="004B3A71" w:rsidRPr="004B3A71" w:rsidRDefault="004B3A71" w:rsidP="004B3A71">
      <w:pPr>
        <w:spacing w:line="360" w:lineRule="auto"/>
        <w:ind w:left="-26" w:right="-286"/>
        <w:jc w:val="both"/>
        <w:rPr>
          <w:sz w:val="8"/>
        </w:rPr>
      </w:pPr>
    </w:p>
    <w:p w:rsidR="004B3A71" w:rsidRPr="004B3A71" w:rsidRDefault="004B3A71" w:rsidP="004B3A71">
      <w:pPr>
        <w:spacing w:line="360" w:lineRule="auto"/>
        <w:ind w:left="-26" w:right="-286"/>
        <w:jc w:val="both"/>
        <w:rPr>
          <w:b/>
        </w:rPr>
      </w:pPr>
      <w:r w:rsidRPr="004B3A71">
        <w:t>The lightning arresters shall be of metal oxide, heavy duty type and should have impulse flash over characteristic and other technical parameters as per IS 3070 or any other equivalent international standards.</w:t>
      </w:r>
    </w:p>
    <w:p w:rsidR="004B3A71" w:rsidRPr="004B3A71" w:rsidRDefault="004B3A71" w:rsidP="004B3A71">
      <w:pPr>
        <w:ind w:left="-26" w:right="-286"/>
        <w:jc w:val="center"/>
        <w:rPr>
          <w:b/>
        </w:rPr>
      </w:pPr>
      <w:r w:rsidRPr="004B3A71">
        <w:rPr>
          <w:b/>
        </w:rPr>
        <w:t>SCHEDULE OF TECHNICAL AND GUARANTEED PARTICULARS</w:t>
      </w:r>
    </w:p>
    <w:p w:rsidR="004B3A71" w:rsidRPr="004B3A71" w:rsidRDefault="004B3A71" w:rsidP="004B3A71">
      <w:pPr>
        <w:ind w:left="-26" w:right="-286"/>
        <w:jc w:val="center"/>
        <w:rPr>
          <w:b/>
        </w:rPr>
      </w:pPr>
      <w:r w:rsidRPr="004B3A71">
        <w:rPr>
          <w:b/>
        </w:rPr>
        <w:t>FOR LIGHTNING ARRESTORS</w:t>
      </w:r>
    </w:p>
    <w:p w:rsidR="004B3A71" w:rsidRPr="004B3A71" w:rsidRDefault="004B3A71" w:rsidP="004B3A71">
      <w:pPr>
        <w:ind w:left="-26" w:right="-286"/>
      </w:pPr>
    </w:p>
    <w:tbl>
      <w:tblPr>
        <w:tblW w:w="0" w:type="auto"/>
        <w:tblInd w:w="-26" w:type="dxa"/>
        <w:tblLook w:val="0000"/>
      </w:tblPr>
      <w:tblGrid>
        <w:gridCol w:w="1214"/>
        <w:gridCol w:w="7380"/>
      </w:tblGrid>
      <w:tr w:rsidR="004B3A71" w:rsidRPr="004B3A71" w:rsidTr="00F94F46">
        <w:tc>
          <w:tcPr>
            <w:tcW w:w="1214" w:type="dxa"/>
          </w:tcPr>
          <w:p w:rsidR="004B3A71" w:rsidRPr="004B3A71" w:rsidRDefault="004B3A71" w:rsidP="00F94F46">
            <w:pPr>
              <w:ind w:right="-286"/>
              <w:jc w:val="center"/>
            </w:pPr>
            <w:r w:rsidRPr="004B3A71">
              <w:t>Sl.No.</w:t>
            </w:r>
          </w:p>
        </w:tc>
        <w:tc>
          <w:tcPr>
            <w:tcW w:w="7380" w:type="dxa"/>
          </w:tcPr>
          <w:p w:rsidR="004B3A71" w:rsidRPr="004B3A71" w:rsidRDefault="004B3A71" w:rsidP="00F94F46">
            <w:pPr>
              <w:ind w:right="-286"/>
            </w:pPr>
            <w:r w:rsidRPr="004B3A71">
              <w:t>Description</w:t>
            </w:r>
          </w:p>
        </w:tc>
      </w:tr>
      <w:tr w:rsidR="004B3A71" w:rsidRPr="004B3A71" w:rsidTr="00F94F46">
        <w:tc>
          <w:tcPr>
            <w:tcW w:w="1214" w:type="dxa"/>
          </w:tcPr>
          <w:p w:rsidR="004B3A71" w:rsidRPr="004B3A71" w:rsidRDefault="004B3A71" w:rsidP="00F94F46">
            <w:pPr>
              <w:ind w:right="-286"/>
              <w:jc w:val="center"/>
            </w:pPr>
            <w:r w:rsidRPr="004B3A71">
              <w:t>1.</w:t>
            </w:r>
          </w:p>
        </w:tc>
        <w:tc>
          <w:tcPr>
            <w:tcW w:w="7380" w:type="dxa"/>
          </w:tcPr>
          <w:p w:rsidR="004B3A71" w:rsidRPr="004B3A71" w:rsidRDefault="004B3A71" w:rsidP="00F94F46">
            <w:pPr>
              <w:spacing w:line="360" w:lineRule="auto"/>
              <w:ind w:right="-286"/>
            </w:pPr>
            <w:r w:rsidRPr="004B3A71">
              <w:t>Name of Manufacturer</w:t>
            </w:r>
          </w:p>
        </w:tc>
      </w:tr>
      <w:tr w:rsidR="004B3A71" w:rsidRPr="004B3A71" w:rsidTr="00F94F46">
        <w:tc>
          <w:tcPr>
            <w:tcW w:w="1214" w:type="dxa"/>
          </w:tcPr>
          <w:p w:rsidR="004B3A71" w:rsidRPr="004B3A71" w:rsidRDefault="004B3A71" w:rsidP="00F94F46">
            <w:pPr>
              <w:ind w:right="-286"/>
              <w:jc w:val="center"/>
            </w:pPr>
            <w:r w:rsidRPr="004B3A71">
              <w:t>2.</w:t>
            </w:r>
          </w:p>
        </w:tc>
        <w:tc>
          <w:tcPr>
            <w:tcW w:w="7380" w:type="dxa"/>
          </w:tcPr>
          <w:p w:rsidR="004B3A71" w:rsidRPr="004B3A71" w:rsidRDefault="004B3A71" w:rsidP="00F94F46">
            <w:pPr>
              <w:spacing w:line="360" w:lineRule="auto"/>
              <w:ind w:right="-286"/>
            </w:pPr>
            <w:r w:rsidRPr="004B3A71">
              <w:t>Type</w:t>
            </w:r>
          </w:p>
        </w:tc>
      </w:tr>
      <w:tr w:rsidR="004B3A71" w:rsidRPr="004B3A71" w:rsidTr="00F94F46">
        <w:tc>
          <w:tcPr>
            <w:tcW w:w="1214" w:type="dxa"/>
          </w:tcPr>
          <w:p w:rsidR="004B3A71" w:rsidRPr="004B3A71" w:rsidRDefault="004B3A71" w:rsidP="00F94F46">
            <w:pPr>
              <w:ind w:right="-286"/>
              <w:jc w:val="center"/>
            </w:pPr>
            <w:r w:rsidRPr="004B3A71">
              <w:t>3.</w:t>
            </w:r>
          </w:p>
        </w:tc>
        <w:tc>
          <w:tcPr>
            <w:tcW w:w="7380" w:type="dxa"/>
          </w:tcPr>
          <w:p w:rsidR="004B3A71" w:rsidRPr="004B3A71" w:rsidRDefault="004B3A71" w:rsidP="00F94F46">
            <w:pPr>
              <w:spacing w:line="360" w:lineRule="auto"/>
              <w:ind w:right="-286"/>
            </w:pPr>
            <w:r w:rsidRPr="004B3A71">
              <w:t>Model</w:t>
            </w:r>
          </w:p>
        </w:tc>
      </w:tr>
      <w:tr w:rsidR="004B3A71" w:rsidRPr="004B3A71" w:rsidTr="00F94F46">
        <w:tc>
          <w:tcPr>
            <w:tcW w:w="1214" w:type="dxa"/>
          </w:tcPr>
          <w:p w:rsidR="004B3A71" w:rsidRPr="004B3A71" w:rsidRDefault="004B3A71" w:rsidP="00F94F46">
            <w:pPr>
              <w:ind w:right="-286"/>
              <w:jc w:val="center"/>
            </w:pPr>
            <w:r w:rsidRPr="004B3A71">
              <w:t>4.</w:t>
            </w:r>
          </w:p>
        </w:tc>
        <w:tc>
          <w:tcPr>
            <w:tcW w:w="7380" w:type="dxa"/>
          </w:tcPr>
          <w:p w:rsidR="004B3A71" w:rsidRPr="004B3A71" w:rsidRDefault="004B3A71" w:rsidP="00F94F46">
            <w:pPr>
              <w:spacing w:line="360" w:lineRule="auto"/>
              <w:ind w:right="-286"/>
            </w:pPr>
            <w:r w:rsidRPr="004B3A71">
              <w:t>Number of units</w:t>
            </w:r>
          </w:p>
        </w:tc>
      </w:tr>
      <w:tr w:rsidR="004B3A71" w:rsidRPr="004B3A71" w:rsidTr="00F94F46">
        <w:tc>
          <w:tcPr>
            <w:tcW w:w="1214" w:type="dxa"/>
          </w:tcPr>
          <w:p w:rsidR="004B3A71" w:rsidRPr="004B3A71" w:rsidRDefault="004B3A71" w:rsidP="00F94F46">
            <w:pPr>
              <w:ind w:right="-286"/>
              <w:jc w:val="center"/>
            </w:pPr>
            <w:r w:rsidRPr="004B3A71">
              <w:t>5.</w:t>
            </w:r>
          </w:p>
        </w:tc>
        <w:tc>
          <w:tcPr>
            <w:tcW w:w="7380" w:type="dxa"/>
          </w:tcPr>
          <w:p w:rsidR="004B3A71" w:rsidRPr="004B3A71" w:rsidRDefault="004B3A71" w:rsidP="00F94F46">
            <w:pPr>
              <w:spacing w:line="360" w:lineRule="auto"/>
              <w:ind w:right="-286"/>
            </w:pPr>
            <w:r w:rsidRPr="004B3A71">
              <w:t>Rated Voltage</w:t>
            </w:r>
          </w:p>
        </w:tc>
      </w:tr>
      <w:tr w:rsidR="004B3A71" w:rsidRPr="004B3A71" w:rsidTr="00F94F46">
        <w:tc>
          <w:tcPr>
            <w:tcW w:w="1214" w:type="dxa"/>
          </w:tcPr>
          <w:p w:rsidR="004B3A71" w:rsidRPr="004B3A71" w:rsidRDefault="004B3A71" w:rsidP="00F94F46">
            <w:pPr>
              <w:ind w:right="-286"/>
              <w:jc w:val="center"/>
            </w:pPr>
            <w:r w:rsidRPr="004B3A71">
              <w:t>6.</w:t>
            </w:r>
          </w:p>
        </w:tc>
        <w:tc>
          <w:tcPr>
            <w:tcW w:w="7380" w:type="dxa"/>
          </w:tcPr>
          <w:p w:rsidR="004B3A71" w:rsidRPr="004B3A71" w:rsidRDefault="004B3A71" w:rsidP="00F94F46">
            <w:pPr>
              <w:spacing w:line="360" w:lineRule="auto"/>
              <w:ind w:right="-286"/>
            </w:pPr>
            <w:r w:rsidRPr="004B3A71">
              <w:t>Nominal discharge current</w:t>
            </w:r>
          </w:p>
        </w:tc>
      </w:tr>
      <w:tr w:rsidR="004B3A71" w:rsidRPr="004B3A71" w:rsidTr="00F94F46">
        <w:tc>
          <w:tcPr>
            <w:tcW w:w="1214" w:type="dxa"/>
          </w:tcPr>
          <w:p w:rsidR="004B3A71" w:rsidRPr="004B3A71" w:rsidRDefault="004B3A71" w:rsidP="00F94F46">
            <w:pPr>
              <w:ind w:right="-286"/>
              <w:jc w:val="center"/>
            </w:pPr>
            <w:r w:rsidRPr="004B3A71">
              <w:t>7.</w:t>
            </w:r>
          </w:p>
        </w:tc>
        <w:tc>
          <w:tcPr>
            <w:tcW w:w="7380" w:type="dxa"/>
          </w:tcPr>
          <w:p w:rsidR="004B3A71" w:rsidRPr="004B3A71" w:rsidRDefault="004B3A71" w:rsidP="00F94F46">
            <w:pPr>
              <w:spacing w:line="360" w:lineRule="auto"/>
              <w:ind w:right="-286"/>
            </w:pPr>
            <w:r w:rsidRPr="004B3A71">
              <w:t>Power frequency sparkover voltage</w:t>
            </w:r>
          </w:p>
        </w:tc>
      </w:tr>
      <w:tr w:rsidR="004B3A71" w:rsidRPr="004B3A71" w:rsidTr="00F94F46">
        <w:tc>
          <w:tcPr>
            <w:tcW w:w="1214" w:type="dxa"/>
          </w:tcPr>
          <w:p w:rsidR="004B3A71" w:rsidRPr="004B3A71" w:rsidRDefault="004B3A71" w:rsidP="00F94F46">
            <w:pPr>
              <w:ind w:right="-286"/>
              <w:jc w:val="center"/>
            </w:pPr>
            <w:r w:rsidRPr="004B3A71">
              <w:t>8.</w:t>
            </w:r>
          </w:p>
        </w:tc>
        <w:tc>
          <w:tcPr>
            <w:tcW w:w="7380" w:type="dxa"/>
          </w:tcPr>
          <w:p w:rsidR="004B3A71" w:rsidRPr="004B3A71" w:rsidRDefault="004B3A71" w:rsidP="00F94F46">
            <w:pPr>
              <w:spacing w:line="360" w:lineRule="auto"/>
              <w:ind w:right="-286"/>
            </w:pPr>
            <w:r w:rsidRPr="004B3A71">
              <w:rPr>
                <w:lang w:val="fr-FR"/>
              </w:rPr>
              <w:t>Impulse spark over voltage 1/50 micro second</w:t>
            </w:r>
            <w:r w:rsidRPr="004B3A71">
              <w:t>Wave</w:t>
            </w:r>
          </w:p>
        </w:tc>
      </w:tr>
      <w:tr w:rsidR="004B3A71" w:rsidRPr="004B3A71" w:rsidTr="00F94F46">
        <w:tc>
          <w:tcPr>
            <w:tcW w:w="1214" w:type="dxa"/>
          </w:tcPr>
          <w:p w:rsidR="004B3A71" w:rsidRPr="004B3A71" w:rsidRDefault="004B3A71" w:rsidP="00F94F46">
            <w:pPr>
              <w:ind w:right="-286"/>
              <w:jc w:val="center"/>
            </w:pPr>
            <w:r w:rsidRPr="004B3A71">
              <w:t>9.</w:t>
            </w:r>
          </w:p>
        </w:tc>
        <w:tc>
          <w:tcPr>
            <w:tcW w:w="7380" w:type="dxa"/>
          </w:tcPr>
          <w:p w:rsidR="004B3A71" w:rsidRPr="004B3A71" w:rsidRDefault="004B3A71" w:rsidP="00F94F46">
            <w:pPr>
              <w:spacing w:line="360" w:lineRule="auto"/>
              <w:ind w:right="-286"/>
            </w:pPr>
            <w:r w:rsidRPr="004B3A71">
              <w:t>Maximum front of wave impulse sparkover voltage</w:t>
            </w:r>
          </w:p>
        </w:tc>
      </w:tr>
      <w:tr w:rsidR="004B3A71" w:rsidRPr="004B3A71" w:rsidTr="00F94F46">
        <w:tc>
          <w:tcPr>
            <w:tcW w:w="1214" w:type="dxa"/>
          </w:tcPr>
          <w:p w:rsidR="004B3A71" w:rsidRPr="004B3A71" w:rsidRDefault="004B3A71" w:rsidP="00F94F46">
            <w:pPr>
              <w:ind w:right="-286"/>
              <w:jc w:val="center"/>
            </w:pPr>
            <w:r w:rsidRPr="004B3A71">
              <w:t>10.</w:t>
            </w:r>
          </w:p>
        </w:tc>
        <w:tc>
          <w:tcPr>
            <w:tcW w:w="7380" w:type="dxa"/>
          </w:tcPr>
          <w:p w:rsidR="004B3A71" w:rsidRPr="004B3A71" w:rsidRDefault="004B3A71" w:rsidP="00F94F46">
            <w:pPr>
              <w:spacing w:line="360" w:lineRule="auto"/>
              <w:ind w:right="-286"/>
            </w:pPr>
            <w:r w:rsidRPr="004B3A71">
              <w:t>Virtual steepness for front of wave for above</w:t>
            </w:r>
          </w:p>
        </w:tc>
      </w:tr>
      <w:tr w:rsidR="004B3A71" w:rsidRPr="004B3A71" w:rsidTr="00F94F46">
        <w:tc>
          <w:tcPr>
            <w:tcW w:w="1214" w:type="dxa"/>
          </w:tcPr>
          <w:p w:rsidR="004B3A71" w:rsidRPr="004B3A71" w:rsidRDefault="004B3A71" w:rsidP="00F94F46">
            <w:pPr>
              <w:ind w:right="-286"/>
              <w:jc w:val="center"/>
            </w:pPr>
            <w:r w:rsidRPr="004B3A71">
              <w:t>.``11.</w:t>
            </w:r>
          </w:p>
        </w:tc>
        <w:tc>
          <w:tcPr>
            <w:tcW w:w="7380" w:type="dxa"/>
          </w:tcPr>
          <w:p w:rsidR="004B3A71" w:rsidRPr="004B3A71" w:rsidRDefault="004B3A71" w:rsidP="00F94F46">
            <w:pPr>
              <w:spacing w:line="360" w:lineRule="auto"/>
              <w:ind w:right="-286"/>
            </w:pPr>
            <w:r w:rsidRPr="004B3A71">
              <w:t>Maximum residual voltage for discharge current – 8/20 micro second Wave</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   1500 A</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   2500 A</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iii)  5000 A</w:t>
            </w:r>
          </w:p>
          <w:p w:rsidR="004B3A71" w:rsidRPr="004B3A71" w:rsidRDefault="004B3A71" w:rsidP="00F94F46">
            <w:pPr>
              <w:spacing w:line="360" w:lineRule="auto"/>
              <w:ind w:right="-286"/>
            </w:pPr>
            <w:r w:rsidRPr="004B3A71">
              <w:t>iv) 10000 A</w:t>
            </w:r>
          </w:p>
        </w:tc>
      </w:tr>
      <w:tr w:rsidR="004B3A71" w:rsidRPr="004B3A71" w:rsidTr="00F94F46">
        <w:tc>
          <w:tcPr>
            <w:tcW w:w="1214" w:type="dxa"/>
          </w:tcPr>
          <w:p w:rsidR="004B3A71" w:rsidRPr="004B3A71" w:rsidRDefault="004B3A71" w:rsidP="00F94F46">
            <w:pPr>
              <w:ind w:right="-286"/>
              <w:jc w:val="center"/>
            </w:pPr>
            <w:r w:rsidRPr="004B3A71">
              <w:t>12.</w:t>
            </w:r>
          </w:p>
        </w:tc>
        <w:tc>
          <w:tcPr>
            <w:tcW w:w="7380" w:type="dxa"/>
          </w:tcPr>
          <w:p w:rsidR="004B3A71" w:rsidRPr="004B3A71" w:rsidRDefault="004B3A71" w:rsidP="00F94F46">
            <w:pPr>
              <w:spacing w:line="360" w:lineRule="auto"/>
              <w:ind w:right="-286"/>
            </w:pPr>
            <w:r w:rsidRPr="004B3A71">
              <w:t>High current 4/10 micro second wave test value</w:t>
            </w:r>
          </w:p>
        </w:tc>
      </w:tr>
      <w:tr w:rsidR="004B3A71" w:rsidRPr="004B3A71" w:rsidTr="00F94F46">
        <w:tc>
          <w:tcPr>
            <w:tcW w:w="1214" w:type="dxa"/>
          </w:tcPr>
          <w:p w:rsidR="004B3A71" w:rsidRPr="004B3A71" w:rsidRDefault="004B3A71" w:rsidP="00F94F46">
            <w:pPr>
              <w:ind w:right="-286"/>
              <w:jc w:val="center"/>
            </w:pPr>
            <w:r w:rsidRPr="004B3A71">
              <w:t>13.</w:t>
            </w:r>
          </w:p>
        </w:tc>
        <w:tc>
          <w:tcPr>
            <w:tcW w:w="7380" w:type="dxa"/>
          </w:tcPr>
          <w:p w:rsidR="004B3A71" w:rsidRPr="004B3A71" w:rsidRDefault="004B3A71" w:rsidP="00F94F46">
            <w:pPr>
              <w:spacing w:line="360" w:lineRule="auto"/>
              <w:ind w:right="-286"/>
            </w:pPr>
            <w:r w:rsidRPr="004B3A71">
              <w:t>Long duration current tests</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   Current peak</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   Virtual duration</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 xml:space="preserve">iii)   Pressure relief device </w:t>
            </w:r>
          </w:p>
        </w:tc>
      </w:tr>
      <w:tr w:rsidR="004B3A71" w:rsidRPr="004B3A71" w:rsidTr="00F94F46">
        <w:tc>
          <w:tcPr>
            <w:tcW w:w="1214" w:type="dxa"/>
          </w:tcPr>
          <w:p w:rsidR="004B3A71" w:rsidRPr="004B3A71" w:rsidRDefault="004B3A71" w:rsidP="00F94F46">
            <w:pPr>
              <w:ind w:right="-286"/>
              <w:jc w:val="center"/>
            </w:pPr>
            <w:r w:rsidRPr="004B3A71">
              <w:t>14.</w:t>
            </w:r>
          </w:p>
        </w:tc>
        <w:tc>
          <w:tcPr>
            <w:tcW w:w="7380" w:type="dxa"/>
          </w:tcPr>
          <w:p w:rsidR="004B3A71" w:rsidRPr="004B3A71" w:rsidRDefault="004B3A71" w:rsidP="00F94F46">
            <w:pPr>
              <w:spacing w:line="360" w:lineRule="auto"/>
              <w:ind w:right="-286"/>
            </w:pPr>
            <w:r w:rsidRPr="004B3A71">
              <w:t>Weight of complete unit</w:t>
            </w:r>
          </w:p>
        </w:tc>
      </w:tr>
      <w:tr w:rsidR="004B3A71" w:rsidRPr="004B3A71" w:rsidTr="00F94F46">
        <w:tc>
          <w:tcPr>
            <w:tcW w:w="1214" w:type="dxa"/>
          </w:tcPr>
          <w:p w:rsidR="004B3A71" w:rsidRPr="004B3A71" w:rsidRDefault="004B3A71" w:rsidP="00F94F46">
            <w:pPr>
              <w:ind w:right="-286"/>
              <w:jc w:val="center"/>
            </w:pPr>
            <w:r w:rsidRPr="004B3A71">
              <w:t>15.</w:t>
            </w:r>
          </w:p>
        </w:tc>
        <w:tc>
          <w:tcPr>
            <w:tcW w:w="7380" w:type="dxa"/>
          </w:tcPr>
          <w:p w:rsidR="004B3A71" w:rsidRPr="004B3A71" w:rsidRDefault="004B3A71" w:rsidP="00F94F46">
            <w:pPr>
              <w:spacing w:line="360" w:lineRule="auto"/>
              <w:ind w:right="-286"/>
            </w:pPr>
            <w:r w:rsidRPr="004B3A71">
              <w:t>Height of complete unit from base of the line side</w:t>
            </w:r>
          </w:p>
        </w:tc>
      </w:tr>
      <w:tr w:rsidR="004B3A71" w:rsidRPr="004B3A71" w:rsidTr="00F94F46">
        <w:tc>
          <w:tcPr>
            <w:tcW w:w="1214" w:type="dxa"/>
          </w:tcPr>
          <w:p w:rsidR="004B3A71" w:rsidRPr="004B3A71" w:rsidRDefault="004B3A71" w:rsidP="00F94F46">
            <w:pPr>
              <w:ind w:right="-286"/>
              <w:jc w:val="center"/>
            </w:pPr>
            <w:r w:rsidRPr="004B3A71">
              <w:t>16.</w:t>
            </w:r>
          </w:p>
        </w:tc>
        <w:tc>
          <w:tcPr>
            <w:tcW w:w="7380" w:type="dxa"/>
          </w:tcPr>
          <w:p w:rsidR="004B3A71" w:rsidRPr="004B3A71" w:rsidRDefault="004B3A71" w:rsidP="00F94F46">
            <w:pPr>
              <w:spacing w:line="360" w:lineRule="auto"/>
              <w:ind w:right="-286"/>
            </w:pPr>
            <w:r w:rsidRPr="004B3A71">
              <w:t xml:space="preserve">Minimum recommended spacing between arresters centre to centre </w:t>
            </w:r>
          </w:p>
        </w:tc>
      </w:tr>
      <w:tr w:rsidR="004B3A71" w:rsidRPr="004B3A71" w:rsidTr="00F94F46">
        <w:tc>
          <w:tcPr>
            <w:tcW w:w="1214" w:type="dxa"/>
          </w:tcPr>
          <w:p w:rsidR="004B3A71" w:rsidRPr="004B3A71" w:rsidRDefault="004B3A71" w:rsidP="00F94F46">
            <w:pPr>
              <w:ind w:right="-286"/>
              <w:jc w:val="center"/>
            </w:pPr>
            <w:r w:rsidRPr="004B3A71">
              <w:t>17.</w:t>
            </w:r>
          </w:p>
        </w:tc>
        <w:tc>
          <w:tcPr>
            <w:tcW w:w="7380" w:type="dxa"/>
          </w:tcPr>
          <w:p w:rsidR="004B3A71" w:rsidRPr="004B3A71" w:rsidRDefault="004B3A71" w:rsidP="00F94F46">
            <w:pPr>
              <w:spacing w:line="360" w:lineRule="auto"/>
              <w:ind w:right="-286"/>
            </w:pPr>
            <w:r w:rsidRPr="004B3A71">
              <w:t>Clearance required from grounded equipment at various heights of arresters unit</w:t>
            </w:r>
          </w:p>
        </w:tc>
      </w:tr>
      <w:tr w:rsidR="004B3A71" w:rsidRPr="004B3A71" w:rsidTr="00F94F46">
        <w:tc>
          <w:tcPr>
            <w:tcW w:w="1214" w:type="dxa"/>
          </w:tcPr>
          <w:p w:rsidR="004B3A71" w:rsidRPr="004B3A71" w:rsidRDefault="004B3A71" w:rsidP="00F94F46">
            <w:pPr>
              <w:ind w:right="-286"/>
              <w:jc w:val="center"/>
            </w:pPr>
            <w:r w:rsidRPr="004B3A71">
              <w:t>18.</w:t>
            </w:r>
          </w:p>
        </w:tc>
        <w:tc>
          <w:tcPr>
            <w:tcW w:w="7380" w:type="dxa"/>
          </w:tcPr>
          <w:p w:rsidR="004B3A71" w:rsidRPr="004B3A71" w:rsidRDefault="004B3A71" w:rsidP="00F94F46">
            <w:pPr>
              <w:spacing w:line="360" w:lineRule="auto"/>
              <w:ind w:right="-286"/>
            </w:pPr>
            <w:r w:rsidRPr="004B3A71">
              <w:t xml:space="preserve">Earthing arrangement provided for earthing side of arrestor(s) </w:t>
            </w:r>
          </w:p>
        </w:tc>
      </w:tr>
      <w:tr w:rsidR="004B3A71" w:rsidRPr="004B3A71" w:rsidTr="00F94F46">
        <w:tc>
          <w:tcPr>
            <w:tcW w:w="1214" w:type="dxa"/>
          </w:tcPr>
          <w:p w:rsidR="004B3A71" w:rsidRPr="004B3A71" w:rsidRDefault="004B3A71" w:rsidP="00F94F46">
            <w:pPr>
              <w:ind w:right="-286"/>
              <w:jc w:val="center"/>
            </w:pPr>
            <w:r w:rsidRPr="004B3A71">
              <w:t>19.</w:t>
            </w:r>
          </w:p>
        </w:tc>
        <w:tc>
          <w:tcPr>
            <w:tcW w:w="7380" w:type="dxa"/>
          </w:tcPr>
          <w:p w:rsidR="004B3A71" w:rsidRPr="004B3A71" w:rsidRDefault="004B3A71" w:rsidP="00F94F46">
            <w:pPr>
              <w:spacing w:line="360" w:lineRule="auto"/>
              <w:ind w:right="-286"/>
            </w:pPr>
            <w:r w:rsidRPr="004B3A71">
              <w:t>Mounting flange dimensional details</w:t>
            </w:r>
          </w:p>
        </w:tc>
      </w:tr>
      <w:tr w:rsidR="004B3A71" w:rsidRPr="004B3A71" w:rsidTr="00F94F46">
        <w:tc>
          <w:tcPr>
            <w:tcW w:w="1214" w:type="dxa"/>
          </w:tcPr>
          <w:p w:rsidR="004B3A71" w:rsidRPr="004B3A71" w:rsidRDefault="004B3A71" w:rsidP="00687B39">
            <w:pPr>
              <w:ind w:right="-286"/>
              <w:jc w:val="center"/>
            </w:pPr>
            <w:r w:rsidRPr="004B3A71">
              <w:t>20.</w:t>
            </w:r>
          </w:p>
        </w:tc>
        <w:tc>
          <w:tcPr>
            <w:tcW w:w="7380" w:type="dxa"/>
          </w:tcPr>
          <w:p w:rsidR="004B3A71" w:rsidRPr="004B3A71" w:rsidRDefault="004B3A71" w:rsidP="00687B39">
            <w:pPr>
              <w:ind w:right="-286"/>
            </w:pPr>
            <w:r w:rsidRPr="004B3A71">
              <w:t>Equipment to be protected</w:t>
            </w:r>
          </w:p>
          <w:p w:rsidR="004B3A71" w:rsidRPr="004B3A71" w:rsidRDefault="004B3A71" w:rsidP="00687B39">
            <w:pPr>
              <w:ind w:right="-286"/>
            </w:pPr>
          </w:p>
        </w:tc>
      </w:tr>
    </w:tbl>
    <w:p w:rsidR="004B3A71" w:rsidRPr="004B3A71" w:rsidRDefault="004B3A71" w:rsidP="00687B39">
      <w:pPr>
        <w:pStyle w:val="Heading2"/>
        <w:jc w:val="center"/>
      </w:pPr>
      <w:r w:rsidRPr="004B3A71">
        <w:t>XIV. FOR 11 kV &amp; 33 kV HG FUSE SET</w:t>
      </w:r>
    </w:p>
    <w:p w:rsidR="004B3A71" w:rsidRPr="004B3A71" w:rsidRDefault="004B3A71" w:rsidP="004B3A71">
      <w:pPr>
        <w:tabs>
          <w:tab w:val="num" w:pos="720"/>
        </w:tabs>
        <w:ind w:left="720" w:hanging="360"/>
        <w:rPr>
          <w:b/>
        </w:rPr>
      </w:pPr>
      <w:r w:rsidRPr="004B3A71">
        <w:rPr>
          <w:b/>
        </w:rPr>
        <w:t>1.</w:t>
      </w:r>
      <w:r w:rsidRPr="004B3A71">
        <w:rPr>
          <w:b/>
        </w:rPr>
        <w:tab/>
        <w:t xml:space="preserve">SCOPE: </w:t>
      </w:r>
    </w:p>
    <w:p w:rsidR="004B3A71" w:rsidRPr="004B3A71" w:rsidRDefault="004B3A71" w:rsidP="004B3A71"/>
    <w:p w:rsidR="004B3A71" w:rsidRPr="004B3A71" w:rsidRDefault="004B3A71" w:rsidP="004B3A71">
      <w:pPr>
        <w:pStyle w:val="BodyTextIndent2"/>
      </w:pPr>
      <w:r w:rsidRPr="004B3A71">
        <w:t>This specification provides for the manufacture, testing before dispatch, supply and delivery of 11 kV HG Fuse sets for use on the distribution side as per the particulars given in the schedule attached.</w:t>
      </w:r>
    </w:p>
    <w:p w:rsidR="004B3A71" w:rsidRPr="004B3A71" w:rsidRDefault="004B3A71" w:rsidP="004B3A71">
      <w:pPr>
        <w:tabs>
          <w:tab w:val="num" w:pos="720"/>
        </w:tabs>
        <w:ind w:left="720" w:hanging="360"/>
        <w:rPr>
          <w:b/>
        </w:rPr>
      </w:pPr>
      <w:r w:rsidRPr="004B3A71">
        <w:rPr>
          <w:b/>
        </w:rPr>
        <w:t xml:space="preserve"> 2.</w:t>
      </w:r>
      <w:r w:rsidRPr="004B3A71">
        <w:rPr>
          <w:b/>
        </w:rPr>
        <w:tab/>
        <w:t>STANDARDS:-</w:t>
      </w:r>
    </w:p>
    <w:p w:rsidR="004B3A71" w:rsidRPr="004B3A71" w:rsidRDefault="004B3A71" w:rsidP="004B3A71">
      <w:pPr>
        <w:pStyle w:val="BodyTextIndent2"/>
        <w:ind w:left="900" w:hanging="180"/>
      </w:pPr>
      <w:r w:rsidRPr="004B3A71">
        <w:tab/>
        <w:t>The HG Fuse sets shall conform in all respects to the clause (4) Technical particulars given below.  The Insulators conform to IS: 5350 and IS: 731/1971 (latest version).</w:t>
      </w:r>
    </w:p>
    <w:p w:rsidR="004B3A71" w:rsidRPr="004B3A71" w:rsidRDefault="004B3A71" w:rsidP="004B3A71">
      <w:pPr>
        <w:pStyle w:val="BodyTextIndent2"/>
        <w:ind w:left="0"/>
        <w:rPr>
          <w:b/>
        </w:rPr>
      </w:pPr>
      <w:r w:rsidRPr="004B3A71">
        <w:rPr>
          <w:b/>
        </w:rPr>
        <w:t xml:space="preserve">       3.    CLIMATE CONDITIONS: </w:t>
      </w:r>
    </w:p>
    <w:p w:rsidR="004B3A71" w:rsidRPr="004B3A71" w:rsidRDefault="004B3A71" w:rsidP="004B3A71">
      <w:pPr>
        <w:pStyle w:val="BodyTextIndent2"/>
      </w:pPr>
      <w:r w:rsidRPr="004B3A71">
        <w:t>The climatic conditions under which the equipment shall operate satisfactorily are as indicated in Page (3) of General and Financial terms and conditions for supply of materials.</w:t>
      </w:r>
    </w:p>
    <w:p w:rsidR="004B3A71" w:rsidRPr="004B3A71" w:rsidRDefault="004B3A71" w:rsidP="004B3A71">
      <w:pPr>
        <w:pStyle w:val="BodyTextIndent2"/>
        <w:ind w:left="0" w:firstLine="360"/>
        <w:rPr>
          <w:b/>
        </w:rPr>
      </w:pPr>
      <w:r w:rsidRPr="004B3A71">
        <w:rPr>
          <w:b/>
        </w:rPr>
        <w:t xml:space="preserve">4.    CONSTRUCTION.  </w:t>
      </w:r>
    </w:p>
    <w:p w:rsidR="004B3A71" w:rsidRPr="004B3A71" w:rsidRDefault="004B3A71" w:rsidP="004B3A71">
      <w:pPr>
        <w:pStyle w:val="BodyTextIndent2"/>
        <w:numPr>
          <w:ilvl w:val="1"/>
          <w:numId w:val="0"/>
        </w:numPr>
        <w:tabs>
          <w:tab w:val="num" w:pos="0"/>
        </w:tabs>
        <w:ind w:left="720" w:hanging="15"/>
      </w:pPr>
      <w:r w:rsidRPr="004B3A71">
        <w:tab/>
        <w:t xml:space="preserve">All ferrous parts shall be hot dip galvanized as per IS:2633.  The fuse sets are meant for mounting on a structure at a height of 4.5 meters to 5.0 meters from ground level suitable for single pole distribution transformer structure. </w:t>
      </w:r>
    </w:p>
    <w:p w:rsidR="004B3A71" w:rsidRPr="004B3A71" w:rsidRDefault="004B3A71" w:rsidP="004B3A71">
      <w:pPr>
        <w:pStyle w:val="BodyTextIndent2"/>
        <w:numPr>
          <w:ilvl w:val="1"/>
          <w:numId w:val="0"/>
        </w:numPr>
        <w:tabs>
          <w:tab w:val="num" w:pos="735"/>
        </w:tabs>
        <w:ind w:hanging="375"/>
      </w:pPr>
      <w:r w:rsidRPr="004B3A71">
        <w:tab/>
      </w:r>
      <w:r w:rsidR="00687B39">
        <w:tab/>
      </w:r>
      <w:r w:rsidRPr="004B3A71">
        <w:t xml:space="preserve">The porcelain parts shall be permanently secured at the centre in a metal support </w:t>
      </w:r>
    </w:p>
    <w:p w:rsidR="004B3A71" w:rsidRPr="004B3A71" w:rsidRDefault="004B3A71" w:rsidP="004B3A71">
      <w:pPr>
        <w:pStyle w:val="BodyTextIndent2"/>
        <w:numPr>
          <w:ilvl w:val="1"/>
          <w:numId w:val="0"/>
        </w:numPr>
        <w:tabs>
          <w:tab w:val="num" w:pos="735"/>
        </w:tabs>
        <w:ind w:left="720" w:hanging="375"/>
      </w:pPr>
      <w:r w:rsidRPr="004B3A71">
        <w:tab/>
      </w:r>
      <w:r w:rsidRPr="004B3A71">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4B3A71" w:rsidRPr="004B3A71" w:rsidRDefault="004B3A71" w:rsidP="004B3A71">
      <w:pPr>
        <w:pStyle w:val="BodyTextIndent2"/>
      </w:pPr>
      <w:r w:rsidRPr="004B3A71">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4B3A71" w:rsidRPr="004B3A71" w:rsidRDefault="004B3A71" w:rsidP="004B3A71">
      <w:pPr>
        <w:pStyle w:val="BodyTextIndent2"/>
        <w:tabs>
          <w:tab w:val="left" w:pos="0"/>
        </w:tabs>
      </w:pPr>
      <w:r w:rsidRPr="004B3A71">
        <w:t xml:space="preserve">All the ferrous metal parts excluding mounting angles shall be hot dip galvanized.   The mounting angles shall be painted with double coat of red oxide paint.  The </w:t>
      </w:r>
      <w:r w:rsidRPr="004B3A71">
        <w:lastRenderedPageBreak/>
        <w:t>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4B3A71" w:rsidRPr="004B3A71" w:rsidRDefault="004B3A71" w:rsidP="004B3A71">
      <w:pPr>
        <w:pStyle w:val="BodyTextIndent2"/>
        <w:ind w:left="1020"/>
        <w:jc w:val="center"/>
      </w:pPr>
    </w:p>
    <w:p w:rsidR="004B3A71" w:rsidRPr="004B3A71" w:rsidRDefault="004B3A71" w:rsidP="004B3A71">
      <w:pPr>
        <w:pStyle w:val="BodyTextIndent2"/>
        <w:numPr>
          <w:ilvl w:val="1"/>
          <w:numId w:val="0"/>
        </w:numPr>
        <w:tabs>
          <w:tab w:val="num" w:pos="735"/>
        </w:tabs>
        <w:ind w:left="735" w:hanging="375"/>
      </w:pPr>
      <w:r w:rsidRPr="004B3A71">
        <w:t xml:space="preserve">All the bolts and nuts shall be hot dip galvanized. </w:t>
      </w:r>
    </w:p>
    <w:p w:rsidR="004B3A71" w:rsidRPr="004B3A71" w:rsidRDefault="004B3A71" w:rsidP="004B3A71">
      <w:pPr>
        <w:pStyle w:val="BodyTextIndent2"/>
        <w:numPr>
          <w:ilvl w:val="1"/>
          <w:numId w:val="0"/>
        </w:numPr>
        <w:tabs>
          <w:tab w:val="num" w:pos="735"/>
        </w:tabs>
        <w:ind w:left="735" w:hanging="375"/>
      </w:pPr>
    </w:p>
    <w:p w:rsidR="004B3A71" w:rsidRPr="004B3A71" w:rsidRDefault="004B3A71" w:rsidP="004B3A71">
      <w:pPr>
        <w:pStyle w:val="BodyTextIndent2"/>
        <w:ind w:left="0"/>
        <w:rPr>
          <w:b/>
        </w:rPr>
      </w:pPr>
      <w:r w:rsidRPr="004B3A71">
        <w:rPr>
          <w:b/>
        </w:rPr>
        <w:t xml:space="preserve">5. TECHNICAL PARTICULARS 11 kV &amp; 33 kV HG FUSE SET: </w:t>
      </w:r>
    </w:p>
    <w:p w:rsidR="004B3A71" w:rsidRPr="004B3A71" w:rsidRDefault="004B3A71" w:rsidP="004B3A71">
      <w:pPr>
        <w:pStyle w:val="BodyTextIndent2"/>
        <w:ind w:left="0"/>
      </w:pPr>
      <w:r w:rsidRPr="004B3A71">
        <w:t>5.1.1.    Rated  Current</w:t>
      </w:r>
      <w:r w:rsidRPr="004B3A71">
        <w:tab/>
      </w:r>
      <w:r w:rsidRPr="004B3A71">
        <w:tab/>
      </w:r>
      <w:r w:rsidRPr="004B3A71">
        <w:tab/>
        <w:t>:  50 A</w:t>
      </w:r>
    </w:p>
    <w:p w:rsidR="004B3A71" w:rsidRPr="004B3A71" w:rsidRDefault="004B3A71" w:rsidP="004B3A71">
      <w:pPr>
        <w:pStyle w:val="BodyTextIndent2"/>
        <w:ind w:left="0"/>
      </w:pPr>
      <w:r w:rsidRPr="004B3A71">
        <w:t xml:space="preserve">5.1.2.    Rated Voltage </w:t>
      </w:r>
      <w:r w:rsidRPr="004B3A71">
        <w:tab/>
      </w:r>
      <w:r w:rsidRPr="004B3A71">
        <w:tab/>
      </w:r>
      <w:r w:rsidRPr="004B3A71">
        <w:tab/>
      </w:r>
      <w:r w:rsidRPr="004B3A71">
        <w:tab/>
        <w:t>:  36 kV</w:t>
      </w:r>
    </w:p>
    <w:p w:rsidR="004B3A71" w:rsidRPr="004B3A71" w:rsidRDefault="004B3A71" w:rsidP="004B3A71">
      <w:pPr>
        <w:pStyle w:val="BodyTextIndent2"/>
        <w:ind w:left="0"/>
      </w:pPr>
      <w:r w:rsidRPr="004B3A71">
        <w:t>5.1.3.    Rated Insulation level</w:t>
      </w:r>
      <w:r w:rsidRPr="004B3A71">
        <w:rPr>
          <w:b/>
        </w:rPr>
        <w:tab/>
      </w:r>
      <w:r w:rsidRPr="004B3A71">
        <w:rPr>
          <w:b/>
        </w:rPr>
        <w:tab/>
      </w:r>
      <w:r w:rsidRPr="004B3A71">
        <w:rPr>
          <w:b/>
        </w:rPr>
        <w:tab/>
        <w:t xml:space="preserve">       11 kV</w:t>
      </w:r>
      <w:r w:rsidRPr="004B3A71">
        <w:rPr>
          <w:b/>
        </w:rPr>
        <w:tab/>
      </w:r>
      <w:r w:rsidRPr="004B3A71">
        <w:rPr>
          <w:b/>
        </w:rPr>
        <w:tab/>
        <w:t>33 kV</w:t>
      </w:r>
    </w:p>
    <w:p w:rsidR="004B3A71" w:rsidRPr="004B3A71" w:rsidRDefault="004B3A71" w:rsidP="004B3A71">
      <w:pPr>
        <w:pStyle w:val="BodyTextIndent2"/>
        <w:ind w:left="0"/>
        <w:rPr>
          <w:sz w:val="6"/>
        </w:rPr>
      </w:pPr>
    </w:p>
    <w:p w:rsidR="004B3A71" w:rsidRPr="004B3A71" w:rsidRDefault="004B3A71" w:rsidP="004B3A71">
      <w:pPr>
        <w:pStyle w:val="BodyTextIndent2"/>
        <w:ind w:left="0"/>
      </w:pPr>
      <w:r w:rsidRPr="004B3A71">
        <w:t>a) Power frequency withstanding voltage :</w:t>
      </w:r>
    </w:p>
    <w:p w:rsidR="004B3A71" w:rsidRPr="004B3A71" w:rsidRDefault="004B3A71" w:rsidP="004B3A71">
      <w:pPr>
        <w:pStyle w:val="BodyTextIndent2"/>
        <w:ind w:left="0"/>
      </w:pPr>
      <w:r w:rsidRPr="004B3A71">
        <w:t xml:space="preserve"> i) To earth and between poles </w:t>
      </w:r>
      <w:r w:rsidRPr="004B3A71">
        <w:tab/>
      </w:r>
      <w:r w:rsidRPr="004B3A71">
        <w:tab/>
      </w:r>
      <w:r w:rsidRPr="004B3A71">
        <w:tab/>
        <w:t>:    28 kV (RMS)</w:t>
      </w:r>
      <w:r w:rsidRPr="004B3A71">
        <w:tab/>
        <w:t>36 kV (RMS)</w:t>
      </w:r>
    </w:p>
    <w:p w:rsidR="004B3A71" w:rsidRPr="004B3A71" w:rsidRDefault="004B3A71" w:rsidP="004B3A71">
      <w:pPr>
        <w:pStyle w:val="BodyTextIndent2"/>
        <w:ind w:left="0"/>
      </w:pPr>
      <w:r w:rsidRPr="004B3A71">
        <w:t xml:space="preserve"> ii) Across isolating distance </w:t>
      </w:r>
      <w:r w:rsidRPr="004B3A71">
        <w:tab/>
      </w:r>
      <w:r w:rsidRPr="004B3A71">
        <w:tab/>
      </w:r>
      <w:r w:rsidRPr="004B3A71">
        <w:tab/>
        <w:t>:   32 kV (RMS)</w:t>
      </w:r>
      <w:r w:rsidRPr="004B3A71">
        <w:tab/>
        <w:t>75 kV (RMS)</w:t>
      </w:r>
    </w:p>
    <w:p w:rsidR="004B3A71" w:rsidRPr="004B3A71" w:rsidRDefault="004B3A71" w:rsidP="004B3A71">
      <w:pPr>
        <w:pStyle w:val="BodyTextIndent2"/>
        <w:ind w:left="0"/>
      </w:pPr>
    </w:p>
    <w:p w:rsidR="004B3A71" w:rsidRPr="004B3A71" w:rsidRDefault="004B3A71" w:rsidP="004B3A71">
      <w:pPr>
        <w:pStyle w:val="BodyTextIndent2"/>
        <w:ind w:left="0"/>
      </w:pPr>
      <w:r w:rsidRPr="004B3A71">
        <w:t>b) Impulse withstand voltage  :</w:t>
      </w:r>
      <w:r w:rsidRPr="004B3A71">
        <w:tab/>
      </w:r>
    </w:p>
    <w:p w:rsidR="004B3A71" w:rsidRPr="004B3A71" w:rsidRDefault="004B3A71" w:rsidP="004B3A71">
      <w:pPr>
        <w:pStyle w:val="BodyTextIndent2"/>
        <w:ind w:left="0"/>
      </w:pPr>
      <w:r w:rsidRPr="004B3A71">
        <w:t xml:space="preserve">i)  To earth and between poles </w:t>
      </w:r>
      <w:r w:rsidRPr="004B3A71">
        <w:tab/>
      </w:r>
      <w:r w:rsidRPr="004B3A71">
        <w:tab/>
      </w:r>
      <w:r w:rsidRPr="004B3A71">
        <w:tab/>
        <w:t>:   75 kV (Peak).</w:t>
      </w:r>
      <w:r w:rsidRPr="004B3A71">
        <w:tab/>
        <w:t>175 (Peak)</w:t>
      </w:r>
    </w:p>
    <w:p w:rsidR="004B3A71" w:rsidRPr="004B3A71" w:rsidRDefault="004B3A71" w:rsidP="004B3A71">
      <w:pPr>
        <w:pStyle w:val="BodyTextIndent2"/>
        <w:ind w:left="0"/>
      </w:pPr>
      <w:r w:rsidRPr="004B3A71">
        <w:t xml:space="preserve">ii)  Across isolating distance </w:t>
      </w:r>
      <w:r w:rsidRPr="004B3A71">
        <w:tab/>
      </w:r>
      <w:r w:rsidRPr="004B3A71">
        <w:tab/>
      </w:r>
      <w:r w:rsidRPr="004B3A71">
        <w:tab/>
        <w:t>:   85 kV (Peak).</w:t>
      </w:r>
      <w:r w:rsidRPr="004B3A71">
        <w:tab/>
        <w:t>190 (Peak).</w:t>
      </w:r>
    </w:p>
    <w:p w:rsidR="004B3A71" w:rsidRPr="004B3A71" w:rsidRDefault="004B3A71" w:rsidP="004B3A71">
      <w:pPr>
        <w:pStyle w:val="BodyTextIndent2"/>
        <w:ind w:left="0"/>
      </w:pPr>
    </w:p>
    <w:p w:rsidR="004B3A71" w:rsidRPr="004B3A71" w:rsidRDefault="004B3A71" w:rsidP="004B3A71">
      <w:pPr>
        <w:pStyle w:val="BodyTextIndent2"/>
        <w:tabs>
          <w:tab w:val="left" w:pos="0"/>
        </w:tabs>
        <w:ind w:left="0"/>
      </w:pPr>
      <w:r w:rsidRPr="004B3A71">
        <w:t>5.1.4.   Temperature  rise</w:t>
      </w:r>
      <w:r w:rsidRPr="004B3A71">
        <w:tab/>
      </w:r>
      <w:r w:rsidRPr="004B3A71">
        <w:tab/>
      </w:r>
      <w:r w:rsidRPr="004B3A71">
        <w:tab/>
        <w:t>:    50°C above ambient temp.</w:t>
      </w:r>
    </w:p>
    <w:p w:rsidR="004B3A71" w:rsidRPr="004B3A71" w:rsidRDefault="004B3A71" w:rsidP="004B3A71">
      <w:pPr>
        <w:pStyle w:val="BodyTextIndent2"/>
        <w:tabs>
          <w:tab w:val="left" w:pos="0"/>
        </w:tabs>
        <w:ind w:left="0"/>
      </w:pPr>
      <w:r w:rsidRPr="004B3A71">
        <w:t>5.1.5.   Resistance across the terminals.</w:t>
      </w:r>
      <w:r w:rsidRPr="004B3A71">
        <w:tab/>
        <w:t>:   1 m. Ohm.</w:t>
      </w:r>
      <w:r w:rsidRPr="004B3A71">
        <w:tab/>
      </w:r>
      <w:r w:rsidRPr="004B3A71">
        <w:tab/>
        <w:t>0.5 m. Ohm</w:t>
      </w:r>
    </w:p>
    <w:p w:rsidR="004B3A71" w:rsidRPr="004B3A71" w:rsidRDefault="004B3A71" w:rsidP="004B3A71">
      <w:pPr>
        <w:pStyle w:val="BodyTextIndent2"/>
        <w:tabs>
          <w:tab w:val="left" w:pos="0"/>
        </w:tabs>
        <w:ind w:left="0"/>
      </w:pPr>
      <w:r w:rsidRPr="004B3A71">
        <w:tab/>
        <w:t>(excluding fuse wire resistance)</w:t>
      </w:r>
    </w:p>
    <w:p w:rsidR="004B3A71" w:rsidRPr="004B3A71" w:rsidRDefault="004B3A71" w:rsidP="004B3A71">
      <w:pPr>
        <w:pStyle w:val="BodyTextIndent2"/>
        <w:tabs>
          <w:tab w:val="left" w:pos="0"/>
        </w:tabs>
        <w:ind w:left="0"/>
      </w:pPr>
      <w:r w:rsidRPr="004B3A71">
        <w:t xml:space="preserve">5.1.6.   The Gap for the fuse wire shall be </w:t>
      </w:r>
      <w:r w:rsidRPr="004B3A71">
        <w:tab/>
        <w:t>:    203 mm.</w:t>
      </w:r>
      <w:r w:rsidRPr="004B3A71">
        <w:tab/>
      </w:r>
      <w:r w:rsidRPr="004B3A71">
        <w:tab/>
        <w:t>457.5 mm</w:t>
      </w:r>
    </w:p>
    <w:p w:rsidR="004B3A71" w:rsidRPr="004B3A71" w:rsidRDefault="004B3A71" w:rsidP="004B3A71">
      <w:pPr>
        <w:pStyle w:val="BodyTextIndent2"/>
        <w:numPr>
          <w:ilvl w:val="2"/>
          <w:numId w:val="0"/>
        </w:numPr>
        <w:tabs>
          <w:tab w:val="left" w:pos="0"/>
          <w:tab w:val="num" w:pos="2340"/>
        </w:tabs>
      </w:pPr>
      <w:r w:rsidRPr="004B3A71">
        <w:t xml:space="preserve">             Phase to phase clearance of the </w:t>
      </w:r>
      <w:r w:rsidRPr="004B3A71">
        <w:tab/>
        <w:t>:    600 mm</w:t>
      </w:r>
      <w:r w:rsidRPr="004B3A71">
        <w:tab/>
      </w:r>
      <w:r w:rsidRPr="004B3A71">
        <w:tab/>
        <w:t>1524 mm</w:t>
      </w:r>
    </w:p>
    <w:p w:rsidR="004B3A71" w:rsidRPr="004B3A71" w:rsidRDefault="004B3A71" w:rsidP="004B3A71">
      <w:pPr>
        <w:pStyle w:val="BodyTextIndent2"/>
        <w:tabs>
          <w:tab w:val="left" w:pos="0"/>
        </w:tabs>
      </w:pPr>
      <w:r w:rsidRPr="004B3A71">
        <w:t>Fuse set shall be.</w:t>
      </w:r>
    </w:p>
    <w:p w:rsidR="004B3A71" w:rsidRPr="004B3A71" w:rsidRDefault="004B3A71" w:rsidP="004B3A71">
      <w:pPr>
        <w:pStyle w:val="BodyTextIndent2"/>
        <w:numPr>
          <w:ilvl w:val="2"/>
          <w:numId w:val="0"/>
        </w:numPr>
        <w:tabs>
          <w:tab w:val="left" w:pos="0"/>
          <w:tab w:val="num" w:pos="2340"/>
        </w:tabs>
      </w:pPr>
      <w:r w:rsidRPr="004B3A71">
        <w:t xml:space="preserve">            Insulator support height including </w:t>
      </w:r>
      <w:r w:rsidRPr="004B3A71">
        <w:tab/>
        <w:t xml:space="preserve">:     254 mm. </w:t>
      </w:r>
      <w:r w:rsidRPr="004B3A71">
        <w:tab/>
      </w:r>
      <w:r w:rsidRPr="004B3A71">
        <w:tab/>
        <w:t>508 mm</w:t>
      </w:r>
    </w:p>
    <w:p w:rsidR="004B3A71" w:rsidRPr="004B3A71" w:rsidRDefault="004B3A71" w:rsidP="004B3A71">
      <w:pPr>
        <w:pStyle w:val="BodyTextIndent2"/>
        <w:numPr>
          <w:ilvl w:val="2"/>
          <w:numId w:val="0"/>
        </w:numPr>
        <w:tabs>
          <w:tab w:val="left" w:pos="0"/>
          <w:tab w:val="num" w:pos="2340"/>
        </w:tabs>
      </w:pPr>
      <w:r w:rsidRPr="004B3A71">
        <w:t xml:space="preserve">            Insulator diameter shall be </w:t>
      </w:r>
    </w:p>
    <w:p w:rsidR="004B3A71" w:rsidRPr="004B3A71" w:rsidRDefault="004B3A71" w:rsidP="004B3A71">
      <w:pPr>
        <w:pStyle w:val="BodyTextIndent2"/>
        <w:numPr>
          <w:ilvl w:val="2"/>
          <w:numId w:val="0"/>
        </w:numPr>
        <w:tabs>
          <w:tab w:val="left" w:pos="0"/>
          <w:tab w:val="num" w:pos="2340"/>
        </w:tabs>
      </w:pPr>
      <w:r w:rsidRPr="004B3A71">
        <w:t xml:space="preserve">            (30x5 mm MS Flat)</w:t>
      </w:r>
    </w:p>
    <w:p w:rsidR="004B3A71" w:rsidRPr="004B3A71" w:rsidRDefault="004B3A71" w:rsidP="004B3A71">
      <w:pPr>
        <w:pStyle w:val="BodyTextIndent2"/>
        <w:tabs>
          <w:tab w:val="left" w:pos="0"/>
        </w:tabs>
        <w:ind w:left="1080"/>
      </w:pPr>
    </w:p>
    <w:p w:rsidR="004B3A71" w:rsidRPr="004B3A71" w:rsidRDefault="004B3A71" w:rsidP="004B3A71">
      <w:pPr>
        <w:pStyle w:val="BodyTextIndent2"/>
        <w:numPr>
          <w:ilvl w:val="2"/>
          <w:numId w:val="0"/>
        </w:numPr>
        <w:tabs>
          <w:tab w:val="left" w:pos="0"/>
          <w:tab w:val="num" w:pos="2340"/>
        </w:tabs>
      </w:pPr>
      <w:r w:rsidRPr="004B3A71">
        <w:t xml:space="preserve">        Arcing horn bending portion shall be </w:t>
      </w:r>
      <w:r w:rsidRPr="004B3A71">
        <w:tab/>
        <w:t>:    75 mm</w:t>
      </w:r>
      <w:r w:rsidRPr="004B3A71">
        <w:tab/>
      </w:r>
      <w:r w:rsidRPr="004B3A71">
        <w:tab/>
        <w:t>200 mm</w:t>
      </w:r>
    </w:p>
    <w:p w:rsidR="004B3A71" w:rsidRPr="004B3A71" w:rsidRDefault="004B3A71" w:rsidP="004B3A71">
      <w:pPr>
        <w:pStyle w:val="BodyTextIndent2"/>
        <w:numPr>
          <w:ilvl w:val="2"/>
          <w:numId w:val="0"/>
        </w:numPr>
        <w:tabs>
          <w:tab w:val="left" w:pos="0"/>
          <w:tab w:val="num" w:pos="2340"/>
        </w:tabs>
      </w:pPr>
      <w:r w:rsidRPr="004B3A71">
        <w:t xml:space="preserve">        Arcing horn bending portion shall be</w:t>
      </w:r>
      <w:r w:rsidRPr="004B3A71">
        <w:tab/>
        <w:t xml:space="preserve">:     383 mm. </w:t>
      </w:r>
      <w:r w:rsidRPr="004B3A71">
        <w:tab/>
      </w:r>
      <w:r w:rsidRPr="004B3A71">
        <w:tab/>
        <w:t>351 mm</w:t>
      </w:r>
    </w:p>
    <w:p w:rsidR="004B3A71" w:rsidRPr="004B3A71" w:rsidRDefault="004B3A71" w:rsidP="004B3A71">
      <w:pPr>
        <w:pStyle w:val="BodyTextIndent2"/>
        <w:numPr>
          <w:ilvl w:val="2"/>
          <w:numId w:val="0"/>
        </w:numPr>
        <w:tabs>
          <w:tab w:val="left" w:pos="0"/>
          <w:tab w:val="num" w:pos="2340"/>
        </w:tabs>
      </w:pPr>
      <w:r w:rsidRPr="004B3A71">
        <w:t xml:space="preserve">       (i.e., from 60° angle)</w:t>
      </w:r>
    </w:p>
    <w:p w:rsidR="004B3A71" w:rsidRPr="004B3A71" w:rsidRDefault="004B3A71" w:rsidP="004B3A71">
      <w:pPr>
        <w:pStyle w:val="BodyTextIndent2"/>
        <w:tabs>
          <w:tab w:val="left" w:pos="0"/>
        </w:tabs>
        <w:ind w:left="0"/>
      </w:pPr>
    </w:p>
    <w:p w:rsidR="004B3A71" w:rsidRPr="004B3A71" w:rsidRDefault="004B3A71" w:rsidP="004B3A71">
      <w:pPr>
        <w:pStyle w:val="BodyTextIndent2"/>
        <w:tabs>
          <w:tab w:val="left" w:pos="0"/>
        </w:tabs>
        <w:ind w:left="0"/>
        <w:rPr>
          <w:b/>
          <w:u w:val="single"/>
        </w:rPr>
      </w:pPr>
      <w:r w:rsidRPr="004B3A71">
        <w:rPr>
          <w:b/>
        </w:rPr>
        <w:t xml:space="preserve">5.2.0.   </w:t>
      </w:r>
      <w:r w:rsidRPr="004B3A71">
        <w:rPr>
          <w:b/>
          <w:u w:val="single"/>
        </w:rPr>
        <w:t xml:space="preserve">INSULATORS: </w:t>
      </w:r>
    </w:p>
    <w:p w:rsidR="004B3A71" w:rsidRPr="004B3A71" w:rsidRDefault="004B3A71" w:rsidP="004B3A71">
      <w:pPr>
        <w:pStyle w:val="BodyTextIndent2"/>
        <w:tabs>
          <w:tab w:val="left" w:pos="0"/>
        </w:tabs>
        <w:ind w:left="0"/>
      </w:pPr>
      <w:r w:rsidRPr="004B3A71">
        <w:t>5.2.1.   Make</w:t>
      </w:r>
      <w:r w:rsidRPr="004B3A71">
        <w:tab/>
      </w:r>
      <w:r w:rsidRPr="004B3A71">
        <w:tab/>
        <w:t>:   Any standard make.</w:t>
      </w:r>
    </w:p>
    <w:p w:rsidR="004B3A71" w:rsidRPr="004B3A71" w:rsidRDefault="004B3A71" w:rsidP="004B3A71">
      <w:pPr>
        <w:pStyle w:val="BodyTextIndent2"/>
        <w:ind w:left="0"/>
      </w:pPr>
      <w:r w:rsidRPr="004B3A71">
        <w:t xml:space="preserve">5.2.2.   Type </w:t>
      </w:r>
      <w:r w:rsidRPr="004B3A71">
        <w:tab/>
      </w:r>
      <w:r w:rsidRPr="004B3A71">
        <w:tab/>
        <w:t>:   Solid Core insulators.</w:t>
      </w:r>
    </w:p>
    <w:p w:rsidR="004B3A71" w:rsidRPr="004B3A71" w:rsidRDefault="004B3A71" w:rsidP="004B3A71">
      <w:pPr>
        <w:pStyle w:val="BodyTextIndent2"/>
        <w:numPr>
          <w:ilvl w:val="2"/>
          <w:numId w:val="0"/>
        </w:numPr>
        <w:tabs>
          <w:tab w:val="num" w:pos="720"/>
        </w:tabs>
        <w:ind w:left="720"/>
      </w:pPr>
      <w:r w:rsidRPr="004B3A71">
        <w:t>Power frequency with stand voltage</w:t>
      </w:r>
      <w:r w:rsidRPr="004B3A71">
        <w:tab/>
        <w:t xml:space="preserve"> :    35 kV (RMS)</w:t>
      </w:r>
      <w:r w:rsidRPr="004B3A71">
        <w:tab/>
        <w:t>75 kV (RMS)</w:t>
      </w:r>
    </w:p>
    <w:p w:rsidR="004B3A71" w:rsidRPr="004B3A71" w:rsidRDefault="004B3A71" w:rsidP="004B3A71">
      <w:pPr>
        <w:pStyle w:val="BodyTextIndent2"/>
        <w:ind w:left="1080"/>
      </w:pPr>
      <w:r w:rsidRPr="004B3A71">
        <w:t>Dry/Wet.</w:t>
      </w:r>
    </w:p>
    <w:p w:rsidR="004B3A71" w:rsidRPr="004B3A71" w:rsidRDefault="004B3A71" w:rsidP="004B3A71">
      <w:pPr>
        <w:pStyle w:val="BodyTextIndent2"/>
        <w:numPr>
          <w:ilvl w:val="2"/>
          <w:numId w:val="0"/>
        </w:numPr>
        <w:tabs>
          <w:tab w:val="num" w:pos="720"/>
        </w:tabs>
        <w:ind w:left="720"/>
      </w:pPr>
      <w:r w:rsidRPr="004B3A71">
        <w:t xml:space="preserve">Impulse withstand voltage </w:t>
      </w:r>
      <w:r w:rsidRPr="004B3A71">
        <w:tab/>
      </w:r>
      <w:r w:rsidRPr="004B3A71">
        <w:tab/>
        <w:t>:    75 kV (RMS).</w:t>
      </w:r>
      <w:r w:rsidRPr="004B3A71">
        <w:tab/>
        <w:t>170 kV (RMS)</w:t>
      </w:r>
    </w:p>
    <w:p w:rsidR="004B3A71" w:rsidRPr="004B3A71" w:rsidRDefault="004B3A71" w:rsidP="004B3A71">
      <w:pPr>
        <w:pStyle w:val="BodyTextIndent2"/>
        <w:numPr>
          <w:ilvl w:val="2"/>
          <w:numId w:val="0"/>
        </w:numPr>
        <w:tabs>
          <w:tab w:val="num" w:pos="720"/>
        </w:tabs>
        <w:ind w:left="720"/>
      </w:pPr>
      <w:r w:rsidRPr="004B3A71">
        <w:t xml:space="preserve">Visible discharge voltage </w:t>
      </w:r>
      <w:r w:rsidRPr="004B3A71">
        <w:tab/>
      </w:r>
      <w:r w:rsidRPr="004B3A71">
        <w:tab/>
        <w:t>:    9 kV (RMS)</w:t>
      </w:r>
      <w:r w:rsidRPr="004B3A71">
        <w:tab/>
      </w:r>
      <w:r w:rsidRPr="004B3A71">
        <w:tab/>
        <w:t>36 kV (RMS)</w:t>
      </w:r>
    </w:p>
    <w:p w:rsidR="004B3A71" w:rsidRPr="004B3A71" w:rsidRDefault="004B3A71" w:rsidP="004B3A71">
      <w:pPr>
        <w:pStyle w:val="BodyTextIndent2"/>
        <w:numPr>
          <w:ilvl w:val="2"/>
          <w:numId w:val="0"/>
        </w:numPr>
        <w:tabs>
          <w:tab w:val="num" w:pos="720"/>
        </w:tabs>
        <w:ind w:left="720"/>
      </w:pPr>
      <w:r w:rsidRPr="004B3A71">
        <w:t xml:space="preserve">Creepage distance </w:t>
      </w:r>
      <w:r w:rsidRPr="004B3A71">
        <w:tab/>
      </w:r>
      <w:r w:rsidRPr="004B3A71">
        <w:tab/>
      </w:r>
      <w:r w:rsidRPr="004B3A71">
        <w:tab/>
        <w:t>:    260 mm.</w:t>
      </w:r>
      <w:r w:rsidRPr="004B3A71">
        <w:tab/>
      </w:r>
      <w:r w:rsidRPr="004B3A71">
        <w:tab/>
        <w:t>580 mm</w:t>
      </w:r>
    </w:p>
    <w:p w:rsidR="004B3A71" w:rsidRPr="004B3A71" w:rsidRDefault="004B3A71" w:rsidP="004B3A71">
      <w:pPr>
        <w:pStyle w:val="BodyTextIndent2"/>
      </w:pPr>
      <w:r w:rsidRPr="004B3A71">
        <w:t>(Moderately polluted atmosphere)</w:t>
      </w:r>
    </w:p>
    <w:p w:rsidR="004B3A71" w:rsidRPr="004B3A71" w:rsidRDefault="004B3A71" w:rsidP="004B3A71">
      <w:pPr>
        <w:pStyle w:val="BodyTextIndent2"/>
        <w:numPr>
          <w:ilvl w:val="2"/>
          <w:numId w:val="0"/>
        </w:numPr>
        <w:tabs>
          <w:tab w:val="num" w:pos="720"/>
        </w:tabs>
        <w:ind w:left="720"/>
      </w:pPr>
      <w:r w:rsidRPr="004B3A71">
        <w:t xml:space="preserve">Flash over voltage Dry/Wet. </w:t>
      </w:r>
      <w:r w:rsidRPr="004B3A71">
        <w:tab/>
      </w:r>
      <w:r w:rsidRPr="004B3A71">
        <w:tab/>
        <w:t>:   60kV/ 40 kV.</w:t>
      </w:r>
    </w:p>
    <w:p w:rsidR="004B3A71" w:rsidRPr="004B3A71" w:rsidRDefault="004B3A71" w:rsidP="004B3A71">
      <w:pPr>
        <w:pStyle w:val="BodyTextIndent2"/>
        <w:numPr>
          <w:ilvl w:val="2"/>
          <w:numId w:val="0"/>
        </w:numPr>
        <w:tabs>
          <w:tab w:val="num" w:pos="720"/>
        </w:tabs>
        <w:ind w:left="720"/>
      </w:pPr>
      <w:r w:rsidRPr="004B3A71">
        <w:t xml:space="preserve">Total length of the insulator shall be  </w:t>
      </w:r>
      <w:r w:rsidRPr="004B3A71">
        <w:tab/>
        <w:t>:    350 mm ± 5</w:t>
      </w:r>
      <w:r w:rsidRPr="004B3A71">
        <w:tab/>
      </w:r>
      <w:r w:rsidRPr="004B3A71">
        <w:tab/>
        <w:t>508 mm ± 5</w:t>
      </w:r>
    </w:p>
    <w:p w:rsidR="004B3A71" w:rsidRPr="004B3A71" w:rsidRDefault="004B3A71" w:rsidP="004B3A71">
      <w:pPr>
        <w:pStyle w:val="BodyTextIndent2"/>
        <w:numPr>
          <w:ilvl w:val="2"/>
          <w:numId w:val="0"/>
        </w:numPr>
        <w:tabs>
          <w:tab w:val="num" w:pos="720"/>
        </w:tabs>
        <w:ind w:left="720"/>
      </w:pPr>
      <w:r w:rsidRPr="004B3A71">
        <w:t xml:space="preserve">Dia of the insulator shall be  </w:t>
      </w:r>
      <w:r w:rsidRPr="004B3A71">
        <w:tab/>
      </w:r>
      <w:r w:rsidRPr="004B3A71">
        <w:tab/>
        <w:t>:    85 mm ± 5.</w:t>
      </w:r>
      <w:r w:rsidRPr="004B3A71">
        <w:tab/>
      </w:r>
      <w:r w:rsidRPr="004B3A71">
        <w:tab/>
        <w:t>200 mm ± 5</w:t>
      </w:r>
    </w:p>
    <w:p w:rsidR="004B3A71" w:rsidRPr="004B3A71" w:rsidRDefault="004B3A71" w:rsidP="004B3A71">
      <w:pPr>
        <w:pStyle w:val="BodyTextIndent2"/>
        <w:ind w:left="0"/>
        <w:rPr>
          <w:sz w:val="14"/>
        </w:rPr>
      </w:pPr>
    </w:p>
    <w:p w:rsidR="004B3A71" w:rsidRPr="004B3A71" w:rsidRDefault="004B3A71" w:rsidP="004B3A71">
      <w:pPr>
        <w:pStyle w:val="BodyTextIndent2"/>
        <w:ind w:left="0"/>
        <w:rPr>
          <w:b/>
        </w:rPr>
      </w:pPr>
      <w:r w:rsidRPr="004B3A71">
        <w:rPr>
          <w:b/>
        </w:rPr>
        <w:t>6.0.   TESTS:</w:t>
      </w:r>
    </w:p>
    <w:p w:rsidR="004B3A71" w:rsidRPr="004B3A71" w:rsidRDefault="004B3A71" w:rsidP="004B3A71">
      <w:pPr>
        <w:pStyle w:val="BodyTextIndent2"/>
        <w:ind w:left="0"/>
        <w:rPr>
          <w:sz w:val="12"/>
        </w:rPr>
      </w:pPr>
    </w:p>
    <w:p w:rsidR="004B3A71" w:rsidRPr="004B3A71" w:rsidRDefault="004B3A71" w:rsidP="004B3A71">
      <w:pPr>
        <w:pStyle w:val="BodyTextIndent2"/>
        <w:ind w:left="0"/>
        <w:rPr>
          <w:b/>
          <w:u w:val="single"/>
        </w:rPr>
      </w:pPr>
      <w:r w:rsidRPr="004B3A71">
        <w:rPr>
          <w:b/>
        </w:rPr>
        <w:t xml:space="preserve">6.1.   </w:t>
      </w:r>
      <w:r w:rsidRPr="004B3A71">
        <w:rPr>
          <w:b/>
          <w:u w:val="single"/>
        </w:rPr>
        <w:t>TYPE TESTS:</w:t>
      </w:r>
    </w:p>
    <w:p w:rsidR="004B3A71" w:rsidRPr="004B3A71" w:rsidRDefault="004B3A71" w:rsidP="004B3A71">
      <w:pPr>
        <w:pStyle w:val="BodyTextIndent2"/>
        <w:ind w:left="0"/>
      </w:pPr>
      <w:r w:rsidRPr="004B3A71">
        <w:tab/>
        <w:t>i)       Lightning Impulse withstand test.</w:t>
      </w:r>
    </w:p>
    <w:p w:rsidR="004B3A71" w:rsidRPr="004B3A71" w:rsidRDefault="004B3A71" w:rsidP="004B3A71">
      <w:pPr>
        <w:pStyle w:val="BodyTextIndent2"/>
        <w:tabs>
          <w:tab w:val="num" w:pos="495"/>
        </w:tabs>
        <w:ind w:left="495"/>
      </w:pPr>
      <w:r w:rsidRPr="004B3A71">
        <w:tab/>
        <w:t>Power Frequency voltage withstand test (Dry)</w:t>
      </w:r>
    </w:p>
    <w:p w:rsidR="004B3A71" w:rsidRPr="004B3A71" w:rsidRDefault="004B3A71" w:rsidP="004B3A71">
      <w:pPr>
        <w:pStyle w:val="BodyTextIndent2"/>
        <w:tabs>
          <w:tab w:val="num" w:pos="495"/>
        </w:tabs>
        <w:ind w:left="495"/>
      </w:pPr>
      <w:r w:rsidRPr="004B3A71">
        <w:tab/>
        <w:t>Power Frequency voltage withstand test (Wet)</w:t>
      </w:r>
    </w:p>
    <w:p w:rsidR="004B3A71" w:rsidRPr="004B3A71" w:rsidRDefault="004B3A71" w:rsidP="004B3A71">
      <w:pPr>
        <w:pStyle w:val="BodyTextIndent2"/>
        <w:tabs>
          <w:tab w:val="num" w:pos="495"/>
        </w:tabs>
        <w:ind w:left="495"/>
      </w:pPr>
      <w:r w:rsidRPr="004B3A71">
        <w:lastRenderedPageBreak/>
        <w:tab/>
        <w:t xml:space="preserve">Temperature rise test. </w:t>
      </w:r>
    </w:p>
    <w:p w:rsidR="004B3A71" w:rsidRPr="004B3A71" w:rsidRDefault="004B3A71" w:rsidP="004B3A71">
      <w:pPr>
        <w:pStyle w:val="BodyTextIndent2"/>
        <w:tabs>
          <w:tab w:val="num" w:pos="495"/>
        </w:tabs>
        <w:ind w:left="495"/>
      </w:pPr>
      <w:r w:rsidRPr="004B3A71">
        <w:tab/>
        <w:t>Measurement of resistance</w:t>
      </w:r>
    </w:p>
    <w:p w:rsidR="004B3A71" w:rsidRPr="004B3A71" w:rsidRDefault="004B3A71" w:rsidP="004B3A71">
      <w:pPr>
        <w:pStyle w:val="BodyTextIndent2"/>
        <w:tabs>
          <w:tab w:val="num" w:pos="495"/>
        </w:tabs>
        <w:ind w:left="0"/>
        <w:rPr>
          <w:b/>
        </w:rPr>
      </w:pPr>
      <w:r w:rsidRPr="004B3A71">
        <w:rPr>
          <w:b/>
        </w:rPr>
        <w:t xml:space="preserve">6.2.   </w:t>
      </w:r>
      <w:r w:rsidRPr="004B3A71">
        <w:rPr>
          <w:b/>
          <w:u w:val="single"/>
        </w:rPr>
        <w:t>ACCEPTANCE TESTS.</w:t>
      </w:r>
    </w:p>
    <w:p w:rsidR="004B3A71" w:rsidRPr="004B3A71" w:rsidRDefault="004B3A71" w:rsidP="004B3A71">
      <w:pPr>
        <w:pStyle w:val="BodyTextIndent2"/>
        <w:ind w:left="0"/>
      </w:pPr>
      <w:r w:rsidRPr="004B3A71">
        <w:tab/>
        <w:t>i)     Verification of Dimensions</w:t>
      </w:r>
    </w:p>
    <w:p w:rsidR="004B3A71" w:rsidRPr="004B3A71" w:rsidRDefault="004B3A71" w:rsidP="004B3A71">
      <w:pPr>
        <w:pStyle w:val="BodyTextIndent2"/>
        <w:ind w:left="0"/>
      </w:pPr>
      <w:r w:rsidRPr="004B3A71">
        <w:tab/>
        <w:t xml:space="preserve"> Galvanizing test</w:t>
      </w:r>
    </w:p>
    <w:p w:rsidR="004B3A71" w:rsidRPr="004B3A71" w:rsidRDefault="004B3A71" w:rsidP="004B3A71">
      <w:pPr>
        <w:pStyle w:val="BodyTextIndent2"/>
      </w:pPr>
      <w:r w:rsidRPr="004B3A71">
        <w:t>Temperature rise test</w:t>
      </w:r>
    </w:p>
    <w:p w:rsidR="004B3A71" w:rsidRPr="004B3A71" w:rsidRDefault="004B3A71" w:rsidP="004B3A71">
      <w:pPr>
        <w:pStyle w:val="BodyTextIndent2"/>
      </w:pPr>
      <w:r w:rsidRPr="004B3A71">
        <w:t>Measurement of resistance</w:t>
      </w:r>
    </w:p>
    <w:p w:rsidR="004B3A71" w:rsidRPr="004B3A71" w:rsidRDefault="004B3A71" w:rsidP="004B3A71">
      <w:pPr>
        <w:pStyle w:val="BodyTextIndent2"/>
      </w:pPr>
      <w:r w:rsidRPr="004B3A71">
        <w:t>Dielectric test (with 1000 V Megger)</w:t>
      </w:r>
    </w:p>
    <w:p w:rsidR="004B3A71" w:rsidRPr="004B3A71" w:rsidRDefault="004B3A71" w:rsidP="004B3A71">
      <w:pPr>
        <w:pStyle w:val="BodyTextIndent2"/>
      </w:pPr>
      <w:r w:rsidRPr="004B3A71">
        <w:t>Power frequency voltage withstand test (Dry)</w:t>
      </w:r>
    </w:p>
    <w:p w:rsidR="004B3A71" w:rsidRPr="004B3A71" w:rsidRDefault="004B3A71" w:rsidP="004B3A71">
      <w:pPr>
        <w:pStyle w:val="BodyTextIndent2"/>
      </w:pPr>
    </w:p>
    <w:p w:rsidR="004B3A71" w:rsidRPr="004B3A71" w:rsidRDefault="004B3A71" w:rsidP="004B3A71">
      <w:pPr>
        <w:pStyle w:val="BodyTextIndent2"/>
        <w:ind w:left="0"/>
        <w:rPr>
          <w:b/>
        </w:rPr>
      </w:pPr>
      <w:r w:rsidRPr="004B3A71">
        <w:rPr>
          <w:b/>
        </w:rPr>
        <w:t xml:space="preserve">6.3.   </w:t>
      </w:r>
      <w:r w:rsidRPr="004B3A71">
        <w:rPr>
          <w:b/>
          <w:u w:val="single"/>
        </w:rPr>
        <w:t>ROUTINE  TESTS</w:t>
      </w:r>
      <w:r w:rsidRPr="004B3A71">
        <w:rPr>
          <w:b/>
        </w:rPr>
        <w:t>:</w:t>
      </w:r>
    </w:p>
    <w:p w:rsidR="004B3A71" w:rsidRPr="004B3A71" w:rsidRDefault="004B3A71" w:rsidP="004B3A71">
      <w:pPr>
        <w:pStyle w:val="BodyTextIndent2"/>
        <w:ind w:left="660"/>
      </w:pPr>
      <w:r w:rsidRPr="004B3A71">
        <w:t>i)Verification of Dimensions</w:t>
      </w:r>
    </w:p>
    <w:p w:rsidR="004B3A71" w:rsidRPr="004B3A71" w:rsidRDefault="004B3A71" w:rsidP="004B3A71">
      <w:pPr>
        <w:pStyle w:val="BodyTextIndent2"/>
      </w:pPr>
      <w:r w:rsidRPr="004B3A71">
        <w:t>Temperature rise test</w:t>
      </w:r>
    </w:p>
    <w:p w:rsidR="004B3A71" w:rsidRPr="004B3A71" w:rsidRDefault="004B3A71" w:rsidP="004B3A71">
      <w:pPr>
        <w:pStyle w:val="BodyTextIndent2"/>
      </w:pPr>
      <w:r w:rsidRPr="004B3A71">
        <w:t>Measurement of resistance</w:t>
      </w:r>
    </w:p>
    <w:p w:rsidR="004B3A71" w:rsidRPr="004B3A71" w:rsidRDefault="004B3A71" w:rsidP="004B3A71">
      <w:pPr>
        <w:pStyle w:val="BodyTextIndent2"/>
      </w:pPr>
      <w:r w:rsidRPr="004B3A71">
        <w:t>Dielectric test (with 1000 V Megger)</w:t>
      </w:r>
    </w:p>
    <w:p w:rsidR="004B3A71" w:rsidRPr="004B3A71" w:rsidRDefault="004B3A71" w:rsidP="004B3A71">
      <w:pPr>
        <w:pStyle w:val="BodyTextIndent2"/>
      </w:pPr>
      <w:r w:rsidRPr="004B3A71">
        <w:t>Power frequency voltage withstand test (Dry)</w:t>
      </w:r>
    </w:p>
    <w:p w:rsidR="004B3A71" w:rsidRPr="004B3A71" w:rsidRDefault="004B3A71" w:rsidP="004B3A71">
      <w:pPr>
        <w:pStyle w:val="BodyTextIndent2"/>
        <w:ind w:left="0"/>
      </w:pPr>
    </w:p>
    <w:p w:rsidR="004B3A71" w:rsidRPr="004B3A71" w:rsidRDefault="004B3A71" w:rsidP="004B3A71">
      <w:pPr>
        <w:pStyle w:val="BodyTextIndent2"/>
        <w:ind w:left="0"/>
        <w:rPr>
          <w:b/>
        </w:rPr>
      </w:pPr>
      <w:r w:rsidRPr="004B3A71">
        <w:rPr>
          <w:b/>
        </w:rPr>
        <w:t xml:space="preserve">7. TESTS &amp; TEST CERTIFICATES: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 xml:space="preserve">The tests shall be carried out as per clause (6) above and relevant ISS for both HG Fuse sets and the insulators before despatch and the test certificates shall be furnished for approval. </w:t>
      </w:r>
    </w:p>
    <w:p w:rsidR="004B3A71" w:rsidRPr="004B3A71" w:rsidRDefault="004B3A71" w:rsidP="004B3A71">
      <w:pPr>
        <w:pStyle w:val="BodyTextIndent2"/>
        <w:ind w:left="0"/>
      </w:pPr>
      <w:r w:rsidRPr="004B3A71">
        <w:t xml:space="preserve">8.   </w:t>
      </w:r>
      <w:r w:rsidRPr="004B3A71">
        <w:rPr>
          <w:b/>
        </w:rPr>
        <w:t>INSPECTION</w:t>
      </w:r>
      <w:r w:rsidRPr="004B3A71">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The purchaser has the right to have the tests carried out at supplier cost by an independent agency whenever there is dispute regarding the quality of supply.</w:t>
      </w:r>
    </w:p>
    <w:p w:rsidR="004B3A71" w:rsidRPr="004B3A71" w:rsidRDefault="004B3A71" w:rsidP="004B3A71">
      <w:pPr>
        <w:pStyle w:val="BodyTextIndent2"/>
        <w:ind w:left="0"/>
      </w:pPr>
    </w:p>
    <w:p w:rsidR="004B3A71" w:rsidRPr="004B3A71" w:rsidRDefault="004B3A71" w:rsidP="004B3A71">
      <w:pPr>
        <w:pStyle w:val="BodyTextIndent2"/>
        <w:ind w:left="0"/>
      </w:pPr>
      <w:r w:rsidRPr="004B3A71">
        <w:rPr>
          <w:b/>
        </w:rPr>
        <w:t>9. PACKING</w:t>
      </w:r>
      <w:r w:rsidRPr="004B3A71">
        <w:t>:   the 11kV HG Fuse sets shall be delivered suitably packed.  Although the method of packing is left to the discretion of the manufacturer, it should be robust for rough handing, that is occasioned during transportation by rail/ road.</w:t>
      </w:r>
    </w:p>
    <w:p w:rsidR="004B3A71" w:rsidRPr="004B3A71" w:rsidRDefault="004B3A71" w:rsidP="004B3A71">
      <w:pPr>
        <w:pStyle w:val="BodyTextIndent2"/>
        <w:ind w:left="0"/>
        <w:jc w:val="center"/>
      </w:pPr>
    </w:p>
    <w:p w:rsidR="004B3A71" w:rsidRPr="004B3A71" w:rsidRDefault="004B3A71" w:rsidP="004B3A71">
      <w:pPr>
        <w:pStyle w:val="BodyTextIndent2"/>
        <w:ind w:left="0"/>
        <w:rPr>
          <w:b/>
        </w:rPr>
      </w:pPr>
      <w:r w:rsidRPr="004B3A71">
        <w:rPr>
          <w:b/>
        </w:rPr>
        <w:t xml:space="preserve">10. GUARANTEED TECHNICAL PARTICULARS: </w:t>
      </w:r>
    </w:p>
    <w:p w:rsidR="004B3A71" w:rsidRPr="004B3A71" w:rsidRDefault="004B3A71" w:rsidP="004B3A71">
      <w:pPr>
        <w:pStyle w:val="BodyTextIndent2"/>
        <w:ind w:left="0"/>
      </w:pPr>
      <w:r w:rsidRPr="004B3A71">
        <w:tab/>
        <w:t>The technical particulars as specified at clause (5) above shall be guaranteed and a statement of guaranteed technical particulars covering those listed in the enclosure to this section also shall be furnished along with the tender.</w:t>
      </w:r>
    </w:p>
    <w:p w:rsidR="004B3A71" w:rsidRPr="004B3A71" w:rsidRDefault="004B3A71" w:rsidP="004B3A71">
      <w:pPr>
        <w:pStyle w:val="BodyTextIndent2"/>
        <w:ind w:left="0"/>
      </w:pPr>
    </w:p>
    <w:p w:rsidR="004B3A71" w:rsidRPr="004B3A71" w:rsidRDefault="004B3A71" w:rsidP="004B3A71">
      <w:pPr>
        <w:pStyle w:val="BodyTextIndent2"/>
        <w:ind w:left="0"/>
      </w:pPr>
      <w:r w:rsidRPr="004B3A71">
        <w:rPr>
          <w:b/>
        </w:rPr>
        <w:t>11.  GENERAL</w:t>
      </w:r>
      <w:r w:rsidRPr="004B3A71">
        <w:t xml:space="preserve">:  </w:t>
      </w:r>
    </w:p>
    <w:p w:rsidR="004B3A71" w:rsidRPr="004B3A71" w:rsidRDefault="004B3A71" w:rsidP="004B3A71">
      <w:pPr>
        <w:pStyle w:val="BodyTextIndent2"/>
        <w:ind w:left="0" w:firstLine="720"/>
      </w:pPr>
      <w:r w:rsidRPr="004B3A71">
        <w:t xml:space="preserve">i)   Only standard make solid core insulators are to be used in the manufacturer of HG Fuse set and not post type insulators with local cementing.  This shall be clearly confirmed in the tender.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 xml:space="preserve">ii) Any design other than one specified herein may also be offered.  However, the TGSPDCL reserves the right to make purchase according to specification. </w:t>
      </w:r>
    </w:p>
    <w:p w:rsidR="00687B39" w:rsidRDefault="00687B39" w:rsidP="004B3A71">
      <w:pPr>
        <w:pStyle w:val="BodyText"/>
        <w:jc w:val="center"/>
        <w:rPr>
          <w:b/>
          <w:bCs/>
        </w:rPr>
      </w:pPr>
    </w:p>
    <w:p w:rsidR="004B3A71" w:rsidRPr="004B3A71" w:rsidRDefault="004B3A71" w:rsidP="004B3A71">
      <w:pPr>
        <w:pStyle w:val="BodyText"/>
        <w:jc w:val="center"/>
      </w:pPr>
      <w:r w:rsidRPr="004B3A71">
        <w:rPr>
          <w:b/>
          <w:bCs/>
        </w:rPr>
        <w:t>XV. 33 kV &amp; 11 kV POTENTIAL TRANSFORMERS</w:t>
      </w:r>
      <w:r w:rsidRPr="004B3A71">
        <w:t>.</w:t>
      </w:r>
    </w:p>
    <w:p w:rsidR="004B3A71" w:rsidRPr="004B3A71" w:rsidRDefault="004B3A71" w:rsidP="004B3A71">
      <w:pPr>
        <w:pStyle w:val="BodyText"/>
        <w:ind w:left="374" w:hanging="374"/>
      </w:pPr>
    </w:p>
    <w:p w:rsidR="004B3A71" w:rsidRPr="004B3A71" w:rsidRDefault="004B3A71" w:rsidP="004B3A71">
      <w:pPr>
        <w:pStyle w:val="BodyText"/>
        <w:ind w:left="374" w:hanging="374"/>
      </w:pPr>
      <w:r w:rsidRPr="004B3A71">
        <w:t xml:space="preserve">1. </w:t>
      </w:r>
      <w:r w:rsidRPr="004B3A71">
        <w:rPr>
          <w:b/>
        </w:rPr>
        <w:t>SCOPE:</w:t>
      </w:r>
      <w:r w:rsidRPr="004B3A71">
        <w:t xml:space="preserve"> - The specification covers the design, manufacturer, assembly testing at manufacturer’s works and supply and delivery at destination of outdoor oil immersed </w:t>
      </w:r>
      <w:r w:rsidRPr="004B3A71">
        <w:lastRenderedPageBreak/>
        <w:t xml:space="preserve">33kV and 11 kV Voltage Transformers suitable for mounting externally at various substations in TGSPDCL.  </w:t>
      </w:r>
    </w:p>
    <w:p w:rsidR="004B3A71" w:rsidRPr="004B3A71" w:rsidRDefault="004B3A71" w:rsidP="004B3A71">
      <w:pPr>
        <w:pStyle w:val="BodyText"/>
        <w:ind w:left="360" w:hanging="360"/>
      </w:pPr>
      <w:r w:rsidRPr="004B3A71">
        <w:t xml:space="preserve">2. </w:t>
      </w:r>
      <w:r w:rsidRPr="004B3A71">
        <w:tab/>
      </w:r>
      <w:r w:rsidRPr="004B3A71">
        <w:rPr>
          <w:b/>
        </w:rPr>
        <w:t>STANDARDS:</w:t>
      </w:r>
      <w:r w:rsidRPr="004B3A71">
        <w:t xml:space="preserve">   The equipment shall conform in all respects to the latest version of relevant IS indicated below as applicable. </w:t>
      </w:r>
    </w:p>
    <w:p w:rsidR="004B3A71" w:rsidRPr="004B3A71" w:rsidRDefault="004B3A71" w:rsidP="004B3A71">
      <w:pPr>
        <w:pStyle w:val="BodyText"/>
        <w:ind w:left="360"/>
      </w:pPr>
    </w:p>
    <w:p w:rsidR="004B3A71" w:rsidRPr="004B3A71" w:rsidRDefault="004B3A71" w:rsidP="004B3A71">
      <w:pPr>
        <w:pStyle w:val="BodyText"/>
        <w:ind w:left="360"/>
      </w:pPr>
      <w:r w:rsidRPr="004B3A71">
        <w:tab/>
        <w:t>i)</w:t>
      </w:r>
      <w:r w:rsidRPr="004B3A71">
        <w:tab/>
        <w:t xml:space="preserve">Voltage Transformers </w:t>
      </w:r>
      <w:r w:rsidRPr="004B3A71">
        <w:tab/>
      </w:r>
      <w:r w:rsidRPr="004B3A71">
        <w:tab/>
      </w:r>
      <w:r w:rsidRPr="004B3A71">
        <w:tab/>
        <w:t>:  IS 3156 (Part-I &amp; II).</w:t>
      </w:r>
    </w:p>
    <w:p w:rsidR="004B3A71" w:rsidRPr="004B3A71" w:rsidRDefault="004B3A71" w:rsidP="004B3A71">
      <w:pPr>
        <w:pStyle w:val="BodyText"/>
        <w:ind w:left="360"/>
      </w:pPr>
      <w:r w:rsidRPr="004B3A71">
        <w:tab/>
        <w:t>ii)</w:t>
      </w:r>
      <w:r w:rsidRPr="004B3A71">
        <w:tab/>
        <w:t>Oil</w:t>
      </w:r>
      <w:r w:rsidRPr="004B3A71">
        <w:tab/>
      </w:r>
      <w:r w:rsidRPr="004B3A71">
        <w:tab/>
      </w:r>
      <w:r w:rsidRPr="004B3A71">
        <w:tab/>
      </w:r>
      <w:r w:rsidRPr="004B3A71">
        <w:tab/>
      </w:r>
      <w:r w:rsidRPr="004B3A71">
        <w:tab/>
        <w:t>:  IS 335.</w:t>
      </w:r>
    </w:p>
    <w:p w:rsidR="004B3A71" w:rsidRPr="004B3A71" w:rsidRDefault="004B3A71" w:rsidP="004B3A71">
      <w:pPr>
        <w:pStyle w:val="BodyText"/>
        <w:ind w:left="360"/>
      </w:pPr>
      <w:r w:rsidRPr="004B3A71">
        <w:tab/>
        <w:t>iii)</w:t>
      </w:r>
      <w:r w:rsidRPr="004B3A71">
        <w:tab/>
        <w:t xml:space="preserve">Galvanization </w:t>
      </w:r>
      <w:r w:rsidRPr="004B3A71">
        <w:tab/>
      </w:r>
      <w:r w:rsidRPr="004B3A71">
        <w:tab/>
      </w:r>
      <w:r w:rsidRPr="004B3A71">
        <w:tab/>
      </w:r>
      <w:r w:rsidRPr="004B3A71">
        <w:tab/>
        <w:t>:  IS 2633.</w:t>
      </w:r>
    </w:p>
    <w:p w:rsidR="004B3A71" w:rsidRPr="004B3A71" w:rsidRDefault="004B3A71" w:rsidP="004B3A71">
      <w:pPr>
        <w:pStyle w:val="BodyText"/>
        <w:ind w:left="360"/>
      </w:pPr>
      <w:r w:rsidRPr="004B3A71">
        <w:tab/>
        <w:t>iv)</w:t>
      </w:r>
      <w:r w:rsidRPr="004B3A71">
        <w:tab/>
        <w:t xml:space="preserve">Primary Terminals. </w:t>
      </w:r>
      <w:r w:rsidRPr="004B3A71">
        <w:tab/>
      </w:r>
      <w:r w:rsidRPr="004B3A71">
        <w:tab/>
      </w:r>
      <w:r w:rsidRPr="004B3A71">
        <w:tab/>
        <w:t>:  IS 10601.</w:t>
      </w:r>
    </w:p>
    <w:p w:rsidR="004B3A71" w:rsidRPr="004B3A71" w:rsidRDefault="004B3A71" w:rsidP="004B3A71">
      <w:pPr>
        <w:pStyle w:val="BodyText"/>
        <w:ind w:left="360"/>
      </w:pPr>
      <w:r w:rsidRPr="004B3A71">
        <w:tab/>
        <w:t>The tenderer shall go through the above IS thoroughly before making his offer.</w:t>
      </w:r>
    </w:p>
    <w:p w:rsidR="004B3A71" w:rsidRPr="004B3A71" w:rsidRDefault="004B3A71" w:rsidP="004B3A71">
      <w:pPr>
        <w:pStyle w:val="BodyText"/>
        <w:ind w:left="374" w:hanging="374"/>
      </w:pPr>
      <w:r w:rsidRPr="004B3A71">
        <w:t xml:space="preserve">3.  </w:t>
      </w:r>
      <w:r w:rsidRPr="004B3A71">
        <w:rPr>
          <w:b/>
        </w:rPr>
        <w:t>CLIMATIC CONDITIONS</w:t>
      </w:r>
      <w:r w:rsidRPr="004B3A71">
        <w:t>:   The climatic conditions under which the equipment shall  operate satisfactorily are as indicated at page (12) 0f General Terms and Conditions for supply of materials.</w:t>
      </w:r>
    </w:p>
    <w:p w:rsidR="004B3A71" w:rsidRPr="004B3A71" w:rsidRDefault="004B3A71" w:rsidP="004B3A71">
      <w:pPr>
        <w:pStyle w:val="BodyText"/>
        <w:rPr>
          <w:b/>
          <w:bCs/>
        </w:rPr>
      </w:pPr>
      <w:r w:rsidRPr="004B3A71">
        <w:rPr>
          <w:b/>
          <w:bCs/>
        </w:rPr>
        <w:t>4.   33 kV POTENTIAL TRANSFORMERS:</w:t>
      </w:r>
    </w:p>
    <w:p w:rsidR="004B3A71" w:rsidRPr="004B3A71" w:rsidRDefault="004B3A71" w:rsidP="004B3A71">
      <w:pPr>
        <w:pStyle w:val="BodyText"/>
      </w:pPr>
      <w:r w:rsidRPr="004B3A71">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4B3A71" w:rsidRPr="004B3A71" w:rsidRDefault="004B3A71" w:rsidP="004B3A71">
      <w:pPr>
        <w:pStyle w:val="BodyText"/>
      </w:pPr>
      <w:r w:rsidRPr="004B3A71">
        <w:t xml:space="preserve">4.2.    The Voltage transformer shall have the following ratings. </w:t>
      </w:r>
    </w:p>
    <w:p w:rsidR="004B3A71" w:rsidRPr="004B3A71" w:rsidRDefault="004B3A71" w:rsidP="004B3A71">
      <w:pPr>
        <w:pStyle w:val="BodyText"/>
        <w:ind w:left="720"/>
        <w:rPr>
          <w:b/>
          <w:bCs/>
          <w:u w:val="single"/>
        </w:rPr>
      </w:pPr>
      <w:r w:rsidRPr="004B3A71">
        <w:tab/>
      </w:r>
      <w:r w:rsidRPr="004B3A71">
        <w:tab/>
      </w:r>
      <w:r w:rsidRPr="004B3A71">
        <w:tab/>
      </w:r>
      <w:r w:rsidRPr="004B3A71">
        <w:tab/>
      </w:r>
      <w:r w:rsidRPr="004B3A71">
        <w:tab/>
      </w:r>
      <w:r w:rsidRPr="004B3A71">
        <w:tab/>
      </w:r>
      <w:r w:rsidRPr="004B3A71">
        <w:rPr>
          <w:b/>
          <w:bCs/>
          <w:u w:val="single"/>
        </w:rPr>
        <w:t>33 kV PTs</w:t>
      </w:r>
      <w:r w:rsidRPr="004B3A71">
        <w:rPr>
          <w:b/>
          <w:bCs/>
        </w:rPr>
        <w:tab/>
      </w:r>
      <w:r w:rsidRPr="004B3A71">
        <w:rPr>
          <w:b/>
          <w:bCs/>
        </w:rPr>
        <w:tab/>
      </w:r>
      <w:r w:rsidRPr="004B3A71">
        <w:rPr>
          <w:b/>
          <w:bCs/>
          <w:u w:val="single"/>
        </w:rPr>
        <w:t>11 kV PTs</w:t>
      </w:r>
    </w:p>
    <w:p w:rsidR="004B3A71" w:rsidRPr="004B3A71" w:rsidRDefault="004B3A71" w:rsidP="004B3A71">
      <w:pPr>
        <w:pStyle w:val="BodyText"/>
        <w:ind w:left="720"/>
      </w:pPr>
    </w:p>
    <w:p w:rsidR="004B3A71" w:rsidRPr="004B3A71" w:rsidRDefault="004B3A71" w:rsidP="004B3A71">
      <w:pPr>
        <w:pStyle w:val="BodyText"/>
        <w:ind w:left="720"/>
      </w:pPr>
      <w:r w:rsidRPr="004B3A71">
        <w:t xml:space="preserve">a)   Rated voltage: </w:t>
      </w:r>
      <w:r w:rsidRPr="004B3A71">
        <w:tab/>
      </w:r>
      <w:r w:rsidRPr="004B3A71">
        <w:tab/>
      </w:r>
      <w:r w:rsidRPr="004B3A71">
        <w:tab/>
      </w:r>
      <w:r w:rsidRPr="004B3A71">
        <w:tab/>
        <w:t>33 kV</w:t>
      </w:r>
      <w:r w:rsidRPr="004B3A71">
        <w:tab/>
      </w:r>
      <w:r w:rsidRPr="004B3A71">
        <w:tab/>
      </w:r>
      <w:r w:rsidRPr="004B3A71">
        <w:tab/>
        <w:t>11 kV</w:t>
      </w:r>
      <w:r w:rsidRPr="004B3A71">
        <w:tab/>
      </w:r>
    </w:p>
    <w:p w:rsidR="004B3A71" w:rsidRPr="004B3A71" w:rsidRDefault="004B3A71" w:rsidP="004B3A71">
      <w:pPr>
        <w:pStyle w:val="BodyText"/>
        <w:ind w:left="720" w:right="-961"/>
      </w:pPr>
      <w:r w:rsidRPr="004B3A71">
        <w:t>b)   No. of Phases/ connection:</w:t>
      </w:r>
      <w:r w:rsidRPr="004B3A71">
        <w:tab/>
      </w:r>
      <w:r w:rsidRPr="004B3A71">
        <w:tab/>
        <w:t xml:space="preserve">              1-ø </w:t>
      </w:r>
      <w:r w:rsidRPr="004B3A71">
        <w:tab/>
      </w:r>
      <w:r w:rsidRPr="004B3A71">
        <w:tab/>
      </w:r>
      <w:r w:rsidRPr="004B3A71">
        <w:tab/>
        <w:t>3-ø</w:t>
      </w:r>
    </w:p>
    <w:p w:rsidR="004B3A71" w:rsidRPr="004B3A71" w:rsidRDefault="004B3A71" w:rsidP="004B3A71">
      <w:pPr>
        <w:pStyle w:val="BodyText"/>
        <w:ind w:left="720"/>
      </w:pPr>
      <w:r w:rsidRPr="004B3A71">
        <w:t xml:space="preserve">      Star / Star</w:t>
      </w:r>
    </w:p>
    <w:p w:rsidR="004B3A71" w:rsidRPr="004B3A71" w:rsidRDefault="004B3A71" w:rsidP="004B3A71">
      <w:pPr>
        <w:pStyle w:val="BodyText"/>
        <w:ind w:left="720"/>
      </w:pPr>
    </w:p>
    <w:p w:rsidR="004B3A71" w:rsidRPr="004B3A71" w:rsidRDefault="004B3A71" w:rsidP="004B3A71">
      <w:pPr>
        <w:pStyle w:val="BodyText"/>
        <w:ind w:left="720"/>
      </w:pPr>
      <w:r w:rsidRPr="004B3A71">
        <w:t xml:space="preserve">c)   INSULATION LEVEL: </w:t>
      </w:r>
    </w:p>
    <w:p w:rsidR="004B3A71" w:rsidRPr="004B3A71" w:rsidRDefault="004B3A71" w:rsidP="004B3A71">
      <w:pPr>
        <w:pStyle w:val="BodyText"/>
        <w:ind w:left="720"/>
      </w:pPr>
    </w:p>
    <w:p w:rsidR="004B3A71" w:rsidRPr="004B3A71" w:rsidRDefault="004B3A71" w:rsidP="004B3A71">
      <w:pPr>
        <w:pStyle w:val="BodyText"/>
        <w:ind w:left="720" w:right="-331"/>
      </w:pPr>
      <w:r w:rsidRPr="004B3A71">
        <w:t xml:space="preserve"> i)   Nominal system voltage. </w:t>
      </w:r>
      <w:r w:rsidRPr="004B3A71">
        <w:tab/>
      </w:r>
      <w:r w:rsidRPr="004B3A71">
        <w:tab/>
      </w:r>
      <w:r w:rsidRPr="004B3A71">
        <w:tab/>
        <w:t xml:space="preserve"> 33 kV</w:t>
      </w:r>
      <w:r w:rsidRPr="004B3A71">
        <w:tab/>
      </w:r>
      <w:r w:rsidRPr="004B3A71">
        <w:tab/>
      </w:r>
      <w:r w:rsidRPr="004B3A71">
        <w:tab/>
        <w:t>11 kV</w:t>
      </w:r>
    </w:p>
    <w:p w:rsidR="004B3A71" w:rsidRPr="004B3A71" w:rsidRDefault="004B3A71" w:rsidP="004B3A71">
      <w:pPr>
        <w:pStyle w:val="BodyText"/>
        <w:ind w:left="720" w:right="-331"/>
      </w:pPr>
      <w:r w:rsidRPr="004B3A71">
        <w:t xml:space="preserve">ii)  Highest system voltage. </w:t>
      </w:r>
      <w:r w:rsidRPr="004B3A71">
        <w:tab/>
      </w:r>
      <w:r w:rsidRPr="004B3A71">
        <w:tab/>
      </w:r>
      <w:r w:rsidRPr="004B3A71">
        <w:tab/>
        <w:t xml:space="preserve"> 36 kV</w:t>
      </w:r>
      <w:r w:rsidRPr="004B3A71">
        <w:tab/>
      </w:r>
      <w:r w:rsidRPr="004B3A71">
        <w:tab/>
      </w:r>
      <w:r w:rsidRPr="004B3A71">
        <w:tab/>
        <w:t>12 kV</w:t>
      </w:r>
    </w:p>
    <w:p w:rsidR="004B3A71" w:rsidRPr="004B3A71" w:rsidRDefault="004B3A71" w:rsidP="004B3A71">
      <w:pPr>
        <w:pStyle w:val="BodyText"/>
        <w:ind w:left="720" w:right="-331"/>
      </w:pPr>
      <w:r w:rsidRPr="004B3A71">
        <w:t xml:space="preserve">iii) Standard Impulse withstand voltage. </w:t>
      </w:r>
      <w:r w:rsidRPr="004B3A71">
        <w:tab/>
        <w:t xml:space="preserve"> 170 kV</w:t>
      </w:r>
      <w:r w:rsidRPr="004B3A71">
        <w:tab/>
      </w:r>
      <w:r w:rsidRPr="004B3A71">
        <w:tab/>
        <w:t>75 kV</w:t>
      </w:r>
    </w:p>
    <w:p w:rsidR="004B3A71" w:rsidRPr="004B3A71" w:rsidRDefault="004B3A71" w:rsidP="004B3A71">
      <w:pPr>
        <w:pStyle w:val="BodyText"/>
        <w:ind w:left="720"/>
      </w:pPr>
      <w:r w:rsidRPr="004B3A71">
        <w:t>iv) One minute power frequency</w:t>
      </w:r>
      <w:r w:rsidRPr="004B3A71">
        <w:tab/>
      </w:r>
      <w:r w:rsidRPr="004B3A71">
        <w:tab/>
      </w:r>
    </w:p>
    <w:p w:rsidR="004B3A71" w:rsidRPr="004B3A71" w:rsidRDefault="004B3A71" w:rsidP="004B3A71">
      <w:pPr>
        <w:pStyle w:val="BodyText"/>
        <w:ind w:left="720"/>
      </w:pPr>
      <w:r w:rsidRPr="004B3A71">
        <w:t xml:space="preserve">     withstand voltage. </w:t>
      </w:r>
    </w:p>
    <w:p w:rsidR="004B3A71" w:rsidRPr="004B3A71" w:rsidRDefault="004B3A71" w:rsidP="00687B39">
      <w:pPr>
        <w:pStyle w:val="BodyText"/>
        <w:ind w:left="720"/>
      </w:pPr>
      <w:r w:rsidRPr="004B3A71">
        <w:tab/>
        <w:t>a)   Primary</w:t>
      </w:r>
      <w:r w:rsidRPr="004B3A71">
        <w:tab/>
      </w:r>
      <w:r w:rsidRPr="004B3A71">
        <w:tab/>
      </w:r>
      <w:r w:rsidRPr="004B3A71">
        <w:tab/>
      </w:r>
      <w:r w:rsidRPr="004B3A71">
        <w:tab/>
      </w:r>
      <w:r w:rsidRPr="004B3A71">
        <w:tab/>
        <w:t>70 kV</w:t>
      </w:r>
      <w:r w:rsidRPr="004B3A71">
        <w:tab/>
      </w:r>
      <w:r w:rsidRPr="004B3A71">
        <w:tab/>
      </w:r>
      <w:r w:rsidRPr="004B3A71">
        <w:tab/>
        <w:t>28 kV</w:t>
      </w:r>
    </w:p>
    <w:p w:rsidR="004B3A71" w:rsidRPr="004B3A71" w:rsidRDefault="004B3A71" w:rsidP="004B3A71">
      <w:pPr>
        <w:pStyle w:val="BodyText"/>
        <w:ind w:left="720" w:right="-331"/>
      </w:pPr>
      <w:r w:rsidRPr="004B3A71">
        <w:t xml:space="preserve">b)   Secondary. </w:t>
      </w:r>
      <w:r w:rsidRPr="004B3A71">
        <w:tab/>
      </w:r>
      <w:r w:rsidRPr="004B3A71">
        <w:tab/>
      </w:r>
      <w:r w:rsidRPr="004B3A71">
        <w:tab/>
      </w:r>
      <w:r w:rsidRPr="004B3A71">
        <w:tab/>
        <w:t xml:space="preserve"> 3 kV</w:t>
      </w:r>
      <w:r w:rsidRPr="004B3A71">
        <w:tab/>
      </w:r>
      <w:r w:rsidRPr="004B3A71">
        <w:tab/>
      </w:r>
      <w:r w:rsidRPr="004B3A71">
        <w:tab/>
        <w:t>3 kV</w:t>
      </w:r>
    </w:p>
    <w:p w:rsidR="004B3A71" w:rsidRPr="004B3A71" w:rsidRDefault="004B3A71" w:rsidP="004B3A71">
      <w:pPr>
        <w:pStyle w:val="BodyText"/>
      </w:pPr>
    </w:p>
    <w:p w:rsidR="004B3A71" w:rsidRPr="004B3A71" w:rsidRDefault="004B3A71" w:rsidP="004B3A71">
      <w:pPr>
        <w:pStyle w:val="BodyText"/>
      </w:pPr>
      <w:r w:rsidRPr="004B3A71">
        <w:tab/>
        <w:t xml:space="preserve">v)  Rated voltage factor and </w:t>
      </w:r>
    </w:p>
    <w:p w:rsidR="004B3A71" w:rsidRPr="004B3A71" w:rsidRDefault="004B3A71" w:rsidP="004B3A71">
      <w:pPr>
        <w:pStyle w:val="BodyText"/>
        <w:ind w:firstLine="720"/>
      </w:pPr>
      <w:r w:rsidRPr="004B3A71">
        <w:t xml:space="preserve">     corresponding rated time. </w:t>
      </w:r>
      <w:r w:rsidRPr="004B3A71">
        <w:tab/>
      </w:r>
      <w:r w:rsidRPr="004B3A71">
        <w:tab/>
      </w:r>
      <w:r w:rsidRPr="004B3A71">
        <w:tab/>
        <w:t>1.2</w:t>
      </w:r>
      <w:r w:rsidRPr="004B3A71">
        <w:tab/>
      </w:r>
      <w:r w:rsidRPr="004B3A71">
        <w:tab/>
      </w:r>
      <w:r w:rsidRPr="004B3A71">
        <w:tab/>
        <w:t>1.2</w:t>
      </w:r>
    </w:p>
    <w:p w:rsidR="004B3A71" w:rsidRPr="004B3A71" w:rsidRDefault="004B3A71" w:rsidP="004B3A71">
      <w:pPr>
        <w:pStyle w:val="BodyText"/>
      </w:pPr>
    </w:p>
    <w:p w:rsidR="004B3A71" w:rsidRPr="004B3A71" w:rsidRDefault="004B3A71" w:rsidP="004B3A71">
      <w:pPr>
        <w:pStyle w:val="BodyText"/>
      </w:pPr>
      <w:r w:rsidRPr="004B3A71">
        <w:tab/>
        <w:t>d)   Rated transformation ratio :</w:t>
      </w:r>
      <w:r w:rsidRPr="004B3A71">
        <w:tab/>
      </w:r>
      <w:r w:rsidRPr="004B3A71">
        <w:tab/>
        <w:t>As indicated in Sec. IV</w:t>
      </w:r>
    </w:p>
    <w:p w:rsidR="004B3A71" w:rsidRPr="004B3A71" w:rsidRDefault="004B3A71" w:rsidP="004B3A71">
      <w:pPr>
        <w:pStyle w:val="BodyText"/>
      </w:pPr>
      <w:r w:rsidRPr="004B3A71">
        <w:tab/>
      </w:r>
      <w:r w:rsidRPr="004B3A71">
        <w:tab/>
      </w:r>
      <w:r w:rsidRPr="004B3A71">
        <w:tab/>
      </w:r>
      <w:r w:rsidRPr="004B3A71">
        <w:tab/>
      </w:r>
      <w:r w:rsidRPr="004B3A71">
        <w:tab/>
      </w:r>
      <w:r w:rsidRPr="004B3A71">
        <w:tab/>
      </w:r>
      <w:r w:rsidRPr="004B3A71">
        <w:tab/>
        <w:t>“Schedule of Materials”.</w:t>
      </w:r>
    </w:p>
    <w:p w:rsidR="004B3A71" w:rsidRPr="004B3A71" w:rsidRDefault="004B3A71" w:rsidP="004B3A71">
      <w:pPr>
        <w:pStyle w:val="BodyText"/>
        <w:ind w:right="-331"/>
      </w:pPr>
      <w:r w:rsidRPr="004B3A71">
        <w:tab/>
        <w:t>i)</w:t>
      </w:r>
      <w:r w:rsidRPr="004B3A71">
        <w:tab/>
        <w:t>Class of Accuracy</w:t>
      </w:r>
      <w:r w:rsidRPr="004B3A71">
        <w:tab/>
      </w:r>
      <w:r w:rsidRPr="004B3A71">
        <w:tab/>
      </w:r>
      <w:r w:rsidRPr="004B3A71">
        <w:tab/>
        <w:t xml:space="preserve">   0.5</w:t>
      </w:r>
      <w:r w:rsidRPr="004B3A71">
        <w:tab/>
      </w:r>
      <w:r w:rsidRPr="004B3A71">
        <w:tab/>
        <w:t xml:space="preserve"> 0.5  </w:t>
      </w:r>
      <w:r w:rsidRPr="004B3A71">
        <w:tab/>
      </w:r>
      <w:r w:rsidRPr="004B3A71">
        <w:tab/>
      </w:r>
      <w:r w:rsidRPr="004B3A71">
        <w:tab/>
      </w:r>
    </w:p>
    <w:p w:rsidR="004B3A71" w:rsidRPr="004B3A71" w:rsidRDefault="004B3A71" w:rsidP="004B3A71">
      <w:pPr>
        <w:pStyle w:val="BodyText"/>
        <w:ind w:right="-331" w:firstLine="720"/>
      </w:pPr>
      <w:r w:rsidRPr="004B3A71">
        <w:t>ii)</w:t>
      </w:r>
      <w:r w:rsidRPr="004B3A71">
        <w:tab/>
        <w:t>Rated Burden’/Phase</w:t>
      </w:r>
      <w:r w:rsidRPr="004B3A71">
        <w:tab/>
      </w:r>
      <w:r w:rsidRPr="004B3A71">
        <w:tab/>
      </w:r>
      <w:r w:rsidRPr="004B3A71">
        <w:tab/>
        <w:t>100 VA</w:t>
      </w:r>
      <w:r w:rsidRPr="004B3A71">
        <w:tab/>
      </w:r>
      <w:r w:rsidRPr="004B3A71">
        <w:tab/>
        <w:t>100 VA</w:t>
      </w:r>
    </w:p>
    <w:p w:rsidR="004B3A71" w:rsidRPr="004B3A71" w:rsidRDefault="004B3A71" w:rsidP="004B3A71">
      <w:pPr>
        <w:pStyle w:val="BodyText"/>
      </w:pPr>
      <w:r w:rsidRPr="004B3A71">
        <w:tab/>
      </w:r>
      <w:r w:rsidRPr="004B3A71">
        <w:tab/>
      </w:r>
    </w:p>
    <w:p w:rsidR="004B3A71" w:rsidRPr="004B3A71" w:rsidRDefault="004B3A71" w:rsidP="004B3A71">
      <w:pPr>
        <w:pStyle w:val="BodyText"/>
      </w:pPr>
      <w:r w:rsidRPr="004B3A71">
        <w:tab/>
        <w:t>e)</w:t>
      </w:r>
      <w:r w:rsidRPr="004B3A71">
        <w:tab/>
        <w:t>Type of Transformer:</w:t>
      </w:r>
      <w:r w:rsidRPr="004B3A71">
        <w:tab/>
      </w:r>
      <w:r w:rsidRPr="004B3A71">
        <w:tab/>
      </w:r>
      <w:r w:rsidRPr="004B3A71">
        <w:tab/>
        <w:t xml:space="preserve"> -------- Earthed --------</w:t>
      </w:r>
    </w:p>
    <w:p w:rsidR="004B3A71" w:rsidRPr="004B3A71" w:rsidRDefault="004B3A71" w:rsidP="004B3A71">
      <w:pPr>
        <w:pStyle w:val="BodyText"/>
      </w:pPr>
    </w:p>
    <w:p w:rsidR="004B3A71" w:rsidRPr="004B3A71" w:rsidRDefault="004B3A71" w:rsidP="004B3A71">
      <w:pPr>
        <w:pStyle w:val="BodyText"/>
      </w:pPr>
      <w:r w:rsidRPr="004B3A71">
        <w:tab/>
        <w:t xml:space="preserve">f)    </w:t>
      </w:r>
      <w:r w:rsidRPr="004B3A71">
        <w:tab/>
        <w:t>No. of windings/phase.</w:t>
      </w:r>
      <w:r w:rsidRPr="004B3A71">
        <w:tab/>
      </w:r>
      <w:r w:rsidRPr="004B3A71">
        <w:tab/>
      </w:r>
      <w:r w:rsidRPr="004B3A71">
        <w:tab/>
        <w:t xml:space="preserve">Two      </w:t>
      </w:r>
      <w:r w:rsidRPr="004B3A71">
        <w:tab/>
      </w:r>
      <w:r w:rsidRPr="004B3A71">
        <w:tab/>
      </w:r>
      <w:r w:rsidRPr="004B3A71">
        <w:tab/>
      </w:r>
    </w:p>
    <w:p w:rsidR="004B3A71" w:rsidRPr="004B3A71" w:rsidRDefault="004B3A71" w:rsidP="004B3A71">
      <w:pPr>
        <w:pStyle w:val="BodyText"/>
      </w:pPr>
    </w:p>
    <w:p w:rsidR="004B3A71" w:rsidRDefault="004B3A71" w:rsidP="004B3A71">
      <w:pPr>
        <w:pStyle w:val="BodyText"/>
      </w:pPr>
      <w:r w:rsidRPr="004B3A71">
        <w:t>4.3</w:t>
      </w:r>
      <w:r w:rsidRPr="004B3A71">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E170B8" w:rsidRDefault="00E170B8" w:rsidP="004B3A71">
      <w:pPr>
        <w:pStyle w:val="BodyText"/>
      </w:pPr>
    </w:p>
    <w:p w:rsidR="00E170B8" w:rsidRPr="004B3A71" w:rsidRDefault="00E170B8" w:rsidP="004B3A71">
      <w:pPr>
        <w:pStyle w:val="BodyText"/>
      </w:pPr>
    </w:p>
    <w:p w:rsidR="004B3A71" w:rsidRPr="004B3A71" w:rsidRDefault="004B3A71" w:rsidP="004B3A71">
      <w:pPr>
        <w:pStyle w:val="BodyText"/>
        <w:rPr>
          <w:b/>
        </w:rPr>
      </w:pPr>
      <w:r w:rsidRPr="004B3A71">
        <w:rPr>
          <w:b/>
        </w:rPr>
        <w:lastRenderedPageBreak/>
        <w:t>5.   CONSTRUCTION:</w:t>
      </w:r>
    </w:p>
    <w:p w:rsidR="004B3A71" w:rsidRPr="004B3A71" w:rsidRDefault="004B3A71" w:rsidP="004B3A71">
      <w:pPr>
        <w:pStyle w:val="BodyText"/>
      </w:pPr>
      <w:r w:rsidRPr="004B3A71">
        <w:t>5.1.</w:t>
      </w:r>
      <w:r w:rsidRPr="004B3A71">
        <w:tab/>
        <w:t>The core shall be high grade non-ageing electrical silicon laminated steel of low hysteresis loss and high permeability to ensure high accuracy, at both normal and over current/ voltage.</w:t>
      </w:r>
    </w:p>
    <w:p w:rsidR="004B3A71" w:rsidRPr="004B3A71" w:rsidRDefault="004B3A71" w:rsidP="004B3A71">
      <w:pPr>
        <w:pStyle w:val="BodyText"/>
      </w:pPr>
      <w:r w:rsidRPr="004B3A71">
        <w:tab/>
        <w:t xml:space="preserve">The secondary terminals shall be brought into a compartment on one side of voltage transformers for easy access.   The secondary taps shall be adequately reinforced to withstand normal handling, without damage. </w:t>
      </w:r>
    </w:p>
    <w:p w:rsidR="004B3A71" w:rsidRPr="004B3A71" w:rsidRDefault="004B3A71" w:rsidP="004B3A71">
      <w:pPr>
        <w:pStyle w:val="BodyText"/>
      </w:pPr>
      <w:r w:rsidRPr="004B3A71">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4B3A71" w:rsidRPr="004B3A71" w:rsidRDefault="004B3A71" w:rsidP="004B3A71">
      <w:pPr>
        <w:pStyle w:val="BodyText"/>
      </w:pPr>
      <w:r w:rsidRPr="004B3A71">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4B3A71" w:rsidRPr="004B3A71" w:rsidRDefault="004B3A71" w:rsidP="004B3A71">
      <w:pPr>
        <w:pStyle w:val="BodyText"/>
      </w:pPr>
      <w:r w:rsidRPr="004B3A71">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4B3A71" w:rsidRPr="004B3A71" w:rsidRDefault="004B3A71" w:rsidP="004B3A71">
      <w:pPr>
        <w:pStyle w:val="BodyText"/>
      </w:pPr>
      <w:r w:rsidRPr="004B3A71">
        <w:t>5.2.</w:t>
      </w:r>
      <w:r w:rsidRPr="004B3A71">
        <w:tab/>
        <w:t>PRIMARY &amp; SECONDARY TERMINALS:  Primary terminals of Potential Transformers to which the line connections are to be made shall have dimensions as per IS 10601:1983.</w:t>
      </w:r>
    </w:p>
    <w:p w:rsidR="004B3A71" w:rsidRPr="004B3A71" w:rsidRDefault="004B3A71" w:rsidP="004B3A71">
      <w:pPr>
        <w:pStyle w:val="BodyText"/>
      </w:pPr>
      <w:r w:rsidRPr="004B3A71">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4B3A71" w:rsidRPr="004B3A71" w:rsidRDefault="004B3A71" w:rsidP="004B3A71">
      <w:pPr>
        <w:pStyle w:val="BodyText"/>
      </w:pPr>
      <w:r w:rsidRPr="004B3A71">
        <w:t xml:space="preserve">5.3. TERMINAL AND EARTH CONNECTORS:  Terminal connectors suitable for Panther ACSR Conductor shall be supplied.   Suitable earth connectors for earthing connections shall also be supplied. </w:t>
      </w:r>
    </w:p>
    <w:p w:rsidR="004B3A71" w:rsidRPr="004B3A71" w:rsidRDefault="004B3A71" w:rsidP="004B3A71">
      <w:pPr>
        <w:pStyle w:val="BodyText"/>
      </w:pPr>
      <w:r w:rsidRPr="004B3A71">
        <w:t>5.4.</w:t>
      </w:r>
      <w:r w:rsidRPr="004B3A71">
        <w:tab/>
        <w:t xml:space="preserve">EARTHING:   The earthing terminals shall be adequate size protected against corrosion and metallically clean and identified by means of the sign marked in a legible and indelible manner on or adjacent to the terminals. </w:t>
      </w:r>
    </w:p>
    <w:p w:rsidR="004B3A71" w:rsidRPr="004B3A71" w:rsidRDefault="004B3A71" w:rsidP="004B3A71">
      <w:pPr>
        <w:pStyle w:val="BodyText"/>
      </w:pPr>
      <w:r w:rsidRPr="004B3A71">
        <w:t>5.5.</w:t>
      </w:r>
      <w:r w:rsidRPr="004B3A71">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4B3A71" w:rsidRPr="004B3A71" w:rsidRDefault="004B3A71" w:rsidP="004B3A71">
      <w:pPr>
        <w:pStyle w:val="BodyText"/>
      </w:pPr>
      <w:r w:rsidRPr="004B3A71">
        <w:t>5.6.   NAME / RATING PLATE:  Each Potential Transformer shall have the following particulars indelibly marked on it or on a label permanently secured to it or its casing.</w:t>
      </w:r>
    </w:p>
    <w:p w:rsidR="004B3A71" w:rsidRPr="004B3A71" w:rsidRDefault="004B3A71" w:rsidP="004B3A71">
      <w:pPr>
        <w:pStyle w:val="BodyText"/>
      </w:pPr>
      <w:r w:rsidRPr="004B3A71">
        <w:t>Manufacturer’s name</w:t>
      </w:r>
    </w:p>
    <w:p w:rsidR="004B3A71" w:rsidRPr="004B3A71" w:rsidRDefault="004B3A71" w:rsidP="004B3A71">
      <w:pPr>
        <w:pStyle w:val="BodyText"/>
        <w:tabs>
          <w:tab w:val="num" w:pos="1440"/>
        </w:tabs>
        <w:ind w:left="1440" w:hanging="720"/>
      </w:pPr>
      <w:r w:rsidRPr="004B3A71">
        <w:t>Year of manufacture</w:t>
      </w:r>
    </w:p>
    <w:p w:rsidR="004B3A71" w:rsidRPr="004B3A71" w:rsidRDefault="004B3A71" w:rsidP="004B3A71">
      <w:pPr>
        <w:pStyle w:val="BodyText"/>
        <w:tabs>
          <w:tab w:val="num" w:pos="1440"/>
        </w:tabs>
        <w:ind w:left="1440" w:hanging="720"/>
      </w:pPr>
      <w:r w:rsidRPr="004B3A71">
        <w:t>Manufacturer’s Sl.No. and / or type designation</w:t>
      </w:r>
    </w:p>
    <w:p w:rsidR="004B3A71" w:rsidRPr="004B3A71" w:rsidRDefault="004B3A71" w:rsidP="004B3A71">
      <w:pPr>
        <w:pStyle w:val="BodyText"/>
        <w:tabs>
          <w:tab w:val="num" w:pos="1440"/>
        </w:tabs>
        <w:ind w:left="1440" w:hanging="720"/>
      </w:pPr>
      <w:r w:rsidRPr="004B3A71">
        <w:t>Rated transformation ratio</w:t>
      </w:r>
    </w:p>
    <w:p w:rsidR="004B3A71" w:rsidRPr="004B3A71" w:rsidRDefault="004B3A71" w:rsidP="004B3A71">
      <w:pPr>
        <w:pStyle w:val="BodyText"/>
        <w:tabs>
          <w:tab w:val="num" w:pos="1440"/>
        </w:tabs>
        <w:ind w:left="1440" w:hanging="720"/>
      </w:pPr>
      <w:r w:rsidRPr="004B3A71">
        <w:t xml:space="preserve"> Rated frequency</w:t>
      </w:r>
    </w:p>
    <w:p w:rsidR="004B3A71" w:rsidRPr="004B3A71" w:rsidRDefault="004B3A71" w:rsidP="004B3A71">
      <w:pPr>
        <w:pStyle w:val="BodyText"/>
        <w:tabs>
          <w:tab w:val="num" w:pos="1440"/>
        </w:tabs>
        <w:ind w:left="1440" w:hanging="720"/>
      </w:pPr>
      <w:r w:rsidRPr="004B3A71">
        <w:t>Rated output and the corresponding accuracy class</w:t>
      </w:r>
    </w:p>
    <w:p w:rsidR="004B3A71" w:rsidRPr="004B3A71" w:rsidRDefault="004B3A71" w:rsidP="004B3A71">
      <w:pPr>
        <w:pStyle w:val="BodyText"/>
        <w:tabs>
          <w:tab w:val="num" w:pos="1440"/>
        </w:tabs>
        <w:ind w:left="1440" w:hanging="720"/>
      </w:pPr>
      <w:r w:rsidRPr="004B3A71">
        <w:t>Highest system voltage</w:t>
      </w:r>
    </w:p>
    <w:p w:rsidR="004B3A71" w:rsidRPr="004B3A71" w:rsidRDefault="004B3A71" w:rsidP="004B3A71">
      <w:pPr>
        <w:pStyle w:val="BodyText"/>
        <w:tabs>
          <w:tab w:val="num" w:pos="1440"/>
        </w:tabs>
        <w:ind w:left="1440" w:hanging="720"/>
      </w:pPr>
      <w:r w:rsidRPr="004B3A71">
        <w:t>Rated voltage factor and corresponding rated time</w:t>
      </w:r>
    </w:p>
    <w:p w:rsidR="004B3A71" w:rsidRPr="004B3A71" w:rsidRDefault="004B3A71" w:rsidP="004B3A71">
      <w:pPr>
        <w:pStyle w:val="BodyText"/>
        <w:tabs>
          <w:tab w:val="num" w:pos="1440"/>
        </w:tabs>
        <w:ind w:left="1440" w:hanging="720"/>
      </w:pPr>
      <w:r w:rsidRPr="004B3A71">
        <w:t>Type of transformer</w:t>
      </w:r>
      <w:r w:rsidRPr="004B3A71">
        <w:tab/>
      </w:r>
    </w:p>
    <w:p w:rsidR="004B3A71" w:rsidRPr="004B3A71" w:rsidRDefault="004B3A71" w:rsidP="004B3A71">
      <w:pPr>
        <w:pStyle w:val="BodyText"/>
        <w:tabs>
          <w:tab w:val="num" w:pos="1440"/>
        </w:tabs>
        <w:ind w:left="1440" w:hanging="720"/>
      </w:pPr>
      <w:r w:rsidRPr="004B3A71">
        <w:t>Number of phases and method of connection</w:t>
      </w:r>
    </w:p>
    <w:p w:rsidR="004B3A71" w:rsidRPr="004B3A71" w:rsidRDefault="004B3A71" w:rsidP="004B3A71">
      <w:pPr>
        <w:pStyle w:val="BodyText"/>
      </w:pPr>
      <w:r w:rsidRPr="004B3A71">
        <w:t>5.7.1.</w:t>
      </w:r>
      <w:r w:rsidRPr="004B3A71">
        <w:tab/>
        <w:t>Each instrument Transformer shall be provided with prismatic type oil sight window at suitable location so that the oil level is clearly visible with naked eye to an observer standing at ground level.</w:t>
      </w:r>
    </w:p>
    <w:p w:rsidR="004B3A71" w:rsidRPr="004B3A71" w:rsidRDefault="004B3A71" w:rsidP="004B3A71">
      <w:pPr>
        <w:pStyle w:val="BodyText"/>
      </w:pPr>
    </w:p>
    <w:p w:rsidR="004B3A71" w:rsidRPr="004B3A71" w:rsidRDefault="004B3A71" w:rsidP="004B3A71">
      <w:pPr>
        <w:pStyle w:val="BodyText"/>
      </w:pPr>
      <w:r w:rsidRPr="004B3A71">
        <w:lastRenderedPageBreak/>
        <w:t>5.7.2.</w:t>
      </w:r>
      <w:r w:rsidRPr="004B3A71">
        <w:tab/>
        <w:t>For compensation of variation in volume of the oil due to temperature variation nitrogen cushion or stainless steel bellows shall be sued.   Rubber diaphragms shall not be permitted for this purpose.</w:t>
      </w:r>
    </w:p>
    <w:p w:rsidR="004B3A71" w:rsidRPr="004B3A71" w:rsidRDefault="004B3A71" w:rsidP="004B3A71">
      <w:pPr>
        <w:pStyle w:val="BodyText"/>
      </w:pPr>
      <w:r w:rsidRPr="004B3A71">
        <w:t>5.7.3.</w:t>
      </w:r>
      <w:r w:rsidRPr="004B3A71">
        <w:tab/>
        <w:t>The units of vacuum shall be filled with oil, after processing and thereafter hermetically sealed to eliminate air and moisture from entering the tank.</w:t>
      </w:r>
    </w:p>
    <w:p w:rsidR="004B3A71" w:rsidRPr="004B3A71" w:rsidRDefault="004B3A71" w:rsidP="004B3A71">
      <w:pPr>
        <w:pStyle w:val="BodyText"/>
      </w:pPr>
      <w:r w:rsidRPr="004B3A71">
        <w:t>5.7.4.</w:t>
      </w:r>
      <w:r w:rsidRPr="004B3A71">
        <w:tab/>
        <w:t>Oil filling and / or oil sampling cocks if provided to facilitate factory processing shall be permanently sealed before despatch of the instrument transformer.</w:t>
      </w:r>
    </w:p>
    <w:p w:rsidR="004B3A71" w:rsidRPr="004B3A71" w:rsidRDefault="004B3A71" w:rsidP="004B3A71">
      <w:pPr>
        <w:pStyle w:val="BodyText"/>
        <w:rPr>
          <w:b/>
        </w:rPr>
      </w:pPr>
      <w:r w:rsidRPr="004B3A71">
        <w:rPr>
          <w:b/>
        </w:rPr>
        <w:t>6.</w:t>
      </w:r>
      <w:r w:rsidRPr="004B3A71">
        <w:rPr>
          <w:b/>
        </w:rPr>
        <w:tab/>
        <w:t>TESTS:</w:t>
      </w:r>
    </w:p>
    <w:p w:rsidR="004B3A71" w:rsidRPr="004B3A71" w:rsidRDefault="004B3A71" w:rsidP="004B3A71">
      <w:pPr>
        <w:pStyle w:val="BodyText"/>
      </w:pPr>
      <w:r w:rsidRPr="004B3A71">
        <w:t>6.1.</w:t>
      </w:r>
      <w:r w:rsidRPr="004B3A71">
        <w:tab/>
        <w:t>33 kV and 11 kV POTENTIAL TRANSFORMERS:</w:t>
      </w:r>
    </w:p>
    <w:p w:rsidR="004B3A71" w:rsidRPr="004B3A71" w:rsidRDefault="004B3A71" w:rsidP="004B3A71">
      <w:pPr>
        <w:pStyle w:val="BodyText"/>
        <w:rPr>
          <w:b/>
          <w:bCs/>
        </w:rPr>
      </w:pPr>
      <w:r w:rsidRPr="004B3A71">
        <w:t>6.1.1.</w:t>
      </w:r>
      <w:r w:rsidRPr="004B3A71">
        <w:tab/>
        <w:t xml:space="preserve"> TYPE TESTS:  The following Type Tests as per IS: 3156 (Latest Version) shall be conducted and Type Test Certificates for the Tests carried out on Prototype of same specification shall be enclosed with the tender. </w:t>
      </w:r>
      <w:r w:rsidRPr="004B3A71">
        <w:rPr>
          <w:b/>
          <w:bCs/>
        </w:rPr>
        <w:t>The date of type tests shall not be earlier than ten years.</w:t>
      </w:r>
    </w:p>
    <w:p w:rsidR="004B3A71" w:rsidRPr="004B3A71" w:rsidRDefault="004B3A71" w:rsidP="004B3A71">
      <w:pPr>
        <w:pStyle w:val="BodyText"/>
        <w:tabs>
          <w:tab w:val="num" w:pos="720"/>
        </w:tabs>
        <w:ind w:left="720" w:hanging="360"/>
      </w:pPr>
      <w:r w:rsidRPr="004B3A71">
        <w:t>Verification of terminal marking and polarity</w:t>
      </w:r>
    </w:p>
    <w:p w:rsidR="004B3A71" w:rsidRPr="004B3A71" w:rsidRDefault="004B3A71" w:rsidP="004B3A71">
      <w:pPr>
        <w:pStyle w:val="BodyText"/>
        <w:tabs>
          <w:tab w:val="num" w:pos="720"/>
        </w:tabs>
        <w:ind w:left="720" w:hanging="360"/>
      </w:pPr>
      <w:r w:rsidRPr="004B3A71">
        <w:t>High voltage Power frequency wet withstand voltage test</w:t>
      </w:r>
    </w:p>
    <w:p w:rsidR="004B3A71" w:rsidRPr="004B3A71" w:rsidRDefault="004B3A71" w:rsidP="004B3A71">
      <w:pPr>
        <w:pStyle w:val="BodyText"/>
        <w:tabs>
          <w:tab w:val="num" w:pos="720"/>
        </w:tabs>
        <w:ind w:left="720" w:hanging="360"/>
      </w:pPr>
      <w:r w:rsidRPr="004B3A71">
        <w:t>Power frequency dry withstand tests on Primary winding</w:t>
      </w:r>
    </w:p>
    <w:p w:rsidR="004B3A71" w:rsidRPr="004B3A71" w:rsidRDefault="004B3A71" w:rsidP="004B3A71">
      <w:pPr>
        <w:pStyle w:val="BodyText"/>
        <w:ind w:firstLine="360"/>
      </w:pPr>
      <w:r w:rsidRPr="004B3A71">
        <w:t>Power frequency dry withstand test on Secondary winding</w:t>
      </w:r>
    </w:p>
    <w:p w:rsidR="004B3A71" w:rsidRPr="004B3A71" w:rsidRDefault="004B3A71" w:rsidP="004B3A71">
      <w:pPr>
        <w:pStyle w:val="BodyText"/>
        <w:tabs>
          <w:tab w:val="num" w:pos="720"/>
        </w:tabs>
        <w:ind w:left="720" w:hanging="360"/>
      </w:pPr>
      <w:r w:rsidRPr="004B3A71">
        <w:t>Determination of errors according to the requireme</w:t>
      </w:r>
      <w:r w:rsidR="00E170B8">
        <w:t xml:space="preserve">nts of the appropriate accuracy </w:t>
      </w:r>
      <w:r w:rsidRPr="004B3A71">
        <w:t>class</w:t>
      </w:r>
    </w:p>
    <w:p w:rsidR="004B3A71" w:rsidRPr="004B3A71" w:rsidRDefault="004B3A71" w:rsidP="004B3A71">
      <w:pPr>
        <w:pStyle w:val="BodyText"/>
        <w:tabs>
          <w:tab w:val="num" w:pos="720"/>
        </w:tabs>
        <w:ind w:left="720" w:hanging="360"/>
      </w:pPr>
      <w:r w:rsidRPr="004B3A71">
        <w:t>Temperature rise test</w:t>
      </w:r>
    </w:p>
    <w:p w:rsidR="004B3A71" w:rsidRPr="004B3A71" w:rsidRDefault="004B3A71" w:rsidP="004B3A71">
      <w:pPr>
        <w:pStyle w:val="BodyText"/>
        <w:tabs>
          <w:tab w:val="num" w:pos="720"/>
        </w:tabs>
        <w:ind w:left="720" w:hanging="360"/>
      </w:pPr>
      <w:r w:rsidRPr="004B3A71">
        <w:t>Impulse Voltage test</w:t>
      </w:r>
    </w:p>
    <w:p w:rsidR="004B3A71" w:rsidRPr="004B3A71" w:rsidRDefault="004B3A71" w:rsidP="004B3A71">
      <w:pPr>
        <w:pStyle w:val="BodyText"/>
        <w:tabs>
          <w:tab w:val="num" w:pos="720"/>
        </w:tabs>
        <w:ind w:left="720" w:hanging="360"/>
      </w:pPr>
      <w:r w:rsidRPr="004B3A71">
        <w:t>Accuracy test</w:t>
      </w:r>
    </w:p>
    <w:p w:rsidR="004B3A71" w:rsidRPr="004B3A71" w:rsidRDefault="004B3A71" w:rsidP="004B3A71">
      <w:pPr>
        <w:pStyle w:val="BodyText"/>
      </w:pPr>
      <w:r w:rsidRPr="004B3A71">
        <w:t>6.1.2</w:t>
      </w:r>
      <w:r w:rsidRPr="004B3A71">
        <w:tab/>
        <w:t>ACCEPTANCE &amp; ROUTINE TESTS:    The following shall be conducted as per IS:3156 (Latest version).</w:t>
      </w:r>
    </w:p>
    <w:p w:rsidR="004B3A71" w:rsidRPr="004B3A71" w:rsidRDefault="004B3A71" w:rsidP="004B3A71">
      <w:pPr>
        <w:pStyle w:val="BodyText"/>
        <w:tabs>
          <w:tab w:val="num" w:pos="720"/>
        </w:tabs>
        <w:ind w:left="720" w:hanging="360"/>
      </w:pPr>
      <w:r w:rsidRPr="004B3A71">
        <w:t>Verification of Terminal marking and polarity</w:t>
      </w:r>
    </w:p>
    <w:p w:rsidR="004B3A71" w:rsidRPr="004B3A71" w:rsidRDefault="004B3A71" w:rsidP="004B3A71">
      <w:pPr>
        <w:pStyle w:val="BodyText"/>
        <w:tabs>
          <w:tab w:val="num" w:pos="720"/>
        </w:tabs>
        <w:ind w:left="720" w:hanging="360"/>
      </w:pPr>
      <w:r w:rsidRPr="004B3A71">
        <w:t>Power frequency/ dry withstand tests on primary windings</w:t>
      </w:r>
    </w:p>
    <w:p w:rsidR="004B3A71" w:rsidRPr="004B3A71" w:rsidRDefault="004B3A71" w:rsidP="004B3A71">
      <w:pPr>
        <w:pStyle w:val="BodyText"/>
        <w:tabs>
          <w:tab w:val="num" w:pos="720"/>
        </w:tabs>
        <w:ind w:left="720" w:hanging="360"/>
      </w:pPr>
      <w:r w:rsidRPr="004B3A71">
        <w:t>Power frequency dry withstand tests on secondary windings</w:t>
      </w:r>
    </w:p>
    <w:p w:rsidR="004B3A71" w:rsidRPr="004B3A71" w:rsidRDefault="004B3A71" w:rsidP="00687B39">
      <w:pPr>
        <w:pStyle w:val="BodyText"/>
        <w:tabs>
          <w:tab w:val="num" w:pos="720"/>
        </w:tabs>
        <w:ind w:left="720" w:hanging="360"/>
      </w:pPr>
      <w:r w:rsidRPr="004B3A71">
        <w:t>Determination of errors according to the requirements o</w:t>
      </w:r>
      <w:r w:rsidR="00687B39">
        <w:t xml:space="preserve">f the appropriate accuracy class </w:t>
      </w:r>
      <w:r w:rsidRPr="004B3A71">
        <w:t>Accuracy Test</w:t>
      </w:r>
    </w:p>
    <w:p w:rsidR="004B3A71" w:rsidRPr="004B3A71" w:rsidRDefault="004B3A71" w:rsidP="004B3A71">
      <w:pPr>
        <w:pStyle w:val="BodyText"/>
      </w:pPr>
      <w:r w:rsidRPr="004B3A71">
        <w:rPr>
          <w:b/>
        </w:rPr>
        <w:t>7.   INSPECTION:</w:t>
      </w:r>
      <w:r w:rsidRPr="004B3A71">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4B3A71" w:rsidRPr="004B3A71" w:rsidRDefault="004B3A71" w:rsidP="004B3A71">
      <w:pPr>
        <w:pStyle w:val="BodyText"/>
      </w:pPr>
      <w:r w:rsidRPr="004B3A71">
        <w:tab/>
        <w:t xml:space="preserve">The purchaser has the right to have the tests carried out at supplier’s cost by an independent agency whenever there is a dispute regarding the quality of supply. </w:t>
      </w:r>
    </w:p>
    <w:p w:rsidR="004B3A71" w:rsidRPr="004B3A71" w:rsidRDefault="004B3A71" w:rsidP="004B3A71">
      <w:pPr>
        <w:pStyle w:val="BodyText"/>
      </w:pPr>
      <w:r w:rsidRPr="004B3A71">
        <w:rPr>
          <w:b/>
        </w:rPr>
        <w:t>8.  GUARANTEED TECHNICAL PARTICULARS</w:t>
      </w:r>
      <w:r w:rsidRPr="004B3A71">
        <w:t>:  The technical particulars as per IS (Latest Version) shall be guaranteed and guaranteed technical particulars as per Annexure – I shall be furnished by the Tenderer along with his offer.</w:t>
      </w:r>
    </w:p>
    <w:p w:rsidR="004B3A71" w:rsidRPr="004B3A71" w:rsidRDefault="004B3A71" w:rsidP="004B3A71">
      <w:pPr>
        <w:pStyle w:val="BodyText"/>
      </w:pPr>
      <w:r w:rsidRPr="004B3A71">
        <w:rPr>
          <w:b/>
        </w:rPr>
        <w:t>9.   DRAWINGS &amp; LITERATURE</w:t>
      </w:r>
      <w:r w:rsidRPr="004B3A71">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4B3A71" w:rsidRPr="004B3A71" w:rsidRDefault="004B3A71" w:rsidP="004B3A71">
      <w:pPr>
        <w:pStyle w:val="BodyText"/>
      </w:pPr>
      <w:r w:rsidRPr="004B3A71">
        <w:rPr>
          <w:b/>
        </w:rPr>
        <w:t>10.   OVERALL DIMENSIONS AND FOUNDATION DETAILS:</w:t>
      </w:r>
      <w:r w:rsidRPr="004B3A71">
        <w:t xml:space="preserve">  The manufacturer shall give the necessary information as regards the overall dimensions of the transformer and foundation details. </w:t>
      </w:r>
    </w:p>
    <w:p w:rsidR="004B3A71" w:rsidRPr="004B3A71" w:rsidRDefault="004B3A71" w:rsidP="004B3A71">
      <w:pPr>
        <w:pStyle w:val="BodyText"/>
        <w:rPr>
          <w:b/>
        </w:rPr>
      </w:pPr>
      <w:r w:rsidRPr="004B3A71">
        <w:rPr>
          <w:b/>
        </w:rPr>
        <w:t xml:space="preserve">11.   SCHEDULE OF REQUIREMENTS, DESIRED DELIVERY AND PRICES:  </w:t>
      </w:r>
    </w:p>
    <w:p w:rsidR="004B3A71" w:rsidRPr="004B3A71" w:rsidRDefault="004B3A71" w:rsidP="004B3A71">
      <w:pPr>
        <w:pStyle w:val="BodyText"/>
      </w:pPr>
      <w:r w:rsidRPr="004B3A71">
        <w:t>11.1 The schedule of requirements and desired deliveries are indicated in Sec. – IV.</w:t>
      </w:r>
    </w:p>
    <w:p w:rsidR="004B3A71" w:rsidRPr="004B3A71" w:rsidRDefault="004B3A71" w:rsidP="004B3A71">
      <w:pPr>
        <w:pStyle w:val="BodyText"/>
      </w:pPr>
      <w:r w:rsidRPr="004B3A71">
        <w:t xml:space="preserve">11.2 The schedule of prices shall indicated as per Form – III </w:t>
      </w:r>
    </w:p>
    <w:p w:rsidR="004B3A71" w:rsidRPr="004B3A71" w:rsidRDefault="004B3A71" w:rsidP="004B3A71">
      <w:pPr>
        <w:pStyle w:val="BodyText"/>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CD6CCB" w:rsidRDefault="00CD6CCB" w:rsidP="00E170B8">
      <w:pPr>
        <w:rPr>
          <w:b/>
          <w:bCs/>
          <w:sz w:val="40"/>
          <w:szCs w:val="40"/>
        </w:rPr>
      </w:pPr>
    </w:p>
    <w:p w:rsidR="00CD6CCB" w:rsidRDefault="00CD6CCB" w:rsidP="00A92005">
      <w:pPr>
        <w:ind w:left="720" w:hanging="720"/>
        <w:jc w:val="center"/>
        <w:rPr>
          <w:b/>
          <w:bCs/>
          <w:sz w:val="40"/>
          <w:szCs w:val="40"/>
        </w:rPr>
      </w:pPr>
    </w:p>
    <w:p w:rsidR="00CD6CCB" w:rsidRPr="00091157" w:rsidRDefault="00CD6CCB" w:rsidP="00A92005">
      <w:pPr>
        <w:ind w:left="720" w:hanging="720"/>
        <w:jc w:val="center"/>
        <w:rPr>
          <w:b/>
          <w:bCs/>
          <w:sz w:val="40"/>
          <w:szCs w:val="40"/>
        </w:rPr>
      </w:pPr>
    </w:p>
    <w:p w:rsidR="00A92005" w:rsidRPr="00091157" w:rsidRDefault="00A92005" w:rsidP="00A92005">
      <w:pPr>
        <w:ind w:left="720" w:hanging="720"/>
        <w:jc w:val="center"/>
        <w:rPr>
          <w:b/>
          <w:bCs/>
          <w:sz w:val="40"/>
          <w:szCs w:val="40"/>
        </w:rPr>
      </w:pPr>
    </w:p>
    <w:p w:rsidR="00A92005" w:rsidRPr="00091157" w:rsidRDefault="00A92005" w:rsidP="00A92005">
      <w:pPr>
        <w:ind w:left="720" w:hanging="720"/>
        <w:jc w:val="center"/>
        <w:rPr>
          <w:b/>
          <w:bCs/>
          <w:sz w:val="40"/>
          <w:szCs w:val="40"/>
        </w:rPr>
      </w:pPr>
      <w:r w:rsidRPr="00091157">
        <w:rPr>
          <w:b/>
          <w:bCs/>
          <w:sz w:val="40"/>
          <w:szCs w:val="40"/>
        </w:rPr>
        <w:t>SECTION 6</w:t>
      </w:r>
    </w:p>
    <w:p w:rsidR="00A92005" w:rsidRPr="00091157" w:rsidRDefault="00A92005" w:rsidP="00A92005">
      <w:pPr>
        <w:ind w:left="720" w:hanging="720"/>
        <w:jc w:val="center"/>
        <w:rPr>
          <w:b/>
          <w:bCs/>
          <w:sz w:val="40"/>
          <w:szCs w:val="40"/>
        </w:rPr>
      </w:pPr>
    </w:p>
    <w:p w:rsidR="00A92005" w:rsidRPr="00091157" w:rsidRDefault="00A92005" w:rsidP="00A92005">
      <w:pPr>
        <w:ind w:left="720" w:hanging="720"/>
        <w:jc w:val="center"/>
        <w:rPr>
          <w:b/>
          <w:bCs/>
          <w:sz w:val="40"/>
          <w:szCs w:val="40"/>
        </w:rPr>
      </w:pPr>
      <w:r w:rsidRPr="00091157">
        <w:rPr>
          <w:b/>
          <w:bCs/>
          <w:sz w:val="40"/>
          <w:szCs w:val="40"/>
        </w:rPr>
        <w:t>QUALITY ASSURANCE PLAN</w:t>
      </w:r>
    </w:p>
    <w:p w:rsidR="00A92005" w:rsidRPr="00091157" w:rsidRDefault="00A92005" w:rsidP="00A92005">
      <w:pPr>
        <w:ind w:left="720" w:hanging="720"/>
        <w:jc w:val="center"/>
        <w:rPr>
          <w:b/>
          <w:bCs/>
        </w:rPr>
      </w:pPr>
    </w:p>
    <w:p w:rsidR="00A92005" w:rsidRPr="00091157" w:rsidRDefault="00A92005" w:rsidP="00A92005">
      <w:pPr>
        <w:ind w:left="720" w:hanging="720"/>
        <w:jc w:val="center"/>
        <w:rPr>
          <w:b/>
          <w:bCs/>
        </w:rPr>
      </w:pPr>
    </w:p>
    <w:p w:rsidR="00A92005" w:rsidRPr="00091157" w:rsidRDefault="00A92005" w:rsidP="00A92005">
      <w:pPr>
        <w:ind w:left="720" w:hanging="720"/>
        <w:jc w:val="center"/>
      </w:pPr>
    </w:p>
    <w:p w:rsidR="00A92005" w:rsidRPr="00091157" w:rsidRDefault="00A92005" w:rsidP="00A92005">
      <w:pPr>
        <w:ind w:left="720" w:hanging="720"/>
        <w:jc w:val="center"/>
      </w:pPr>
      <w:r w:rsidRPr="00091157">
        <w:br w:type="page"/>
      </w:r>
    </w:p>
    <w:p w:rsidR="00A92005" w:rsidRDefault="00A92005" w:rsidP="00A92005">
      <w:pPr>
        <w:ind w:left="720" w:hanging="720"/>
        <w:jc w:val="center"/>
        <w:rPr>
          <w:b/>
          <w:bCs/>
          <w:sz w:val="32"/>
        </w:rPr>
      </w:pPr>
    </w:p>
    <w:p w:rsidR="00A92005" w:rsidRPr="00091157" w:rsidRDefault="00A92005" w:rsidP="00A92005">
      <w:pPr>
        <w:ind w:left="720" w:hanging="720"/>
        <w:jc w:val="center"/>
        <w:rPr>
          <w:sz w:val="32"/>
        </w:rPr>
      </w:pPr>
      <w:r w:rsidRPr="00091157">
        <w:rPr>
          <w:b/>
          <w:bCs/>
          <w:sz w:val="32"/>
        </w:rPr>
        <w:t>QUALITY ASSURANCE PROGRAMME</w:t>
      </w:r>
    </w:p>
    <w:p w:rsidR="00A92005" w:rsidRPr="00091157" w:rsidRDefault="00A92005" w:rsidP="00A92005"/>
    <w:p w:rsidR="00A92005" w:rsidRPr="00091157" w:rsidRDefault="00A92005" w:rsidP="00A92005"/>
    <w:p w:rsidR="00A92005" w:rsidRPr="00A92005" w:rsidRDefault="00A92005" w:rsidP="00A92005">
      <w:pPr>
        <w:pStyle w:val="BodyText2"/>
        <w:ind w:left="720" w:hanging="720"/>
        <w:rPr>
          <w:b w:val="0"/>
          <w:sz w:val="22"/>
          <w:szCs w:val="22"/>
        </w:rPr>
      </w:pPr>
      <w:r w:rsidRPr="00091157">
        <w:tab/>
      </w:r>
      <w:r w:rsidRPr="00A92005">
        <w:rPr>
          <w:b w:val="0"/>
          <w:sz w:val="22"/>
          <w:szCs w:val="22"/>
        </w:rPr>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92005" w:rsidRPr="00091157" w:rsidRDefault="00A92005" w:rsidP="00A92005">
      <w:pPr>
        <w:rPr>
          <w:sz w:val="22"/>
        </w:rPr>
      </w:pPr>
    </w:p>
    <w:p w:rsidR="00A92005" w:rsidRPr="00091157" w:rsidRDefault="00A92005" w:rsidP="00A92005">
      <w:pPr>
        <w:rPr>
          <w:sz w:val="22"/>
        </w:rPr>
      </w:pPr>
      <w:r w:rsidRPr="00091157">
        <w:rPr>
          <w:sz w:val="22"/>
        </w:rPr>
        <w:t>ii)</w:t>
      </w:r>
      <w:r w:rsidRPr="00091157">
        <w:rPr>
          <w:sz w:val="22"/>
        </w:rPr>
        <w:tab/>
        <w:t xml:space="preserve">Quality system manual. </w:t>
      </w:r>
    </w:p>
    <w:p w:rsidR="00A92005" w:rsidRPr="00091157" w:rsidRDefault="00A92005" w:rsidP="00A92005">
      <w:pPr>
        <w:rPr>
          <w:sz w:val="22"/>
        </w:rPr>
      </w:pPr>
    </w:p>
    <w:p w:rsidR="00A92005" w:rsidRPr="00091157" w:rsidRDefault="00A92005" w:rsidP="00A92005">
      <w:pPr>
        <w:rPr>
          <w:sz w:val="22"/>
        </w:rPr>
      </w:pPr>
      <w:r w:rsidRPr="00091157">
        <w:rPr>
          <w:sz w:val="22"/>
        </w:rPr>
        <w:t>iii)</w:t>
      </w:r>
      <w:r w:rsidRPr="00091157">
        <w:rPr>
          <w:sz w:val="22"/>
        </w:rPr>
        <w:tab/>
        <w:t>Design control system.</w:t>
      </w:r>
    </w:p>
    <w:p w:rsidR="00A92005" w:rsidRPr="00091157" w:rsidRDefault="00A92005" w:rsidP="00A92005">
      <w:pPr>
        <w:rPr>
          <w:sz w:val="22"/>
        </w:rPr>
      </w:pPr>
    </w:p>
    <w:p w:rsidR="00A92005" w:rsidRPr="00091157" w:rsidRDefault="00A92005" w:rsidP="00A92005">
      <w:pPr>
        <w:rPr>
          <w:sz w:val="22"/>
        </w:rPr>
      </w:pPr>
      <w:r w:rsidRPr="00091157">
        <w:rPr>
          <w:sz w:val="22"/>
        </w:rPr>
        <w:t>iv)</w:t>
      </w:r>
      <w:r w:rsidRPr="00091157">
        <w:rPr>
          <w:sz w:val="22"/>
        </w:rPr>
        <w:tab/>
        <w:t>Documentation control system</w:t>
      </w:r>
    </w:p>
    <w:p w:rsidR="00A92005" w:rsidRPr="00091157" w:rsidRDefault="00A92005" w:rsidP="00A92005">
      <w:pPr>
        <w:rPr>
          <w:sz w:val="22"/>
        </w:rPr>
      </w:pPr>
    </w:p>
    <w:p w:rsidR="00A92005" w:rsidRPr="00091157" w:rsidRDefault="00A92005" w:rsidP="00A92005">
      <w:pPr>
        <w:rPr>
          <w:sz w:val="22"/>
        </w:rPr>
      </w:pPr>
      <w:r w:rsidRPr="00091157">
        <w:rPr>
          <w:sz w:val="22"/>
        </w:rPr>
        <w:t>v)</w:t>
      </w:r>
      <w:r w:rsidRPr="00091157">
        <w:rPr>
          <w:sz w:val="22"/>
        </w:rPr>
        <w:tab/>
        <w:t xml:space="preserve">Qualification data for bidder’s key personnel. </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92005" w:rsidRPr="00091157" w:rsidRDefault="00A92005" w:rsidP="00A92005">
      <w:pPr>
        <w:rPr>
          <w:sz w:val="22"/>
        </w:rPr>
      </w:pPr>
    </w:p>
    <w:p w:rsidR="00A92005" w:rsidRPr="00091157" w:rsidRDefault="00A92005" w:rsidP="00A92005">
      <w:pPr>
        <w:rPr>
          <w:sz w:val="22"/>
        </w:rPr>
      </w:pPr>
      <w:r w:rsidRPr="00091157">
        <w:rPr>
          <w:sz w:val="22"/>
        </w:rPr>
        <w:t>viii)</w:t>
      </w:r>
      <w:r w:rsidRPr="00091157">
        <w:rPr>
          <w:sz w:val="22"/>
        </w:rPr>
        <w:tab/>
        <w:t xml:space="preserve">Control of non conforming items and systems for corrective actions. </w:t>
      </w:r>
    </w:p>
    <w:p w:rsidR="00A92005" w:rsidRPr="00091157" w:rsidRDefault="00A92005" w:rsidP="00A92005">
      <w:pPr>
        <w:rPr>
          <w:sz w:val="22"/>
        </w:rPr>
      </w:pPr>
    </w:p>
    <w:p w:rsidR="00A92005" w:rsidRPr="00091157" w:rsidRDefault="00A92005" w:rsidP="00A92005">
      <w:pPr>
        <w:rPr>
          <w:sz w:val="22"/>
        </w:rPr>
      </w:pPr>
      <w:r w:rsidRPr="00091157">
        <w:rPr>
          <w:sz w:val="22"/>
        </w:rPr>
        <w:t>ix)</w:t>
      </w:r>
      <w:r w:rsidRPr="00091157">
        <w:rPr>
          <w:sz w:val="22"/>
        </w:rPr>
        <w:tab/>
        <w:t xml:space="preserve">Inspection and test procedure as per relevant ISS. </w:t>
      </w:r>
    </w:p>
    <w:p w:rsidR="00A92005" w:rsidRPr="00091157" w:rsidRDefault="00A92005" w:rsidP="00A92005">
      <w:pPr>
        <w:rPr>
          <w:sz w:val="22"/>
        </w:rPr>
      </w:pPr>
    </w:p>
    <w:p w:rsidR="00A92005" w:rsidRPr="00091157" w:rsidRDefault="00A92005" w:rsidP="00A92005">
      <w:pPr>
        <w:rPr>
          <w:sz w:val="22"/>
        </w:rPr>
      </w:pPr>
      <w:r w:rsidRPr="00091157">
        <w:rPr>
          <w:sz w:val="22"/>
        </w:rPr>
        <w:t>x)</w:t>
      </w:r>
      <w:r w:rsidRPr="00091157">
        <w:rPr>
          <w:sz w:val="22"/>
        </w:rPr>
        <w:tab/>
        <w:t xml:space="preserve">Control of calibration and testing of measuring and testing equipment as per standards. </w:t>
      </w:r>
    </w:p>
    <w:p w:rsidR="00A92005" w:rsidRPr="00091157" w:rsidRDefault="00A92005" w:rsidP="00A92005">
      <w:pPr>
        <w:rPr>
          <w:sz w:val="22"/>
        </w:rPr>
      </w:pPr>
    </w:p>
    <w:p w:rsidR="00A92005" w:rsidRPr="00091157" w:rsidRDefault="00A92005" w:rsidP="00A92005">
      <w:pPr>
        <w:rPr>
          <w:sz w:val="22"/>
        </w:rPr>
      </w:pPr>
      <w:r w:rsidRPr="00091157">
        <w:rPr>
          <w:sz w:val="22"/>
        </w:rPr>
        <w:t>xi)</w:t>
      </w:r>
      <w:r w:rsidRPr="00091157">
        <w:rPr>
          <w:sz w:val="22"/>
        </w:rPr>
        <w:tab/>
        <w:t xml:space="preserve">System for indication and appraisal of inspection status. </w:t>
      </w:r>
    </w:p>
    <w:p w:rsidR="00A92005" w:rsidRPr="00091157" w:rsidRDefault="00A92005" w:rsidP="00A92005"/>
    <w:p w:rsidR="00A92005" w:rsidRPr="00091157" w:rsidRDefault="00A92005" w:rsidP="00A92005">
      <w:pPr>
        <w:rPr>
          <w:sz w:val="22"/>
        </w:rPr>
      </w:pPr>
      <w:r w:rsidRPr="00091157">
        <w:rPr>
          <w:sz w:val="22"/>
        </w:rPr>
        <w:t>xii)</w:t>
      </w:r>
      <w:r w:rsidRPr="00091157">
        <w:rPr>
          <w:sz w:val="22"/>
        </w:rPr>
        <w:tab/>
        <w:t>System for quality audit</w:t>
      </w:r>
    </w:p>
    <w:p w:rsidR="00A92005" w:rsidRPr="00091157" w:rsidRDefault="00A92005" w:rsidP="00A92005">
      <w:pPr>
        <w:rPr>
          <w:sz w:val="22"/>
        </w:rPr>
      </w:pPr>
    </w:p>
    <w:p w:rsidR="00A92005" w:rsidRPr="00091157" w:rsidRDefault="00A92005" w:rsidP="00A92005">
      <w:pPr>
        <w:rPr>
          <w:sz w:val="22"/>
        </w:rPr>
      </w:pPr>
      <w:r w:rsidRPr="00091157">
        <w:rPr>
          <w:sz w:val="22"/>
        </w:rPr>
        <w:t>xiii)</w:t>
      </w:r>
      <w:r w:rsidRPr="00091157">
        <w:rPr>
          <w:sz w:val="22"/>
        </w:rPr>
        <w:tab/>
        <w:t xml:space="preserve">System for authorizing release of manufactured product to owner. </w:t>
      </w:r>
    </w:p>
    <w:p w:rsidR="00A92005" w:rsidRPr="00091157" w:rsidRDefault="00A92005" w:rsidP="00A92005">
      <w:pPr>
        <w:rPr>
          <w:sz w:val="22"/>
        </w:rPr>
      </w:pPr>
    </w:p>
    <w:p w:rsidR="00A92005" w:rsidRPr="00091157" w:rsidRDefault="00A92005" w:rsidP="00A92005">
      <w:pPr>
        <w:rPr>
          <w:sz w:val="22"/>
        </w:rPr>
      </w:pPr>
      <w:r w:rsidRPr="00091157">
        <w:rPr>
          <w:sz w:val="22"/>
        </w:rPr>
        <w:t>xiv)</w:t>
      </w:r>
      <w:r w:rsidRPr="00091157">
        <w:rPr>
          <w:sz w:val="22"/>
        </w:rPr>
        <w:tab/>
        <w:t>System for maintenance of records</w:t>
      </w:r>
    </w:p>
    <w:p w:rsidR="00A92005" w:rsidRPr="00091157" w:rsidRDefault="00A92005" w:rsidP="00A92005">
      <w:pPr>
        <w:rPr>
          <w:sz w:val="22"/>
        </w:rPr>
      </w:pPr>
    </w:p>
    <w:p w:rsidR="00A92005" w:rsidRPr="00091157" w:rsidRDefault="00A92005" w:rsidP="00A92005">
      <w:pPr>
        <w:rPr>
          <w:sz w:val="22"/>
        </w:rPr>
      </w:pPr>
      <w:r w:rsidRPr="00091157">
        <w:rPr>
          <w:sz w:val="22"/>
        </w:rPr>
        <w:t>xv)</w:t>
      </w:r>
      <w:r w:rsidRPr="00091157">
        <w:rPr>
          <w:sz w:val="22"/>
        </w:rPr>
        <w:tab/>
        <w:t>System for handling storage and delivery</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92005" w:rsidRPr="00091157" w:rsidRDefault="00A92005" w:rsidP="00A92005">
      <w:pPr>
        <w:rPr>
          <w:sz w:val="22"/>
        </w:rPr>
      </w:pPr>
    </w:p>
    <w:p w:rsidR="00A92005" w:rsidRDefault="00A92005" w:rsidP="00A92005">
      <w:pPr>
        <w:rPr>
          <w:sz w:val="22"/>
        </w:rPr>
      </w:pPr>
    </w:p>
    <w:p w:rsidR="00A92005" w:rsidRDefault="00A92005" w:rsidP="00A92005">
      <w:pPr>
        <w:rPr>
          <w:sz w:val="22"/>
        </w:rPr>
      </w:pPr>
    </w:p>
    <w:p w:rsidR="00A92005" w:rsidRDefault="00A92005" w:rsidP="00A92005">
      <w:pPr>
        <w:rPr>
          <w:sz w:val="22"/>
        </w:rPr>
      </w:pPr>
    </w:p>
    <w:p w:rsidR="00A92005" w:rsidRDefault="00A92005" w:rsidP="00A92005">
      <w:pPr>
        <w:rPr>
          <w:sz w:val="22"/>
        </w:rPr>
      </w:pPr>
    </w:p>
    <w:p w:rsidR="00E170B8" w:rsidRDefault="00E170B8" w:rsidP="00A92005">
      <w:pPr>
        <w:rPr>
          <w:sz w:val="22"/>
        </w:rPr>
      </w:pPr>
    </w:p>
    <w:p w:rsidR="00A92005" w:rsidRDefault="00A92005" w:rsidP="00A92005">
      <w:pPr>
        <w:rPr>
          <w:sz w:val="22"/>
        </w:rPr>
      </w:pPr>
    </w:p>
    <w:p w:rsidR="00A92005" w:rsidRPr="00091157" w:rsidRDefault="00A92005" w:rsidP="00A92005">
      <w:pPr>
        <w:rPr>
          <w:sz w:val="22"/>
        </w:rPr>
      </w:pPr>
    </w:p>
    <w:p w:rsidR="00A92005" w:rsidRPr="00091157" w:rsidRDefault="00A92005" w:rsidP="00A92005">
      <w:pPr>
        <w:rPr>
          <w:b/>
          <w:bCs/>
          <w:sz w:val="22"/>
        </w:rPr>
      </w:pPr>
      <w:r w:rsidRPr="00091157">
        <w:rPr>
          <w:b/>
          <w:bCs/>
          <w:sz w:val="22"/>
        </w:rPr>
        <w:lastRenderedPageBreak/>
        <w:t>2.</w:t>
      </w:r>
      <w:r w:rsidRPr="00091157">
        <w:rPr>
          <w:b/>
          <w:bCs/>
          <w:sz w:val="22"/>
        </w:rPr>
        <w:tab/>
        <w:t>GENERAL REQUIREMENTS – QUALITY ASSURANCE PLAN</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92005" w:rsidRPr="00091157" w:rsidRDefault="00A92005" w:rsidP="00A92005">
      <w:pPr>
        <w:jc w:val="both"/>
        <w:rPr>
          <w:sz w:val="8"/>
        </w:rPr>
      </w:pPr>
    </w:p>
    <w:p w:rsidR="00A92005" w:rsidRPr="00091157" w:rsidRDefault="00A92005" w:rsidP="00A92005">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w:t>
      </w:r>
      <w:r w:rsidRPr="00091157">
        <w:rPr>
          <w:color w:val="C00000"/>
          <w:sz w:val="22"/>
        </w:rPr>
        <w:lastRenderedPageBreak/>
        <w:t xml:space="preserve">section-IX or BS-4871 or other equivalent International Standards acceptable to the Owner.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92005" w:rsidRPr="00091157" w:rsidRDefault="00A92005" w:rsidP="00A92005">
      <w:pPr>
        <w:jc w:val="both"/>
        <w:rPr>
          <w:sz w:val="22"/>
        </w:rPr>
      </w:pPr>
    </w:p>
    <w:p w:rsidR="00A92005" w:rsidRPr="00091157" w:rsidRDefault="00A92005" w:rsidP="00A92005">
      <w:pPr>
        <w:jc w:val="both"/>
        <w:rPr>
          <w:sz w:val="22"/>
        </w:rPr>
      </w:pPr>
      <w:r w:rsidRPr="00091157">
        <w:rPr>
          <w:sz w:val="22"/>
        </w:rPr>
        <w:t>2.13</w:t>
      </w:r>
      <w:r w:rsidRPr="00091157">
        <w:rPr>
          <w:sz w:val="22"/>
        </w:rPr>
        <w:tab/>
        <w:t xml:space="preserve">Results of all non-destructive testing shall be recorded on certificates.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92005" w:rsidRPr="00091157" w:rsidRDefault="00A92005" w:rsidP="00A92005">
      <w:pPr>
        <w:jc w:val="both"/>
        <w:rPr>
          <w:sz w:val="10"/>
        </w:rPr>
      </w:pPr>
    </w:p>
    <w:p w:rsidR="00A92005" w:rsidRPr="00091157" w:rsidRDefault="00A92005" w:rsidP="00A92005">
      <w:pPr>
        <w:jc w:val="both"/>
        <w:rPr>
          <w:sz w:val="22"/>
        </w:rPr>
      </w:pPr>
      <w:r w:rsidRPr="00091157">
        <w:rPr>
          <w:sz w:val="22"/>
        </w:rPr>
        <w:t>2.19</w:t>
      </w:r>
      <w:r w:rsidRPr="00091157">
        <w:rPr>
          <w:sz w:val="22"/>
        </w:rPr>
        <w:tab/>
        <w:t xml:space="preserve">The contractor shall carry out an inspection and testing programme.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lastRenderedPageBreak/>
        <w:t>2.22</w:t>
      </w:r>
      <w:r w:rsidRPr="00091157">
        <w:rPr>
          <w:sz w:val="22"/>
        </w:rPr>
        <w:tab/>
        <w:t xml:space="preserve">Repair/ rectification procedures to be adopted to make the job acceptable shall be subject to the approval of the Owner/ authorized representative. </w:t>
      </w:r>
    </w:p>
    <w:p w:rsidR="00A92005" w:rsidRPr="00091157" w:rsidRDefault="00A92005" w:rsidP="00A92005">
      <w:pPr>
        <w:jc w:val="both"/>
        <w:rPr>
          <w:sz w:val="22"/>
        </w:rPr>
      </w:pPr>
    </w:p>
    <w:p w:rsidR="00A92005" w:rsidRPr="00091157" w:rsidRDefault="00A92005" w:rsidP="00A92005">
      <w:pPr>
        <w:jc w:val="both"/>
        <w:rPr>
          <w:b/>
          <w:bCs/>
          <w:sz w:val="22"/>
        </w:rPr>
      </w:pPr>
      <w:r w:rsidRPr="00091157">
        <w:rPr>
          <w:b/>
          <w:bCs/>
          <w:sz w:val="22"/>
        </w:rPr>
        <w:t>3.</w:t>
      </w:r>
      <w:r w:rsidRPr="00091157">
        <w:rPr>
          <w:b/>
          <w:bCs/>
          <w:sz w:val="22"/>
        </w:rPr>
        <w:tab/>
        <w:t xml:space="preserve">QUALITY ASSURANCE DOCUMENTS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92005" w:rsidRPr="00091157" w:rsidRDefault="00A92005" w:rsidP="00A92005">
      <w:pPr>
        <w:jc w:val="both"/>
        <w:rPr>
          <w:sz w:val="22"/>
        </w:rPr>
      </w:pPr>
    </w:p>
    <w:p w:rsidR="00A92005" w:rsidRPr="00091157" w:rsidRDefault="00A92005" w:rsidP="00A92005">
      <w:pPr>
        <w:numPr>
          <w:ilvl w:val="0"/>
          <w:numId w:val="128"/>
        </w:numPr>
        <w:jc w:val="both"/>
        <w:rPr>
          <w:sz w:val="22"/>
        </w:rPr>
      </w:pPr>
      <w:r w:rsidRPr="00091157">
        <w:rPr>
          <w:sz w:val="22"/>
        </w:rPr>
        <w:t xml:space="preserve">When some important repair work is involved to make the job acceptable; and </w:t>
      </w:r>
    </w:p>
    <w:p w:rsidR="00A92005" w:rsidRPr="00091157" w:rsidRDefault="00A92005" w:rsidP="00A92005">
      <w:pPr>
        <w:ind w:left="720"/>
        <w:jc w:val="both"/>
        <w:rPr>
          <w:sz w:val="22"/>
        </w:rPr>
      </w:pPr>
    </w:p>
    <w:p w:rsidR="00A92005" w:rsidRPr="00091157" w:rsidRDefault="00A92005" w:rsidP="00A92005">
      <w:pPr>
        <w:numPr>
          <w:ilvl w:val="0"/>
          <w:numId w:val="128"/>
        </w:numPr>
        <w:jc w:val="both"/>
        <w:rPr>
          <w:sz w:val="22"/>
        </w:rPr>
      </w:pPr>
      <w:r w:rsidRPr="00091157">
        <w:rPr>
          <w:sz w:val="22"/>
        </w:rPr>
        <w:t xml:space="preserve">The repair work remains part of the accepted product quality. </w:t>
      </w:r>
    </w:p>
    <w:p w:rsidR="00A92005" w:rsidRPr="00091157" w:rsidRDefault="00A92005" w:rsidP="00A92005">
      <w:pPr>
        <w:jc w:val="both"/>
        <w:rPr>
          <w:sz w:val="22"/>
        </w:rPr>
      </w:pPr>
    </w:p>
    <w:p w:rsidR="00A92005" w:rsidRPr="00091157" w:rsidRDefault="00A92005" w:rsidP="00A92005">
      <w:pPr>
        <w:jc w:val="both"/>
        <w:rPr>
          <w:sz w:val="22"/>
        </w:rPr>
      </w:pPr>
      <w:r w:rsidRPr="00091157">
        <w:rPr>
          <w:sz w:val="22"/>
        </w:rPr>
        <w:t>iv)</w:t>
      </w:r>
      <w:r w:rsidRPr="00091157">
        <w:rPr>
          <w:sz w:val="22"/>
        </w:rPr>
        <w:tab/>
        <w:t xml:space="preserve">All the accepted deviations shall be included with complete technical details. </w:t>
      </w: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Pr="00091157" w:rsidRDefault="00A92005" w:rsidP="00A92005">
      <w:pPr>
        <w:spacing w:line="480" w:lineRule="auto"/>
        <w:jc w:val="both"/>
        <w:rPr>
          <w:sz w:val="22"/>
        </w:rPr>
      </w:pPr>
    </w:p>
    <w:p w:rsidR="00A92005" w:rsidRPr="00091157" w:rsidRDefault="00A92005" w:rsidP="00A92005">
      <w:pPr>
        <w:spacing w:line="480" w:lineRule="auto"/>
        <w:jc w:val="both"/>
        <w:rPr>
          <w:sz w:val="22"/>
        </w:rPr>
      </w:pPr>
    </w:p>
    <w:p w:rsidR="00A92005" w:rsidRDefault="00A92005" w:rsidP="00A92005">
      <w:pPr>
        <w:spacing w:line="480" w:lineRule="auto"/>
        <w:jc w:val="both"/>
        <w:rPr>
          <w:sz w:val="22"/>
        </w:rPr>
      </w:pPr>
    </w:p>
    <w:p w:rsidR="00E170B8" w:rsidRPr="00091157" w:rsidRDefault="00E170B8" w:rsidP="00A92005">
      <w:pPr>
        <w:spacing w:line="480" w:lineRule="auto"/>
        <w:jc w:val="both"/>
        <w:rPr>
          <w:sz w:val="22"/>
        </w:rPr>
      </w:pPr>
    </w:p>
    <w:p w:rsidR="00EB4952" w:rsidRPr="009352A2" w:rsidRDefault="00EB4952" w:rsidP="00EB4952">
      <w:pPr>
        <w:pStyle w:val="Heading9"/>
        <w:rPr>
          <w:rFonts w:cs="Arial"/>
          <w:sz w:val="40"/>
          <w:szCs w:val="40"/>
        </w:rPr>
      </w:pPr>
      <w:r w:rsidRPr="009352A2">
        <w:rPr>
          <w:rFonts w:cs="Arial"/>
          <w:sz w:val="40"/>
          <w:szCs w:val="40"/>
        </w:rPr>
        <w:lastRenderedPageBreak/>
        <w:t xml:space="preserve">  </w:t>
      </w:r>
      <w:r w:rsidR="00A92005">
        <w:rPr>
          <w:rFonts w:cs="Arial"/>
          <w:sz w:val="40"/>
          <w:szCs w:val="40"/>
        </w:rPr>
        <w:t xml:space="preserve">                          </w:t>
      </w:r>
      <w:r w:rsidRPr="009352A2">
        <w:rPr>
          <w:rFonts w:cs="Arial"/>
          <w:sz w:val="40"/>
          <w:szCs w:val="40"/>
        </w:rPr>
        <w:t xml:space="preserve">SECTION </w:t>
      </w:r>
      <w:r w:rsidR="00A92005">
        <w:rPr>
          <w:rFonts w:cs="Arial"/>
          <w:sz w:val="40"/>
          <w:szCs w:val="40"/>
        </w:rPr>
        <w:t>-7</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sidR="00A92005">
        <w:rPr>
          <w:sz w:val="40"/>
          <w:szCs w:val="40"/>
        </w:rPr>
        <w:t>8</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sidR="00A92005">
        <w:rPr>
          <w:b/>
          <w:sz w:val="28"/>
          <w:szCs w:val="28"/>
        </w:rPr>
        <w:t>9</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w:t>
      </w:r>
      <w:r w:rsidR="00A92005">
        <w:rPr>
          <w:szCs w:val="32"/>
        </w:rPr>
        <w:t>10</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5E6AE3" w:rsidP="00EB4952">
      <w:pPr>
        <w:pStyle w:val="BodyText"/>
      </w:pPr>
      <w:r w:rsidRPr="005E6AE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5E6AE3" w:rsidP="00EB4952">
      <w:pPr>
        <w:pStyle w:val="BodyText"/>
      </w:pPr>
      <w:r w:rsidRPr="005E6AE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241" w:rsidRDefault="00533241">
      <w:r>
        <w:separator/>
      </w:r>
    </w:p>
  </w:endnote>
  <w:endnote w:type="continuationSeparator" w:id="1">
    <w:p w:rsidR="00533241" w:rsidRDefault="005332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111</w:t>
    </w:r>
    <w:r>
      <w:rPr>
        <w:rStyle w:val="PageNumber"/>
      </w:rPr>
      <w:fldChar w:fldCharType="end"/>
    </w:r>
  </w:p>
  <w:p w:rsidR="00F94F46" w:rsidRDefault="00F94F4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pPr>
      <w:pStyle w:val="Header"/>
    </w:pPr>
  </w:p>
  <w:p w:rsidR="00F94F46" w:rsidRDefault="00F94F46">
    <w:pPr>
      <w:pStyle w:val="Header"/>
    </w:pPr>
    <w:r>
      <w:tab/>
      <w:t xml:space="preserve">- </w:t>
    </w:r>
    <w:fldSimple w:instr=" PAGE ">
      <w:r w:rsidR="00A422A0">
        <w:rPr>
          <w:noProof/>
        </w:rPr>
        <w:t>100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F94F46" w:rsidRDefault="00F94F46">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pPr>
      <w:pStyle w:val="Header"/>
    </w:pPr>
  </w:p>
  <w:p w:rsidR="00F94F46" w:rsidRDefault="00F94F46">
    <w:pPr>
      <w:pStyle w:val="Header"/>
    </w:pPr>
    <w:r>
      <w:tab/>
      <w:t xml:space="preserve">- </w:t>
    </w:r>
    <w:fldSimple w:instr=" PAGE ">
      <w:r w:rsidR="00A422A0">
        <w:rPr>
          <w:noProof/>
        </w:rPr>
        <w:t>279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241" w:rsidRDefault="00533241">
      <w:r>
        <w:separator/>
      </w:r>
    </w:p>
  </w:footnote>
  <w:footnote w:type="continuationSeparator" w:id="1">
    <w:p w:rsidR="00533241" w:rsidRDefault="005332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0E4F57A"/>
    <w:multiLevelType w:val="singleLevel"/>
    <w:tmpl w:val="B4941484"/>
    <w:name w:val="WW8Num36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3">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4">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5">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6">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7">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8">
    <w:nsid w:val="02773F6C"/>
    <w:multiLevelType w:val="hybridMultilevel"/>
    <w:tmpl w:val="52EA4180"/>
    <w:lvl w:ilvl="0">
      <w:start w:val="1"/>
      <w:numFmt w:val="lowerLetter"/>
      <w:lvlText w:val="%1)"/>
      <w:lvlJc w:val="left"/>
      <w:pPr>
        <w:tabs>
          <w:tab w:val="num" w:pos="703"/>
        </w:tabs>
        <w:ind w:left="703" w:hanging="360"/>
      </w:pPr>
      <w:rPr>
        <w:rFonts w:cs="Times New Roman" w:hint="default"/>
      </w:rPr>
    </w:lvl>
    <w:lvl w:ilvl="1">
      <w:start w:val="1"/>
      <w:numFmt w:val="lowerLetter"/>
      <w:lvlText w:val="%2."/>
      <w:lvlJc w:val="left"/>
      <w:pPr>
        <w:tabs>
          <w:tab w:val="num" w:pos="1423"/>
        </w:tabs>
        <w:ind w:left="1423" w:hanging="360"/>
      </w:pPr>
      <w:rPr>
        <w:rFonts w:cs="Times New Roman"/>
      </w:rPr>
    </w:lvl>
    <w:lvl w:ilvl="2">
      <w:start w:val="1"/>
      <w:numFmt w:val="lowerRoman"/>
      <w:lvlText w:val="%3."/>
      <w:lvlJc w:val="right"/>
      <w:pPr>
        <w:tabs>
          <w:tab w:val="num" w:pos="2143"/>
        </w:tabs>
        <w:ind w:left="2143" w:hanging="180"/>
      </w:pPr>
      <w:rPr>
        <w:rFonts w:cs="Times New Roman"/>
      </w:rPr>
    </w:lvl>
    <w:lvl w:ilvl="3">
      <w:start w:val="1"/>
      <w:numFmt w:val="decimal"/>
      <w:lvlText w:val="%4."/>
      <w:lvlJc w:val="left"/>
      <w:pPr>
        <w:tabs>
          <w:tab w:val="num" w:pos="2863"/>
        </w:tabs>
        <w:ind w:left="2863" w:hanging="360"/>
      </w:pPr>
      <w:rPr>
        <w:rFonts w:cs="Times New Roman"/>
      </w:rPr>
    </w:lvl>
    <w:lvl w:ilvl="4">
      <w:start w:val="1"/>
      <w:numFmt w:val="lowerLetter"/>
      <w:lvlText w:val="%5."/>
      <w:lvlJc w:val="left"/>
      <w:pPr>
        <w:tabs>
          <w:tab w:val="num" w:pos="3583"/>
        </w:tabs>
        <w:ind w:left="3583" w:hanging="360"/>
      </w:pPr>
      <w:rPr>
        <w:rFonts w:cs="Times New Roman"/>
      </w:rPr>
    </w:lvl>
    <w:lvl w:ilvl="5">
      <w:start w:val="1"/>
      <w:numFmt w:val="lowerRoman"/>
      <w:lvlText w:val="%6."/>
      <w:lvlJc w:val="right"/>
      <w:pPr>
        <w:tabs>
          <w:tab w:val="num" w:pos="4303"/>
        </w:tabs>
        <w:ind w:left="4303" w:hanging="180"/>
      </w:pPr>
      <w:rPr>
        <w:rFonts w:cs="Times New Roman"/>
      </w:rPr>
    </w:lvl>
    <w:lvl w:ilvl="6">
      <w:start w:val="1"/>
      <w:numFmt w:val="decimal"/>
      <w:lvlText w:val="%7."/>
      <w:lvlJc w:val="left"/>
      <w:pPr>
        <w:tabs>
          <w:tab w:val="num" w:pos="5023"/>
        </w:tabs>
        <w:ind w:left="5023" w:hanging="360"/>
      </w:pPr>
      <w:rPr>
        <w:rFonts w:cs="Times New Roman"/>
      </w:rPr>
    </w:lvl>
    <w:lvl w:ilvl="7">
      <w:start w:val="1"/>
      <w:numFmt w:val="lowerLetter"/>
      <w:lvlText w:val="%8."/>
      <w:lvlJc w:val="left"/>
      <w:pPr>
        <w:tabs>
          <w:tab w:val="num" w:pos="5743"/>
        </w:tabs>
        <w:ind w:left="5743" w:hanging="360"/>
      </w:pPr>
      <w:rPr>
        <w:rFonts w:cs="Times New Roman"/>
      </w:rPr>
    </w:lvl>
    <w:lvl w:ilvl="8">
      <w:start w:val="1"/>
      <w:numFmt w:val="lowerRoman"/>
      <w:lvlText w:val="%9."/>
      <w:lvlJc w:val="right"/>
      <w:pPr>
        <w:tabs>
          <w:tab w:val="num" w:pos="6463"/>
        </w:tabs>
        <w:ind w:left="6463" w:hanging="180"/>
      </w:pPr>
      <w:rPr>
        <w:rFonts w:cs="Times New Roman"/>
      </w:rPr>
    </w:lvl>
  </w:abstractNum>
  <w:abstractNum w:abstractNumId="9">
    <w:nsid w:val="028E1FBA"/>
    <w:multiLevelType w:val="hybridMultilevel"/>
    <w:tmpl w:val="4D566624"/>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hint="default"/>
      </w:rPr>
    </w:lvl>
    <w:lvl w:ilvl="2" w:tplc="0409001B">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3">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1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15">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7">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9">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0">
    <w:nsid w:val="05693142"/>
    <w:multiLevelType w:val="hybridMultilevel"/>
    <w:tmpl w:val="8FB6DE3C"/>
    <w:lvl w:ilvl="0">
      <w:start w:val="30"/>
      <w:numFmt w:val="decimal"/>
      <w:lvlText w:val="%1."/>
      <w:lvlJc w:val="left"/>
      <w:pPr>
        <w:tabs>
          <w:tab w:val="num" w:pos="720"/>
        </w:tabs>
        <w:ind w:left="720" w:hanging="360"/>
      </w:pPr>
      <w:rPr>
        <w:rFonts w:hint="default"/>
      </w:rPr>
    </w:lvl>
    <w:lvl w:ilvl="1">
      <w:start w:val="1"/>
      <w:numFmt w:val="lowerLetter"/>
      <w:lvlText w:val="(%2)"/>
      <w:lvlJc w:val="left"/>
      <w:pPr>
        <w:tabs>
          <w:tab w:val="num" w:pos="1980"/>
        </w:tabs>
        <w:ind w:left="1980" w:hanging="720"/>
      </w:pPr>
      <w:rPr>
        <w:rFonts w:hint="default"/>
      </w:rPr>
    </w:lvl>
    <w:lvl w:ilvl="2">
      <w:start w:val="1"/>
      <w:numFmt w:val="upperLetter"/>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
      <w:lvlJc w:val="left"/>
      <w:pPr>
        <w:tabs>
          <w:tab w:val="num" w:pos="360"/>
        </w:tabs>
        <w:ind w:left="360" w:hanging="360"/>
      </w:pPr>
      <w:rPr>
        <w:rFonts w:ascii="Times New Roman" w:eastAsia="Times New Roman" w:hAnsi="Times New Roman" w:cs="Times New Roman" w:hint="default"/>
      </w:rPr>
    </w:lvl>
    <w:lvl w:ilvl="5">
      <w:start w:val="1"/>
      <w:numFmt w:val="decimal"/>
      <w:lvlText w:val="%6"/>
      <w:lvlJc w:val="left"/>
      <w:pPr>
        <w:tabs>
          <w:tab w:val="num" w:pos="4860"/>
        </w:tabs>
        <w:ind w:left="4860" w:hanging="72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056E7C8F"/>
    <w:multiLevelType w:val="hybridMultilevel"/>
    <w:tmpl w:val="E8B613E6"/>
    <w:lvl w:ilvl="0">
      <w:start w:val="1"/>
      <w:numFmt w:val="decimal"/>
      <w:lvlText w:val="%1."/>
      <w:lvlJc w:val="left"/>
      <w:pPr>
        <w:tabs>
          <w:tab w:val="num" w:pos="1080"/>
        </w:tabs>
        <w:ind w:left="1080" w:hanging="7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2">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3">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4">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6521F58"/>
    <w:multiLevelType w:val="hybridMultilevel"/>
    <w:tmpl w:val="EF4014DC"/>
    <w:lvl w:ilvl="0">
      <w:start w:val="1"/>
      <w:numFmt w:val="lowerLetter"/>
      <w:lvlText w:val="(%1)"/>
      <w:lvlJc w:val="left"/>
      <w:pPr>
        <w:tabs>
          <w:tab w:val="num" w:pos="1440"/>
        </w:tabs>
        <w:ind w:left="1440" w:hanging="720"/>
      </w:pPr>
      <w:rPr>
        <w:rFonts w:hint="default"/>
      </w:rPr>
    </w:lvl>
    <w:lvl w:ilvl="1">
      <w:start w:val="5"/>
      <w:numFmt w:val="upperLetter"/>
      <w:lvlText w:val="%2."/>
      <w:lvlJc w:val="left"/>
      <w:pPr>
        <w:tabs>
          <w:tab w:val="num" w:pos="2160"/>
        </w:tabs>
        <w:ind w:left="2160" w:hanging="720"/>
      </w:pPr>
      <w:rPr>
        <w:rFonts w:hint="default"/>
      </w:rPr>
    </w:lvl>
    <w:lvl w:ilvl="2">
      <w:start w:val="2"/>
      <w:numFmt w:val="decimal"/>
      <w:lvlText w:val="%3"/>
      <w:lvlJc w:val="left"/>
      <w:pPr>
        <w:tabs>
          <w:tab w:val="num" w:pos="3420"/>
        </w:tabs>
        <w:ind w:left="3420" w:hanging="1080"/>
      </w:pPr>
      <w:rPr>
        <w:rFonts w:hint="default"/>
      </w:rPr>
    </w:lvl>
    <w:lvl w:ilvl="3">
      <w:start w:val="14"/>
      <w:numFmt w:val="decimal"/>
      <w:lvlText w:val="%4."/>
      <w:lvlJc w:val="left"/>
      <w:pPr>
        <w:tabs>
          <w:tab w:val="num" w:pos="4380"/>
        </w:tabs>
        <w:ind w:left="4380" w:hanging="150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6">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28">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29">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0">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1">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2">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3">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4">
    <w:nsid w:val="07E478AF"/>
    <w:multiLevelType w:val="hybridMultilevel"/>
    <w:tmpl w:val="BAD2C0D8"/>
    <w:lvl w:ilvl="0">
      <w:start w:val="1"/>
      <w:numFmt w:val="decimal"/>
      <w:lvlText w:val="%1."/>
      <w:lvlJc w:val="left"/>
      <w:pPr>
        <w:tabs>
          <w:tab w:val="num" w:pos="1080"/>
        </w:tabs>
        <w:ind w:left="1080" w:hanging="72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6">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0ABF65C7"/>
    <w:multiLevelType w:val="hybridMultilevel"/>
    <w:tmpl w:val="161EDC2A"/>
    <w:lvl w:ilvl="0" w:tplc="6D26B498">
      <w:start w:val="1"/>
      <w:numFmt w:val="decimal"/>
      <w:lvlText w:val="%1."/>
      <w:lvlJc w:val="left"/>
      <w:pPr>
        <w:tabs>
          <w:tab w:val="num" w:pos="1080"/>
        </w:tabs>
        <w:ind w:left="1080" w:hanging="720"/>
      </w:pPr>
      <w:rPr>
        <w:rFonts w:hint="default"/>
      </w:rPr>
    </w:lvl>
    <w:lvl w:ilvl="1" w:tplc="A4B8D2D2">
      <w:numFmt w:val="none"/>
      <w:lvlText w:val=""/>
      <w:lvlJc w:val="left"/>
      <w:pPr>
        <w:tabs>
          <w:tab w:val="num" w:pos="360"/>
        </w:tabs>
      </w:pPr>
    </w:lvl>
    <w:lvl w:ilvl="2" w:tplc="6F44DFE0">
      <w:numFmt w:val="none"/>
      <w:lvlText w:val=""/>
      <w:lvlJc w:val="left"/>
      <w:pPr>
        <w:tabs>
          <w:tab w:val="num" w:pos="360"/>
        </w:tabs>
      </w:pPr>
    </w:lvl>
    <w:lvl w:ilvl="3" w:tplc="3E72ECA8">
      <w:numFmt w:val="none"/>
      <w:lvlText w:val=""/>
      <w:lvlJc w:val="left"/>
      <w:pPr>
        <w:tabs>
          <w:tab w:val="num" w:pos="360"/>
        </w:tabs>
      </w:pPr>
    </w:lvl>
    <w:lvl w:ilvl="4" w:tplc="9830150E">
      <w:numFmt w:val="none"/>
      <w:lvlText w:val=""/>
      <w:lvlJc w:val="left"/>
      <w:pPr>
        <w:tabs>
          <w:tab w:val="num" w:pos="360"/>
        </w:tabs>
      </w:pPr>
    </w:lvl>
    <w:lvl w:ilvl="5" w:tplc="407E9BC0">
      <w:numFmt w:val="none"/>
      <w:lvlText w:val=""/>
      <w:lvlJc w:val="left"/>
      <w:pPr>
        <w:tabs>
          <w:tab w:val="num" w:pos="360"/>
        </w:tabs>
      </w:pPr>
    </w:lvl>
    <w:lvl w:ilvl="6" w:tplc="80F00942">
      <w:numFmt w:val="none"/>
      <w:lvlText w:val=""/>
      <w:lvlJc w:val="left"/>
      <w:pPr>
        <w:tabs>
          <w:tab w:val="num" w:pos="360"/>
        </w:tabs>
      </w:pPr>
    </w:lvl>
    <w:lvl w:ilvl="7" w:tplc="7A30E680">
      <w:numFmt w:val="none"/>
      <w:lvlText w:val=""/>
      <w:lvlJc w:val="left"/>
      <w:pPr>
        <w:tabs>
          <w:tab w:val="num" w:pos="360"/>
        </w:tabs>
      </w:pPr>
    </w:lvl>
    <w:lvl w:ilvl="8" w:tplc="410E1228">
      <w:numFmt w:val="none"/>
      <w:lvlText w:val=""/>
      <w:lvlJc w:val="left"/>
      <w:pPr>
        <w:tabs>
          <w:tab w:val="num" w:pos="360"/>
        </w:tabs>
      </w:pPr>
    </w:lvl>
  </w:abstractNum>
  <w:abstractNum w:abstractNumId="38">
    <w:nsid w:val="0C071EEB"/>
    <w:multiLevelType w:val="hybridMultilevel"/>
    <w:tmpl w:val="6F127448"/>
    <w:lvl w:ilvl="0">
      <w:start w:val="2"/>
      <w:numFmt w:val="upperLetter"/>
      <w:pStyle w:val="bullet1"/>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10011E1E"/>
    <w:multiLevelType w:val="hybridMultilevel"/>
    <w:tmpl w:val="7D0CDB7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10B07143"/>
    <w:multiLevelType w:val="hybridMultilevel"/>
    <w:tmpl w:val="0DD0552E"/>
    <w:lvl w:ilvl="0" w:tplc="04090001">
      <w:start w:val="1"/>
      <w:numFmt w:val="lowerLetter"/>
      <w:lvlText w:val="%1)"/>
      <w:lvlJc w:val="left"/>
      <w:pPr>
        <w:ind w:left="1035" w:hanging="360"/>
      </w:pPr>
      <w:rPr>
        <w:rFonts w:hint="default"/>
      </w:rPr>
    </w:lvl>
    <w:lvl w:ilvl="1" w:tplc="04090003" w:tentative="1">
      <w:start w:val="1"/>
      <w:numFmt w:val="lowerLetter"/>
      <w:lvlText w:val="%2."/>
      <w:lvlJc w:val="left"/>
      <w:pPr>
        <w:ind w:left="1755" w:hanging="360"/>
      </w:pPr>
    </w:lvl>
    <w:lvl w:ilvl="2" w:tplc="04090005" w:tentative="1">
      <w:start w:val="1"/>
      <w:numFmt w:val="lowerRoman"/>
      <w:lvlText w:val="%3."/>
      <w:lvlJc w:val="right"/>
      <w:pPr>
        <w:ind w:left="2475" w:hanging="180"/>
      </w:pPr>
    </w:lvl>
    <w:lvl w:ilvl="3" w:tplc="04090001" w:tentative="1">
      <w:start w:val="1"/>
      <w:numFmt w:val="decimal"/>
      <w:lvlText w:val="%4."/>
      <w:lvlJc w:val="left"/>
      <w:pPr>
        <w:ind w:left="3195" w:hanging="360"/>
      </w:pPr>
    </w:lvl>
    <w:lvl w:ilvl="4" w:tplc="04090003" w:tentative="1">
      <w:start w:val="1"/>
      <w:numFmt w:val="lowerLetter"/>
      <w:lvlText w:val="%5."/>
      <w:lvlJc w:val="left"/>
      <w:pPr>
        <w:ind w:left="3915" w:hanging="360"/>
      </w:pPr>
    </w:lvl>
    <w:lvl w:ilvl="5" w:tplc="04090005" w:tentative="1">
      <w:start w:val="1"/>
      <w:numFmt w:val="lowerRoman"/>
      <w:lvlText w:val="%6."/>
      <w:lvlJc w:val="right"/>
      <w:pPr>
        <w:ind w:left="4635" w:hanging="180"/>
      </w:pPr>
    </w:lvl>
    <w:lvl w:ilvl="6" w:tplc="04090001" w:tentative="1">
      <w:start w:val="1"/>
      <w:numFmt w:val="decimal"/>
      <w:lvlText w:val="%7."/>
      <w:lvlJc w:val="left"/>
      <w:pPr>
        <w:ind w:left="5355" w:hanging="360"/>
      </w:pPr>
    </w:lvl>
    <w:lvl w:ilvl="7" w:tplc="04090003" w:tentative="1">
      <w:start w:val="1"/>
      <w:numFmt w:val="lowerLetter"/>
      <w:lvlText w:val="%8."/>
      <w:lvlJc w:val="left"/>
      <w:pPr>
        <w:ind w:left="6075" w:hanging="360"/>
      </w:pPr>
    </w:lvl>
    <w:lvl w:ilvl="8" w:tplc="04090005" w:tentative="1">
      <w:start w:val="1"/>
      <w:numFmt w:val="lowerRoman"/>
      <w:lvlText w:val="%9."/>
      <w:lvlJc w:val="right"/>
      <w:pPr>
        <w:ind w:left="6795" w:hanging="180"/>
      </w:pPr>
    </w:lvl>
  </w:abstractNum>
  <w:abstractNum w:abstractNumId="46">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9">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13C052DA"/>
    <w:multiLevelType w:val="hybridMultilevel"/>
    <w:tmpl w:val="8034C3A8"/>
    <w:lvl w:ilvl="0">
      <w:start w:val="1"/>
      <w:numFmt w:val="decimal"/>
      <w:lvlText w:val="%1."/>
      <w:lvlJc w:val="left"/>
      <w:pPr>
        <w:tabs>
          <w:tab w:val="num" w:pos="1080"/>
        </w:tabs>
        <w:ind w:left="108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nsid w:val="15DE07BA"/>
    <w:multiLevelType w:val="hybridMultilevel"/>
    <w:tmpl w:val="4880C76A"/>
    <w:lvl w:ilvl="0">
      <w:start w:val="2"/>
      <w:numFmt w:val="decimal"/>
      <w:lvlText w:val="%1."/>
      <w:lvlJc w:val="left"/>
      <w:pPr>
        <w:tabs>
          <w:tab w:val="num" w:pos="1080"/>
        </w:tabs>
        <w:ind w:left="1080" w:hanging="7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4">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nsid w:val="1A41737E"/>
    <w:multiLevelType w:val="hybridMultilevel"/>
    <w:tmpl w:val="736C8BB0"/>
    <w:lvl w:ilvl="0">
      <w:start w:val="1"/>
      <w:numFmt w:val="lowerLetter"/>
      <w:lvlText w:val="%1)"/>
      <w:lvlJc w:val="left"/>
      <w:pPr>
        <w:tabs>
          <w:tab w:val="num" w:pos="1440"/>
        </w:tabs>
        <w:ind w:left="1440" w:hanging="660"/>
      </w:pPr>
      <w:rPr>
        <w:rFonts w:cs="Times New Roman" w:hint="default"/>
      </w:rPr>
    </w:lvl>
    <w:lvl w:ilvl="1">
      <w:start w:val="3"/>
      <w:numFmt w:val="decimal"/>
      <w:lvlText w:val="%2."/>
      <w:lvlJc w:val="left"/>
      <w:pPr>
        <w:tabs>
          <w:tab w:val="num" w:pos="2310"/>
        </w:tabs>
        <w:ind w:left="2310" w:hanging="810"/>
      </w:pPr>
      <w:rPr>
        <w:rFonts w:cs="Times New Roman" w:hint="default"/>
      </w:rPr>
    </w:lvl>
    <w:lvl w:ilvl="2">
      <w:start w:val="1"/>
      <w:numFmt w:val="lowerLetter"/>
      <w:lvlText w:val="(%3)"/>
      <w:lvlJc w:val="left"/>
      <w:pPr>
        <w:tabs>
          <w:tab w:val="num" w:pos="2760"/>
        </w:tabs>
        <w:ind w:left="2760" w:hanging="360"/>
      </w:pPr>
      <w:rPr>
        <w:rFonts w:cs="Times New Roman" w:hint="default"/>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righ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right"/>
      <w:pPr>
        <w:tabs>
          <w:tab w:val="num" w:pos="6900"/>
        </w:tabs>
        <w:ind w:left="6900" w:hanging="180"/>
      </w:pPr>
      <w:rPr>
        <w:rFonts w:cs="Times New Roman"/>
      </w:rPr>
    </w:lvl>
  </w:abstractNum>
  <w:abstractNum w:abstractNumId="5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1">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3">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5">
    <w:nsid w:val="20BC0B08"/>
    <w:multiLevelType w:val="hybridMultilevel"/>
    <w:tmpl w:val="71F8B816"/>
    <w:lvl w:ilvl="0">
      <w:start w:val="2"/>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6">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2108596D"/>
    <w:multiLevelType w:val="hybridMultilevel"/>
    <w:tmpl w:val="FA5ADD3E"/>
    <w:lvl w:ilvl="0" w:tplc="7B665F56">
      <w:start w:val="1"/>
      <w:numFmt w:val="lowerLetter"/>
      <w:lvlText w:val="%1)"/>
      <w:lvlJc w:val="left"/>
      <w:pPr>
        <w:tabs>
          <w:tab w:val="num" w:pos="1440"/>
        </w:tabs>
        <w:ind w:left="1440" w:hanging="660"/>
      </w:pPr>
      <w:rPr>
        <w:rFonts w:cs="Times New Roman" w:hint="default"/>
      </w:rPr>
    </w:lvl>
    <w:lvl w:ilvl="1" w:tplc="F5D6A598">
      <w:start w:val="2"/>
      <w:numFmt w:val="lowerRoman"/>
      <w:lvlText w:val="%2)"/>
      <w:lvlJc w:val="left"/>
      <w:pPr>
        <w:tabs>
          <w:tab w:val="num" w:pos="2220"/>
        </w:tabs>
        <w:ind w:left="2220" w:hanging="720"/>
      </w:pPr>
      <w:rPr>
        <w:rFonts w:cs="Times New Roman" w:hint="default"/>
      </w:rPr>
    </w:lvl>
    <w:lvl w:ilvl="2" w:tplc="6AFA9212">
      <w:start w:val="1"/>
      <w:numFmt w:val="lowerRoman"/>
      <w:lvlText w:val="%3."/>
      <w:lvlJc w:val="right"/>
      <w:pPr>
        <w:tabs>
          <w:tab w:val="num" w:pos="2580"/>
        </w:tabs>
        <w:ind w:left="2580" w:hanging="180"/>
      </w:pPr>
      <w:rPr>
        <w:rFonts w:cs="Times New Roman"/>
      </w:rPr>
    </w:lvl>
    <w:lvl w:ilvl="3" w:tplc="5E2084CE">
      <w:start w:val="1"/>
      <w:numFmt w:val="decimal"/>
      <w:lvlText w:val="%4."/>
      <w:lvlJc w:val="left"/>
      <w:pPr>
        <w:tabs>
          <w:tab w:val="num" w:pos="3300"/>
        </w:tabs>
        <w:ind w:left="3300" w:hanging="360"/>
      </w:pPr>
      <w:rPr>
        <w:rFonts w:cs="Times New Roman"/>
      </w:rPr>
    </w:lvl>
    <w:lvl w:ilvl="4" w:tplc="579A1B84">
      <w:start w:val="1"/>
      <w:numFmt w:val="lowerLetter"/>
      <w:lvlText w:val="%5."/>
      <w:lvlJc w:val="left"/>
      <w:pPr>
        <w:tabs>
          <w:tab w:val="num" w:pos="4020"/>
        </w:tabs>
        <w:ind w:left="4020" w:hanging="360"/>
      </w:pPr>
      <w:rPr>
        <w:rFonts w:cs="Times New Roman"/>
      </w:rPr>
    </w:lvl>
    <w:lvl w:ilvl="5" w:tplc="0D8C1BA6">
      <w:start w:val="1"/>
      <w:numFmt w:val="lowerRoman"/>
      <w:lvlText w:val="%6."/>
      <w:lvlJc w:val="right"/>
      <w:pPr>
        <w:tabs>
          <w:tab w:val="num" w:pos="4740"/>
        </w:tabs>
        <w:ind w:left="4740" w:hanging="180"/>
      </w:pPr>
      <w:rPr>
        <w:rFonts w:cs="Times New Roman"/>
      </w:rPr>
    </w:lvl>
    <w:lvl w:ilvl="6" w:tplc="178E27AA">
      <w:start w:val="1"/>
      <w:numFmt w:val="decimal"/>
      <w:lvlText w:val="%7."/>
      <w:lvlJc w:val="left"/>
      <w:pPr>
        <w:tabs>
          <w:tab w:val="num" w:pos="5460"/>
        </w:tabs>
        <w:ind w:left="5460" w:hanging="360"/>
      </w:pPr>
      <w:rPr>
        <w:rFonts w:cs="Times New Roman"/>
      </w:rPr>
    </w:lvl>
    <w:lvl w:ilvl="7" w:tplc="0E6E1418">
      <w:start w:val="1"/>
      <w:numFmt w:val="lowerLetter"/>
      <w:lvlText w:val="%8."/>
      <w:lvlJc w:val="left"/>
      <w:pPr>
        <w:tabs>
          <w:tab w:val="num" w:pos="6180"/>
        </w:tabs>
        <w:ind w:left="6180" w:hanging="360"/>
      </w:pPr>
      <w:rPr>
        <w:rFonts w:cs="Times New Roman"/>
      </w:rPr>
    </w:lvl>
    <w:lvl w:ilvl="8" w:tplc="2E3C3570">
      <w:start w:val="1"/>
      <w:numFmt w:val="lowerRoman"/>
      <w:lvlText w:val="%9."/>
      <w:lvlJc w:val="right"/>
      <w:pPr>
        <w:tabs>
          <w:tab w:val="num" w:pos="6900"/>
        </w:tabs>
        <w:ind w:left="6900" w:hanging="180"/>
      </w:pPr>
      <w:rPr>
        <w:rFonts w:cs="Times New Roman"/>
      </w:rPr>
    </w:lvl>
  </w:abstractNum>
  <w:abstractNum w:abstractNumId="68">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228C13FF"/>
    <w:multiLevelType w:val="hybridMultilevel"/>
    <w:tmpl w:val="4B28C680"/>
    <w:lvl w:ilvl="0">
      <w:start w:val="25"/>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0">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263B60CA"/>
    <w:multiLevelType w:val="hybridMultilevel"/>
    <w:tmpl w:val="042A1FC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2">
    <w:nsid w:val="26442C4A"/>
    <w:multiLevelType w:val="hybridMultilevel"/>
    <w:tmpl w:val="D6D0977C"/>
    <w:lvl w:ilvl="0" w:tplc="A3789DB6">
      <w:start w:val="1"/>
      <w:numFmt w:val="lowerLetter"/>
      <w:lvlText w:val="%1)"/>
      <w:lvlJc w:val="left"/>
      <w:pPr>
        <w:tabs>
          <w:tab w:val="num" w:pos="1422"/>
        </w:tabs>
        <w:ind w:left="1422" w:hanging="720"/>
      </w:pPr>
      <w:rPr>
        <w:rFonts w:cs="Times New Roman" w:hint="default"/>
        <w:b/>
        <w:bCs/>
      </w:rPr>
    </w:lvl>
    <w:lvl w:ilvl="1" w:tplc="BDAE6480">
      <w:start w:val="1"/>
      <w:numFmt w:val="lowerLetter"/>
      <w:lvlText w:val="%2."/>
      <w:lvlJc w:val="left"/>
      <w:pPr>
        <w:tabs>
          <w:tab w:val="num" w:pos="-1098"/>
        </w:tabs>
        <w:ind w:left="-1098" w:hanging="360"/>
      </w:pPr>
      <w:rPr>
        <w:rFonts w:cs="Times New Roman"/>
      </w:rPr>
    </w:lvl>
    <w:lvl w:ilvl="2" w:tplc="EA8826D2">
      <w:start w:val="1"/>
      <w:numFmt w:val="lowerRoman"/>
      <w:lvlText w:val="%3."/>
      <w:lvlJc w:val="right"/>
      <w:pPr>
        <w:tabs>
          <w:tab w:val="num" w:pos="-378"/>
        </w:tabs>
        <w:ind w:left="-378" w:hanging="180"/>
      </w:pPr>
      <w:rPr>
        <w:rFonts w:cs="Times New Roman"/>
      </w:rPr>
    </w:lvl>
    <w:lvl w:ilvl="3" w:tplc="B3D8D9E2">
      <w:start w:val="1"/>
      <w:numFmt w:val="decimal"/>
      <w:lvlText w:val="%4."/>
      <w:lvlJc w:val="left"/>
      <w:pPr>
        <w:tabs>
          <w:tab w:val="num" w:pos="342"/>
        </w:tabs>
        <w:ind w:left="342" w:hanging="360"/>
      </w:pPr>
      <w:rPr>
        <w:rFonts w:cs="Times New Roman"/>
      </w:rPr>
    </w:lvl>
    <w:lvl w:ilvl="4" w:tplc="76D686BC">
      <w:start w:val="1"/>
      <w:numFmt w:val="lowerLetter"/>
      <w:lvlText w:val="%5."/>
      <w:lvlJc w:val="left"/>
      <w:pPr>
        <w:tabs>
          <w:tab w:val="num" w:pos="1062"/>
        </w:tabs>
        <w:ind w:left="1062" w:hanging="360"/>
      </w:pPr>
      <w:rPr>
        <w:rFonts w:cs="Times New Roman"/>
      </w:rPr>
    </w:lvl>
    <w:lvl w:ilvl="5" w:tplc="79100142">
      <w:start w:val="1"/>
      <w:numFmt w:val="lowerRoman"/>
      <w:lvlText w:val="%6."/>
      <w:lvlJc w:val="right"/>
      <w:pPr>
        <w:tabs>
          <w:tab w:val="num" w:pos="1782"/>
        </w:tabs>
        <w:ind w:left="1782" w:hanging="180"/>
      </w:pPr>
      <w:rPr>
        <w:rFonts w:cs="Times New Roman"/>
      </w:rPr>
    </w:lvl>
    <w:lvl w:ilvl="6" w:tplc="A15E43E8">
      <w:start w:val="1"/>
      <w:numFmt w:val="decimal"/>
      <w:lvlText w:val="%7."/>
      <w:lvlJc w:val="left"/>
      <w:pPr>
        <w:tabs>
          <w:tab w:val="num" w:pos="2502"/>
        </w:tabs>
        <w:ind w:left="2502" w:hanging="360"/>
      </w:pPr>
      <w:rPr>
        <w:rFonts w:cs="Times New Roman"/>
      </w:rPr>
    </w:lvl>
    <w:lvl w:ilvl="7" w:tplc="714ABEBC">
      <w:start w:val="1"/>
      <w:numFmt w:val="lowerLetter"/>
      <w:lvlText w:val="%8."/>
      <w:lvlJc w:val="left"/>
      <w:pPr>
        <w:tabs>
          <w:tab w:val="num" w:pos="3222"/>
        </w:tabs>
        <w:ind w:left="3222" w:hanging="360"/>
      </w:pPr>
      <w:rPr>
        <w:rFonts w:cs="Times New Roman"/>
      </w:rPr>
    </w:lvl>
    <w:lvl w:ilvl="8" w:tplc="D2604FC6">
      <w:start w:val="1"/>
      <w:numFmt w:val="lowerRoman"/>
      <w:lvlText w:val="%9."/>
      <w:lvlJc w:val="right"/>
      <w:pPr>
        <w:tabs>
          <w:tab w:val="num" w:pos="3942"/>
        </w:tabs>
        <w:ind w:left="3942" w:hanging="180"/>
      </w:pPr>
      <w:rPr>
        <w:rFonts w:cs="Times New Roman"/>
      </w:rPr>
    </w:lvl>
  </w:abstractNum>
  <w:abstractNum w:abstractNumId="73">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4">
    <w:nsid w:val="2A912EA6"/>
    <w:multiLevelType w:val="hybridMultilevel"/>
    <w:tmpl w:val="F5A8EF7C"/>
    <w:lvl w:ilvl="0" w:tplc="2B1AE66A">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9B2D3A"/>
    <w:multiLevelType w:val="hybridMultilevel"/>
    <w:tmpl w:val="5F22F36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2DEA1310"/>
    <w:multiLevelType w:val="hybridMultilevel"/>
    <w:tmpl w:val="D35E73C8"/>
    <w:lvl w:ilvl="0">
      <w:start w:val="20"/>
      <w:numFmt w:val="decimal"/>
      <w:lvlText w:val="%1."/>
      <w:lvlJc w:val="left"/>
      <w:pPr>
        <w:tabs>
          <w:tab w:val="num" w:pos="2520"/>
        </w:tabs>
        <w:ind w:left="2520" w:hanging="360"/>
      </w:pPr>
      <w:rPr>
        <w:rFonts w:hint="default"/>
      </w:rPr>
    </w:lvl>
    <w:lvl w:ilvl="1" w:tentative="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79">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80">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60C1EEC"/>
    <w:multiLevelType w:val="hybridMultilevel"/>
    <w:tmpl w:val="A0102226"/>
    <w:lvl w:ilvl="0">
      <w:start w:val="2"/>
      <w:numFmt w:val="decimal"/>
      <w:lvlText w:val="%1)"/>
      <w:lvlJc w:val="left"/>
      <w:pPr>
        <w:tabs>
          <w:tab w:val="num" w:pos="720"/>
        </w:tabs>
        <w:ind w:left="720" w:hanging="360"/>
      </w:pPr>
      <w:rPr>
        <w:rFonts w:hint="default"/>
      </w:rPr>
    </w:lvl>
    <w:lvl w:ilvl="1">
      <w:start w:val="4"/>
      <w:numFmt w:val="bullet"/>
      <w:lvlText w:val="-"/>
      <w:lvlJc w:val="left"/>
      <w:pPr>
        <w:tabs>
          <w:tab w:val="num" w:pos="1440"/>
        </w:tabs>
        <w:ind w:left="1440" w:hanging="360"/>
      </w:pPr>
      <w:rPr>
        <w:rFonts w:ascii="Arial" w:eastAsia="Times New Roman" w:hAnsi="Arial" w:cs="Aria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3778323F"/>
    <w:multiLevelType w:val="hybridMultilevel"/>
    <w:tmpl w:val="D39E06F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9">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0">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E2952"/>
    <w:multiLevelType w:val="hybridMultilevel"/>
    <w:tmpl w:val="D47A0032"/>
    <w:lvl w:ilvl="0">
      <w:start w:val="1"/>
      <w:numFmt w:val="lowerLetter"/>
      <w:lvlText w:val="(%1)"/>
      <w:lvlJc w:val="left"/>
      <w:pPr>
        <w:tabs>
          <w:tab w:val="num" w:pos="1440"/>
        </w:tabs>
        <w:ind w:left="1440" w:hanging="720"/>
      </w:pPr>
      <w:rPr>
        <w:rFonts w:hint="default"/>
      </w:rPr>
    </w:lvl>
    <w:lvl w:ilvl="1">
      <w:start w:val="1"/>
      <w:numFmt w:val="decimal"/>
      <w:lvlText w:val="%2."/>
      <w:lvlJc w:val="left"/>
      <w:pPr>
        <w:tabs>
          <w:tab w:val="num" w:pos="2340"/>
        </w:tabs>
        <w:ind w:left="2340" w:hanging="900"/>
      </w:pPr>
      <w:rPr>
        <w:rFonts w:hint="default"/>
      </w:rPr>
    </w:lvl>
    <w:lvl w:ilvl="2">
      <w:start w:val="1"/>
      <w:numFmt w:val="lowerLetter"/>
      <w:lvlText w:val="%3."/>
      <w:lvlJc w:val="left"/>
      <w:pPr>
        <w:tabs>
          <w:tab w:val="num" w:pos="3420"/>
        </w:tabs>
        <w:ind w:left="3420" w:hanging="1080"/>
      </w:pPr>
      <w:rPr>
        <w:rFonts w:hint="default"/>
        <w:sz w:val="24"/>
        <w:szCs w:val="24"/>
      </w:rPr>
    </w:lvl>
    <w:lvl w:ilvl="3">
      <w:start w:val="1"/>
      <w:numFmt w:val="lowerLetter"/>
      <w:lvlText w:val="%4)"/>
      <w:lvlJc w:val="left"/>
      <w:pPr>
        <w:tabs>
          <w:tab w:val="num" w:pos="3600"/>
        </w:tabs>
        <w:ind w:left="3600" w:hanging="720"/>
      </w:pPr>
      <w:rPr>
        <w:rFonts w:hint="default"/>
      </w:rPr>
    </w:lvl>
    <w:lvl w:ilvl="4">
      <w:start w:val="2"/>
      <w:numFmt w:val="lowerRoman"/>
      <w:lvlText w:val="(%5)"/>
      <w:lvlJc w:val="left"/>
      <w:pPr>
        <w:tabs>
          <w:tab w:val="num" w:pos="4320"/>
        </w:tabs>
        <w:ind w:left="4320" w:hanging="72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3">
    <w:nsid w:val="3C926BD7"/>
    <w:multiLevelType w:val="hybridMultilevel"/>
    <w:tmpl w:val="DF6AA480"/>
    <w:lvl w:ilvl="0" w:tplc="58AE6D66">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053C35"/>
    <w:multiLevelType w:val="hybridMultilevel"/>
    <w:tmpl w:val="9296274C"/>
    <w:lvl w:ilvl="0">
      <w:start w:val="1"/>
      <w:numFmt w:val="lowerLetter"/>
      <w:lvlText w:val="(%1)"/>
      <w:lvlJc w:val="left"/>
      <w:pPr>
        <w:tabs>
          <w:tab w:val="num" w:pos="1260"/>
        </w:tabs>
        <w:ind w:left="1260" w:hanging="54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D9461C"/>
    <w:multiLevelType w:val="hybridMultilevel"/>
    <w:tmpl w:val="5C92C99C"/>
    <w:lvl w:ilvl="0">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0">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1">
    <w:nsid w:val="42917977"/>
    <w:multiLevelType w:val="hybridMultilevel"/>
    <w:tmpl w:val="DB3C0D1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A2EA9B32">
      <w:start w:val="1"/>
      <w:numFmt w:val="lowerLetter"/>
      <w:lvlText w:val="(%1)"/>
      <w:lvlJc w:val="left"/>
      <w:pPr>
        <w:tabs>
          <w:tab w:val="num" w:pos="720"/>
        </w:tabs>
        <w:ind w:left="720" w:hanging="360"/>
      </w:pPr>
      <w:rPr>
        <w:rFonts w:cs="Times New Roman" w:hint="default"/>
      </w:rPr>
    </w:lvl>
    <w:lvl w:ilvl="1" w:tplc="6EFC4108">
      <w:start w:val="1"/>
      <w:numFmt w:val="lowerLetter"/>
      <w:lvlText w:val="%2)"/>
      <w:lvlJc w:val="left"/>
      <w:pPr>
        <w:tabs>
          <w:tab w:val="num" w:pos="1440"/>
        </w:tabs>
        <w:ind w:left="1440" w:hanging="360"/>
      </w:pPr>
      <w:rPr>
        <w:rFonts w:cs="Times New Roman" w:hint="default"/>
      </w:rPr>
    </w:lvl>
    <w:lvl w:ilvl="2" w:tplc="23700316">
      <w:start w:val="4"/>
      <w:numFmt w:val="lowerRoman"/>
      <w:lvlText w:val="%3)"/>
      <w:lvlJc w:val="left"/>
      <w:pPr>
        <w:tabs>
          <w:tab w:val="num" w:pos="2700"/>
        </w:tabs>
        <w:ind w:left="2700" w:hanging="720"/>
      </w:pPr>
      <w:rPr>
        <w:rFonts w:cs="Times New Roman" w:hint="default"/>
      </w:rPr>
    </w:lvl>
    <w:lvl w:ilvl="3" w:tplc="B9AA4EEA">
      <w:start w:val="1"/>
      <w:numFmt w:val="decimal"/>
      <w:lvlText w:val="%4."/>
      <w:lvlJc w:val="left"/>
      <w:pPr>
        <w:tabs>
          <w:tab w:val="num" w:pos="2880"/>
        </w:tabs>
        <w:ind w:left="2880" w:hanging="360"/>
      </w:pPr>
      <w:rPr>
        <w:rFonts w:cs="Times New Roman"/>
      </w:rPr>
    </w:lvl>
    <w:lvl w:ilvl="4" w:tplc="D116D6CE">
      <w:start w:val="1"/>
      <w:numFmt w:val="lowerLetter"/>
      <w:lvlText w:val="%5."/>
      <w:lvlJc w:val="left"/>
      <w:pPr>
        <w:tabs>
          <w:tab w:val="num" w:pos="3600"/>
        </w:tabs>
        <w:ind w:left="3600" w:hanging="360"/>
      </w:pPr>
      <w:rPr>
        <w:rFonts w:cs="Times New Roman"/>
      </w:rPr>
    </w:lvl>
    <w:lvl w:ilvl="5" w:tplc="1E58820E">
      <w:start w:val="1"/>
      <w:numFmt w:val="lowerRoman"/>
      <w:lvlText w:val="%6."/>
      <w:lvlJc w:val="right"/>
      <w:pPr>
        <w:tabs>
          <w:tab w:val="num" w:pos="4320"/>
        </w:tabs>
        <w:ind w:left="4320" w:hanging="180"/>
      </w:pPr>
      <w:rPr>
        <w:rFonts w:cs="Times New Roman"/>
      </w:rPr>
    </w:lvl>
    <w:lvl w:ilvl="6" w:tplc="B6986540">
      <w:start w:val="1"/>
      <w:numFmt w:val="decimal"/>
      <w:lvlText w:val="%7."/>
      <w:lvlJc w:val="left"/>
      <w:pPr>
        <w:tabs>
          <w:tab w:val="num" w:pos="5040"/>
        </w:tabs>
        <w:ind w:left="5040" w:hanging="360"/>
      </w:pPr>
      <w:rPr>
        <w:rFonts w:cs="Times New Roman"/>
      </w:rPr>
    </w:lvl>
    <w:lvl w:ilvl="7" w:tplc="D1F66AF8">
      <w:start w:val="1"/>
      <w:numFmt w:val="lowerLetter"/>
      <w:lvlText w:val="%8."/>
      <w:lvlJc w:val="left"/>
      <w:pPr>
        <w:tabs>
          <w:tab w:val="num" w:pos="5760"/>
        </w:tabs>
        <w:ind w:left="5760" w:hanging="360"/>
      </w:pPr>
      <w:rPr>
        <w:rFonts w:cs="Times New Roman"/>
      </w:rPr>
    </w:lvl>
    <w:lvl w:ilvl="8" w:tplc="2E281B6A">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DF1F3F"/>
    <w:multiLevelType w:val="hybridMultilevel"/>
    <w:tmpl w:val="95AC8B90"/>
    <w:lvl w:ilvl="0">
      <w:start w:val="18"/>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05">
    <w:nsid w:val="44105407"/>
    <w:multiLevelType w:val="hybridMultilevel"/>
    <w:tmpl w:val="C01A443E"/>
    <w:lvl w:ilvl="0">
      <w:start w:val="1"/>
      <w:numFmt w:val="decimal"/>
      <w:lvlText w:val="%1."/>
      <w:lvlJc w:val="left"/>
      <w:pPr>
        <w:tabs>
          <w:tab w:val="num" w:pos="644"/>
        </w:tabs>
        <w:ind w:left="644"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6">
    <w:nsid w:val="44996E1B"/>
    <w:multiLevelType w:val="hybridMultilevel"/>
    <w:tmpl w:val="76C275CA"/>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65B42FF"/>
    <w:multiLevelType w:val="hybridMultilevel"/>
    <w:tmpl w:val="1CDEB9C6"/>
    <w:lvl w:ilvl="0" w:tplc="837A66F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0">
    <w:nsid w:val="47CD4D68"/>
    <w:multiLevelType w:val="hybridMultilevel"/>
    <w:tmpl w:val="B052BD3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48E07189"/>
    <w:multiLevelType w:val="hybridMultilevel"/>
    <w:tmpl w:val="DFDED0A2"/>
    <w:lvl w:ilvl="0">
      <w:start w:val="1"/>
      <w:numFmt w:val="lowerLetter"/>
      <w:lvlText w:val="%1)"/>
      <w:lvlJc w:val="left"/>
      <w:pPr>
        <w:tabs>
          <w:tab w:val="num" w:pos="1080"/>
        </w:tabs>
        <w:ind w:left="1080" w:hanging="360"/>
      </w:pPr>
      <w:rPr>
        <w:rFonts w:cs="Times New Roman" w:hint="default"/>
      </w:rPr>
    </w:lvl>
    <w:lvl w:ilvl="1">
      <w:start w:val="1"/>
      <w:numFmt w:val="lowerRoman"/>
      <w:lvlText w:val="%2)"/>
      <w:lvlJc w:val="left"/>
      <w:pPr>
        <w:tabs>
          <w:tab w:val="num" w:pos="2160"/>
        </w:tabs>
        <w:ind w:left="2160" w:hanging="720"/>
      </w:pPr>
      <w:rPr>
        <w:rFonts w:cs="Times New Roman" w:hint="default"/>
      </w:rPr>
    </w:lvl>
    <w:lvl w:ilvl="2">
      <w:start w:val="1"/>
      <w:numFmt w:val="decimal"/>
      <w:lvlText w:val="%3"/>
      <w:lvlJc w:val="left"/>
      <w:pPr>
        <w:tabs>
          <w:tab w:val="num" w:pos="3060"/>
        </w:tabs>
        <w:ind w:left="3060" w:hanging="72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3"/>
      <w:numFmt w:val="decimal"/>
      <w:lvlText w:val="%6"/>
      <w:lvlJc w:val="left"/>
      <w:pPr>
        <w:tabs>
          <w:tab w:val="num" w:pos="5100"/>
        </w:tabs>
        <w:ind w:left="5100" w:hanging="600"/>
      </w:pPr>
      <w:rPr>
        <w:rFonts w:cs="Times New Roman" w:hint="default"/>
      </w:rPr>
    </w:lvl>
    <w:lvl w:ilvl="6">
      <w:start w:val="4"/>
      <w:numFmt w:val="decimal"/>
      <w:lvlText w:val="%7"/>
      <w:lvlJc w:val="left"/>
      <w:pPr>
        <w:tabs>
          <w:tab w:val="num" w:pos="5760"/>
        </w:tabs>
        <w:ind w:left="5760" w:hanging="720"/>
      </w:pPr>
      <w:rPr>
        <w:rFonts w:cs="Times New Roman" w:hint="default"/>
      </w:rPr>
    </w:lvl>
    <w:lvl w:ilvl="7">
      <w:start w:val="5"/>
      <w:numFmt w:val="decimal"/>
      <w:lvlText w:val="%8"/>
      <w:lvlJc w:val="left"/>
      <w:pPr>
        <w:tabs>
          <w:tab w:val="num" w:pos="6480"/>
        </w:tabs>
        <w:ind w:left="6480" w:hanging="720"/>
      </w:pPr>
      <w:rPr>
        <w:rFonts w:cs="Times New Roman" w:hint="default"/>
      </w:rPr>
    </w:lvl>
    <w:lvl w:ilvl="8">
      <w:start w:val="6"/>
      <w:numFmt w:val="decimal"/>
      <w:lvlText w:val="%9"/>
      <w:lvlJc w:val="left"/>
      <w:pPr>
        <w:tabs>
          <w:tab w:val="num" w:pos="7320"/>
        </w:tabs>
        <w:ind w:left="7320" w:hanging="660"/>
      </w:pPr>
      <w:rPr>
        <w:rFonts w:cs="Times New Roman" w:hint="default"/>
      </w:rPr>
    </w:lvl>
  </w:abstractNum>
  <w:abstractNum w:abstractNumId="114">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5">
    <w:nsid w:val="49690D1A"/>
    <w:multiLevelType w:val="hybridMultilevel"/>
    <w:tmpl w:val="5E22D2EE"/>
    <w:lvl w:ilvl="0">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6">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8">
    <w:nsid w:val="4B792451"/>
    <w:multiLevelType w:val="hybridMultilevel"/>
    <w:tmpl w:val="148200C4"/>
    <w:lvl w:ilvl="0" w:tplc="7BEEB5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4C093491"/>
    <w:multiLevelType w:val="hybridMultilevel"/>
    <w:tmpl w:val="CE203C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4DDE7D05"/>
    <w:multiLevelType w:val="hybridMultilevel"/>
    <w:tmpl w:val="E2E0292C"/>
    <w:lvl w:ilvl="0" w:tplc="7F6CCEC4">
      <w:start w:val="1"/>
      <w:numFmt w:val="lowerRoman"/>
      <w:lvlText w:val="%1)"/>
      <w:lvlJc w:val="left"/>
      <w:pPr>
        <w:tabs>
          <w:tab w:val="num" w:pos="1440"/>
        </w:tabs>
        <w:ind w:left="1440" w:hanging="720"/>
      </w:pPr>
      <w:rPr>
        <w:rFonts w:cs="Times New Roman" w:hint="default"/>
      </w:rPr>
    </w:lvl>
    <w:lvl w:ilvl="1" w:tplc="D30E7726">
      <w:start w:val="1"/>
      <w:numFmt w:val="lowerLetter"/>
      <w:lvlText w:val="%2."/>
      <w:lvlJc w:val="left"/>
      <w:pPr>
        <w:tabs>
          <w:tab w:val="num" w:pos="1800"/>
        </w:tabs>
        <w:ind w:left="1800" w:hanging="360"/>
      </w:pPr>
      <w:rPr>
        <w:rFonts w:cs="Times New Roman"/>
      </w:rPr>
    </w:lvl>
    <w:lvl w:ilvl="2" w:tplc="8BEC7266">
      <w:start w:val="1"/>
      <w:numFmt w:val="lowerRoman"/>
      <w:lvlText w:val="%3."/>
      <w:lvlJc w:val="right"/>
      <w:pPr>
        <w:tabs>
          <w:tab w:val="num" w:pos="2520"/>
        </w:tabs>
        <w:ind w:left="2520" w:hanging="180"/>
      </w:pPr>
      <w:rPr>
        <w:rFonts w:cs="Times New Roman"/>
      </w:rPr>
    </w:lvl>
    <w:lvl w:ilvl="3" w:tplc="49BE72AC">
      <w:start w:val="1"/>
      <w:numFmt w:val="decimal"/>
      <w:lvlText w:val="%4."/>
      <w:lvlJc w:val="left"/>
      <w:pPr>
        <w:tabs>
          <w:tab w:val="num" w:pos="3240"/>
        </w:tabs>
        <w:ind w:left="3240" w:hanging="360"/>
      </w:pPr>
      <w:rPr>
        <w:rFonts w:cs="Times New Roman"/>
      </w:rPr>
    </w:lvl>
    <w:lvl w:ilvl="4" w:tplc="BB064FEE">
      <w:start w:val="1"/>
      <w:numFmt w:val="lowerLetter"/>
      <w:lvlText w:val="%5."/>
      <w:lvlJc w:val="left"/>
      <w:pPr>
        <w:tabs>
          <w:tab w:val="num" w:pos="3960"/>
        </w:tabs>
        <w:ind w:left="3960" w:hanging="360"/>
      </w:pPr>
      <w:rPr>
        <w:rFonts w:cs="Times New Roman"/>
      </w:rPr>
    </w:lvl>
    <w:lvl w:ilvl="5" w:tplc="C45CA250">
      <w:start w:val="1"/>
      <w:numFmt w:val="lowerRoman"/>
      <w:lvlText w:val="%6."/>
      <w:lvlJc w:val="right"/>
      <w:pPr>
        <w:tabs>
          <w:tab w:val="num" w:pos="4680"/>
        </w:tabs>
        <w:ind w:left="4680" w:hanging="180"/>
      </w:pPr>
      <w:rPr>
        <w:rFonts w:cs="Times New Roman"/>
      </w:rPr>
    </w:lvl>
    <w:lvl w:ilvl="6" w:tplc="7AC671FA">
      <w:start w:val="1"/>
      <w:numFmt w:val="decimal"/>
      <w:lvlText w:val="%7."/>
      <w:lvlJc w:val="left"/>
      <w:pPr>
        <w:tabs>
          <w:tab w:val="num" w:pos="5400"/>
        </w:tabs>
        <w:ind w:left="5400" w:hanging="360"/>
      </w:pPr>
      <w:rPr>
        <w:rFonts w:cs="Times New Roman"/>
      </w:rPr>
    </w:lvl>
    <w:lvl w:ilvl="7" w:tplc="109CB32A">
      <w:start w:val="1"/>
      <w:numFmt w:val="lowerLetter"/>
      <w:lvlText w:val="%8."/>
      <w:lvlJc w:val="left"/>
      <w:pPr>
        <w:tabs>
          <w:tab w:val="num" w:pos="6120"/>
        </w:tabs>
        <w:ind w:left="6120" w:hanging="360"/>
      </w:pPr>
      <w:rPr>
        <w:rFonts w:cs="Times New Roman"/>
      </w:rPr>
    </w:lvl>
    <w:lvl w:ilvl="8" w:tplc="050CFBC8">
      <w:start w:val="1"/>
      <w:numFmt w:val="lowerRoman"/>
      <w:lvlText w:val="%9."/>
      <w:lvlJc w:val="right"/>
      <w:pPr>
        <w:tabs>
          <w:tab w:val="num" w:pos="6840"/>
        </w:tabs>
        <w:ind w:left="6840" w:hanging="180"/>
      </w:pPr>
      <w:rPr>
        <w:rFonts w:cs="Times New Roman"/>
      </w:rPr>
    </w:lvl>
  </w:abstractNum>
  <w:abstractNum w:abstractNumId="122">
    <w:nsid w:val="4F151E8A"/>
    <w:multiLevelType w:val="hybridMultilevel"/>
    <w:tmpl w:val="BEB6CEE6"/>
    <w:lvl w:ilvl="0" w:tplc="72663814">
      <w:start w:val="2"/>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5">
    <w:nsid w:val="52BB0DDF"/>
    <w:multiLevelType w:val="hybridMultilevel"/>
    <w:tmpl w:val="3670B932"/>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6">
    <w:nsid w:val="52F42391"/>
    <w:multiLevelType w:val="hybridMultilevel"/>
    <w:tmpl w:val="270C4346"/>
    <w:lvl w:ilvl="0">
      <w:start w:val="1"/>
      <w:numFmt w:val="lowerLetter"/>
      <w:lvlText w:val="(%1)"/>
      <w:lvlJc w:val="left"/>
      <w:pPr>
        <w:tabs>
          <w:tab w:val="num" w:pos="1440"/>
        </w:tabs>
        <w:ind w:left="1440" w:hanging="720"/>
      </w:pPr>
      <w:rPr>
        <w:rFonts w:hint="default"/>
      </w:rPr>
    </w:lvl>
    <w:lvl w:ilvl="1">
      <w:start w:val="1"/>
      <w:numFmt w:val="lowerRoman"/>
      <w:lvlText w:val="(%2)"/>
      <w:lvlJc w:val="left"/>
      <w:pPr>
        <w:tabs>
          <w:tab w:val="num" w:pos="2160"/>
        </w:tabs>
        <w:ind w:left="2160" w:hanging="720"/>
      </w:pPr>
      <w:rPr>
        <w:rFonts w:hint="default"/>
      </w:rPr>
    </w:lvl>
    <w:lvl w:ilvl="2">
      <w:start w:val="17"/>
      <w:numFmt w:val="decimal"/>
      <w:lvlText w:val="%3."/>
      <w:lvlJc w:val="left"/>
      <w:pPr>
        <w:tabs>
          <w:tab w:val="num" w:pos="3060"/>
        </w:tabs>
        <w:ind w:left="3060" w:hanging="72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7">
    <w:nsid w:val="53066460"/>
    <w:multiLevelType w:val="hybridMultilevel"/>
    <w:tmpl w:val="C0CE1F44"/>
    <w:lvl w:ilvl="0" w:tplc="AFE098B4">
      <w:start w:val="1"/>
      <w:numFmt w:val="decimal"/>
      <w:lvlText w:val="%1)"/>
      <w:lvlJc w:val="left"/>
      <w:pPr>
        <w:tabs>
          <w:tab w:val="num" w:pos="720"/>
        </w:tabs>
        <w:ind w:left="720" w:hanging="360"/>
      </w:pPr>
      <w:rPr>
        <w:rFonts w:cs="Times New Roman" w:hint="default"/>
      </w:rPr>
    </w:lvl>
    <w:lvl w:ilvl="1" w:tplc="AB30E94A">
      <w:start w:val="1"/>
      <w:numFmt w:val="lowerLetter"/>
      <w:lvlText w:val="%2."/>
      <w:lvlJc w:val="left"/>
      <w:pPr>
        <w:tabs>
          <w:tab w:val="num" w:pos="1440"/>
        </w:tabs>
        <w:ind w:left="1440" w:hanging="360"/>
      </w:pPr>
      <w:rPr>
        <w:rFonts w:cs="Times New Roman"/>
      </w:rPr>
    </w:lvl>
    <w:lvl w:ilvl="2" w:tplc="4000B1B4">
      <w:start w:val="1"/>
      <w:numFmt w:val="lowerRoman"/>
      <w:lvlText w:val="%3."/>
      <w:lvlJc w:val="right"/>
      <w:pPr>
        <w:tabs>
          <w:tab w:val="num" w:pos="2160"/>
        </w:tabs>
        <w:ind w:left="2160" w:hanging="180"/>
      </w:pPr>
      <w:rPr>
        <w:rFonts w:cs="Times New Roman"/>
      </w:rPr>
    </w:lvl>
    <w:lvl w:ilvl="3" w:tplc="F7E0DFFC">
      <w:start w:val="1"/>
      <w:numFmt w:val="decimal"/>
      <w:lvlText w:val="%4."/>
      <w:lvlJc w:val="left"/>
      <w:pPr>
        <w:tabs>
          <w:tab w:val="num" w:pos="2880"/>
        </w:tabs>
        <w:ind w:left="2880" w:hanging="360"/>
      </w:pPr>
      <w:rPr>
        <w:rFonts w:cs="Times New Roman"/>
      </w:rPr>
    </w:lvl>
    <w:lvl w:ilvl="4" w:tplc="6EF8BE06">
      <w:start w:val="1"/>
      <w:numFmt w:val="lowerLetter"/>
      <w:lvlText w:val="%5."/>
      <w:lvlJc w:val="left"/>
      <w:pPr>
        <w:tabs>
          <w:tab w:val="num" w:pos="3600"/>
        </w:tabs>
        <w:ind w:left="3600" w:hanging="360"/>
      </w:pPr>
      <w:rPr>
        <w:rFonts w:cs="Times New Roman"/>
      </w:rPr>
    </w:lvl>
    <w:lvl w:ilvl="5" w:tplc="71E85B4C">
      <w:start w:val="1"/>
      <w:numFmt w:val="lowerRoman"/>
      <w:lvlText w:val="%6."/>
      <w:lvlJc w:val="right"/>
      <w:pPr>
        <w:tabs>
          <w:tab w:val="num" w:pos="4320"/>
        </w:tabs>
        <w:ind w:left="4320" w:hanging="180"/>
      </w:pPr>
      <w:rPr>
        <w:rFonts w:cs="Times New Roman"/>
      </w:rPr>
    </w:lvl>
    <w:lvl w:ilvl="6" w:tplc="E2B24140">
      <w:start w:val="1"/>
      <w:numFmt w:val="decimal"/>
      <w:lvlText w:val="%7."/>
      <w:lvlJc w:val="left"/>
      <w:pPr>
        <w:tabs>
          <w:tab w:val="num" w:pos="5040"/>
        </w:tabs>
        <w:ind w:left="5040" w:hanging="360"/>
      </w:pPr>
      <w:rPr>
        <w:rFonts w:cs="Times New Roman"/>
      </w:rPr>
    </w:lvl>
    <w:lvl w:ilvl="7" w:tplc="AC525FF0">
      <w:start w:val="1"/>
      <w:numFmt w:val="lowerLetter"/>
      <w:lvlText w:val="%8."/>
      <w:lvlJc w:val="left"/>
      <w:pPr>
        <w:tabs>
          <w:tab w:val="num" w:pos="5760"/>
        </w:tabs>
        <w:ind w:left="5760" w:hanging="360"/>
      </w:pPr>
      <w:rPr>
        <w:rFonts w:cs="Times New Roman"/>
      </w:rPr>
    </w:lvl>
    <w:lvl w:ilvl="8" w:tplc="EE40B642">
      <w:start w:val="1"/>
      <w:numFmt w:val="lowerRoman"/>
      <w:lvlText w:val="%9."/>
      <w:lvlJc w:val="right"/>
      <w:pPr>
        <w:tabs>
          <w:tab w:val="num" w:pos="6480"/>
        </w:tabs>
        <w:ind w:left="6480" w:hanging="180"/>
      </w:pPr>
      <w:rPr>
        <w:rFonts w:cs="Times New Roman"/>
      </w:rPr>
    </w:lvl>
  </w:abstractNum>
  <w:abstractNum w:abstractNumId="12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129">
    <w:nsid w:val="5410323F"/>
    <w:multiLevelType w:val="hybridMultilevel"/>
    <w:tmpl w:val="3D707B70"/>
    <w:lvl w:ilvl="0">
      <w:start w:val="1"/>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nsid w:val="554E5F63"/>
    <w:multiLevelType w:val="hybridMultilevel"/>
    <w:tmpl w:val="6850217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hint="default"/>
      </w:rPr>
    </w:lvl>
    <w:lvl w:ilvl="8" w:tentative="1">
      <w:start w:val="1"/>
      <w:numFmt w:val="bullet"/>
      <w:lvlText w:val=""/>
      <w:lvlJc w:val="left"/>
      <w:pPr>
        <w:ind w:left="7200" w:hanging="360"/>
      </w:pPr>
      <w:rPr>
        <w:rFonts w:ascii="Wingdings" w:hAnsi="Wingdings" w:hint="default"/>
      </w:rPr>
    </w:lvl>
  </w:abstractNum>
  <w:abstractNum w:abstractNumId="132">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3">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4">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5">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6">
    <w:nsid w:val="581D1270"/>
    <w:multiLevelType w:val="hybridMultilevel"/>
    <w:tmpl w:val="A5EE16EC"/>
    <w:lvl w:ilvl="0">
      <w:start w:val="1"/>
      <w:numFmt w:val="lowerLetter"/>
      <w:lvlText w:val="%1)"/>
      <w:lvlJc w:val="left"/>
      <w:pPr>
        <w:tabs>
          <w:tab w:val="num" w:pos="1723"/>
        </w:tabs>
        <w:ind w:left="1723" w:hanging="1020"/>
      </w:pPr>
      <w:rPr>
        <w:rFonts w:cs="Times New Roman" w:hint="default"/>
      </w:rPr>
    </w:lvl>
    <w:lvl w:ilvl="1">
      <w:start w:val="1"/>
      <w:numFmt w:val="decimal"/>
      <w:lvlText w:val="%2."/>
      <w:lvlJc w:val="left"/>
      <w:pPr>
        <w:tabs>
          <w:tab w:val="num" w:pos="2323"/>
        </w:tabs>
        <w:ind w:left="2323" w:hanging="900"/>
      </w:pPr>
      <w:rPr>
        <w:rFonts w:cs="Times New Roman" w:hint="default"/>
      </w:rPr>
    </w:lvl>
    <w:lvl w:ilvl="2">
      <w:start w:val="1"/>
      <w:numFmt w:val="lowerRoman"/>
      <w:lvlText w:val="%3."/>
      <w:lvlJc w:val="right"/>
      <w:pPr>
        <w:tabs>
          <w:tab w:val="num" w:pos="2503"/>
        </w:tabs>
        <w:ind w:left="2503" w:hanging="180"/>
      </w:pPr>
      <w:rPr>
        <w:rFonts w:cs="Times New Roman"/>
      </w:rPr>
    </w:lvl>
    <w:lvl w:ilvl="3">
      <w:start w:val="1"/>
      <w:numFmt w:val="decimal"/>
      <w:lvlText w:val="%4."/>
      <w:lvlJc w:val="left"/>
      <w:pPr>
        <w:tabs>
          <w:tab w:val="num" w:pos="3223"/>
        </w:tabs>
        <w:ind w:left="3223" w:hanging="360"/>
      </w:pPr>
      <w:rPr>
        <w:rFonts w:cs="Times New Roman"/>
      </w:rPr>
    </w:lvl>
    <w:lvl w:ilvl="4">
      <w:start w:val="1"/>
      <w:numFmt w:val="lowerLetter"/>
      <w:lvlText w:val="%5."/>
      <w:lvlJc w:val="left"/>
      <w:pPr>
        <w:tabs>
          <w:tab w:val="num" w:pos="3943"/>
        </w:tabs>
        <w:ind w:left="3943" w:hanging="360"/>
      </w:pPr>
      <w:rPr>
        <w:rFonts w:cs="Times New Roman"/>
      </w:rPr>
    </w:lvl>
    <w:lvl w:ilvl="5">
      <w:start w:val="1"/>
      <w:numFmt w:val="lowerRoman"/>
      <w:lvlText w:val="%6."/>
      <w:lvlJc w:val="right"/>
      <w:pPr>
        <w:tabs>
          <w:tab w:val="num" w:pos="4663"/>
        </w:tabs>
        <w:ind w:left="4663" w:hanging="180"/>
      </w:pPr>
      <w:rPr>
        <w:rFonts w:cs="Times New Roman"/>
      </w:rPr>
    </w:lvl>
    <w:lvl w:ilvl="6">
      <w:start w:val="1"/>
      <w:numFmt w:val="decimal"/>
      <w:lvlText w:val="%7."/>
      <w:lvlJc w:val="left"/>
      <w:pPr>
        <w:tabs>
          <w:tab w:val="num" w:pos="5383"/>
        </w:tabs>
        <w:ind w:left="5383" w:hanging="360"/>
      </w:pPr>
      <w:rPr>
        <w:rFonts w:cs="Times New Roman"/>
      </w:rPr>
    </w:lvl>
    <w:lvl w:ilvl="7">
      <w:start w:val="1"/>
      <w:numFmt w:val="lowerLetter"/>
      <w:lvlText w:val="%8."/>
      <w:lvlJc w:val="left"/>
      <w:pPr>
        <w:tabs>
          <w:tab w:val="num" w:pos="6103"/>
        </w:tabs>
        <w:ind w:left="6103" w:hanging="360"/>
      </w:pPr>
      <w:rPr>
        <w:rFonts w:cs="Times New Roman"/>
      </w:rPr>
    </w:lvl>
    <w:lvl w:ilvl="8">
      <w:start w:val="1"/>
      <w:numFmt w:val="lowerRoman"/>
      <w:lvlText w:val="%9."/>
      <w:lvlJc w:val="right"/>
      <w:pPr>
        <w:tabs>
          <w:tab w:val="num" w:pos="6823"/>
        </w:tabs>
        <w:ind w:left="6823" w:hanging="180"/>
      </w:pPr>
      <w:rPr>
        <w:rFonts w:cs="Times New Roman"/>
      </w:rPr>
    </w:lvl>
  </w:abstractNum>
  <w:abstractNum w:abstractNumId="137">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nsid w:val="58E34BC3"/>
    <w:multiLevelType w:val="hybridMultilevel"/>
    <w:tmpl w:val="A94AF34E"/>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39">
    <w:nsid w:val="59F711B8"/>
    <w:multiLevelType w:val="hybridMultilevel"/>
    <w:tmpl w:val="0D06E8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0">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1">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5E4600D1"/>
    <w:multiLevelType w:val="hybridMultilevel"/>
    <w:tmpl w:val="59AA3E52"/>
    <w:lvl w:ilvl="0">
      <w:start w:val="100"/>
      <w:numFmt w:val="low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14138D3"/>
    <w:multiLevelType w:val="hybridMultilevel"/>
    <w:tmpl w:val="532AE9EA"/>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hint="default"/>
      </w:rPr>
    </w:lvl>
    <w:lvl w:ilvl="8" w:tentative="1">
      <w:start w:val="1"/>
      <w:numFmt w:val="bullet"/>
      <w:lvlText w:val=""/>
      <w:lvlJc w:val="left"/>
      <w:pPr>
        <w:ind w:left="7200" w:hanging="360"/>
      </w:pPr>
      <w:rPr>
        <w:rFonts w:ascii="Wingdings" w:hAnsi="Wingdings" w:hint="default"/>
      </w:rPr>
    </w:lvl>
  </w:abstractNum>
  <w:abstractNum w:abstractNumId="148">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4363413"/>
    <w:multiLevelType w:val="hybridMultilevel"/>
    <w:tmpl w:val="D3947EC6"/>
    <w:lvl w:ilvl="0" w:tplc="C42C459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nsid w:val="64FF63AB"/>
    <w:multiLevelType w:val="hybridMultilevel"/>
    <w:tmpl w:val="CF5E030C"/>
    <w:lvl w:ilvl="0">
      <w:start w:val="1"/>
      <w:numFmt w:val="low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060"/>
        </w:tabs>
        <w:ind w:left="3060" w:hanging="72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2">
    <w:nsid w:val="652457AD"/>
    <w:multiLevelType w:val="hybridMultilevel"/>
    <w:tmpl w:val="CC3A49B6"/>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7">
    <w:nsid w:val="67FA1F5A"/>
    <w:multiLevelType w:val="hybridMultilevel"/>
    <w:tmpl w:val="26B098AC"/>
    <w:lvl w:ilvl="0">
      <w:start w:val="1"/>
      <w:numFmt w:val="bullet"/>
      <w:lvlText w:val=""/>
      <w:lvlJc w:val="left"/>
      <w:pPr>
        <w:ind w:left="720" w:hanging="360"/>
      </w:pPr>
      <w:rPr>
        <w:rFonts w:ascii="Symbol" w:hAnsi="Symbol" w:hint="default"/>
        <w:sz w:val="28"/>
        <w:szCs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6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6AA05069"/>
    <w:multiLevelType w:val="hybridMultilevel"/>
    <w:tmpl w:val="68089B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2">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3">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6BB55C08"/>
    <w:multiLevelType w:val="hybridMultilevel"/>
    <w:tmpl w:val="C3343DF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6">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2CE2B40"/>
    <w:multiLevelType w:val="hybridMultilevel"/>
    <w:tmpl w:val="C4CEC64A"/>
    <w:lvl w:ilvl="0">
      <w:start w:val="1"/>
      <w:numFmt w:val="lowerLetter"/>
      <w:lvlText w:val="(%1)"/>
      <w:lvlJc w:val="left"/>
      <w:pPr>
        <w:tabs>
          <w:tab w:val="num" w:pos="1080"/>
        </w:tabs>
        <w:ind w:left="1080" w:hanging="72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2370"/>
        </w:tabs>
        <w:ind w:left="2370" w:hanging="39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9">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0">
    <w:nsid w:val="752F5715"/>
    <w:multiLevelType w:val="hybridMultilevel"/>
    <w:tmpl w:val="F236B3F2"/>
    <w:lvl w:ilvl="0" w:tplc="FFFFFFFF">
      <w:start w:val="9"/>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AAC24F8C" w:tentative="1">
      <w:start w:val="1"/>
      <w:numFmt w:val="decimal"/>
      <w:lvlText w:val="%4."/>
      <w:lvlJc w:val="left"/>
      <w:pPr>
        <w:tabs>
          <w:tab w:val="num" w:pos="2160"/>
        </w:tabs>
        <w:ind w:left="2160" w:hanging="360"/>
      </w:pPr>
    </w:lvl>
    <w:lvl w:ilvl="4" w:tplc="7F8A6BA4"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71">
    <w:nsid w:val="75BA24B9"/>
    <w:multiLevelType w:val="hybridMultilevel"/>
    <w:tmpl w:val="EA5A009C"/>
    <w:lvl w:ilvl="0" w:tplc="92AA0472">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2">
    <w:nsid w:val="763B050F"/>
    <w:multiLevelType w:val="hybridMultilevel"/>
    <w:tmpl w:val="923A2990"/>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3">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nsid w:val="76EC0C97"/>
    <w:multiLevelType w:val="hybridMultilevel"/>
    <w:tmpl w:val="DEEC9A80"/>
    <w:lvl w:ilvl="0" w:tplc="E7064D0E">
      <w:start w:val="2"/>
      <w:numFmt w:val="decimal"/>
      <w:lvlText w:val="%1)"/>
      <w:lvlJc w:val="left"/>
      <w:pPr>
        <w:tabs>
          <w:tab w:val="num" w:pos="1080"/>
        </w:tabs>
        <w:ind w:left="1080" w:hanging="720"/>
      </w:pPr>
      <w:rPr>
        <w:rFonts w:hint="default"/>
      </w:rPr>
    </w:lvl>
    <w:lvl w:ilvl="1" w:tplc="A9BCFB8C">
      <w:start w:val="1"/>
      <w:numFmt w:val="lowerLetter"/>
      <w:lvlText w:val="%2."/>
      <w:lvlJc w:val="left"/>
      <w:pPr>
        <w:tabs>
          <w:tab w:val="num" w:pos="1440"/>
        </w:tabs>
        <w:ind w:left="1440" w:hanging="360"/>
      </w:pPr>
    </w:lvl>
    <w:lvl w:ilvl="2" w:tplc="DF789C50">
      <w:start w:val="1"/>
      <w:numFmt w:val="lowerRoman"/>
      <w:lvlText w:val="%3."/>
      <w:lvlJc w:val="right"/>
      <w:pPr>
        <w:tabs>
          <w:tab w:val="num" w:pos="2160"/>
        </w:tabs>
        <w:ind w:left="2160" w:hanging="180"/>
      </w:pPr>
    </w:lvl>
    <w:lvl w:ilvl="3" w:tplc="30AE11CE" w:tentative="1">
      <w:start w:val="1"/>
      <w:numFmt w:val="decimal"/>
      <w:lvlText w:val="%4."/>
      <w:lvlJc w:val="left"/>
      <w:pPr>
        <w:tabs>
          <w:tab w:val="num" w:pos="2880"/>
        </w:tabs>
        <w:ind w:left="2880" w:hanging="360"/>
      </w:pPr>
    </w:lvl>
    <w:lvl w:ilvl="4" w:tplc="5BCADB98" w:tentative="1">
      <w:start w:val="1"/>
      <w:numFmt w:val="lowerLetter"/>
      <w:lvlText w:val="%5."/>
      <w:lvlJc w:val="left"/>
      <w:pPr>
        <w:tabs>
          <w:tab w:val="num" w:pos="3600"/>
        </w:tabs>
        <w:ind w:left="3600" w:hanging="360"/>
      </w:pPr>
    </w:lvl>
    <w:lvl w:ilvl="5" w:tplc="D6B47622" w:tentative="1">
      <w:start w:val="1"/>
      <w:numFmt w:val="lowerRoman"/>
      <w:lvlText w:val="%6."/>
      <w:lvlJc w:val="right"/>
      <w:pPr>
        <w:tabs>
          <w:tab w:val="num" w:pos="4320"/>
        </w:tabs>
        <w:ind w:left="4320" w:hanging="180"/>
      </w:pPr>
    </w:lvl>
    <w:lvl w:ilvl="6" w:tplc="598E07A8" w:tentative="1">
      <w:start w:val="1"/>
      <w:numFmt w:val="decimal"/>
      <w:lvlText w:val="%7."/>
      <w:lvlJc w:val="left"/>
      <w:pPr>
        <w:tabs>
          <w:tab w:val="num" w:pos="5040"/>
        </w:tabs>
        <w:ind w:left="5040" w:hanging="360"/>
      </w:pPr>
    </w:lvl>
    <w:lvl w:ilvl="7" w:tplc="14845EE8" w:tentative="1">
      <w:start w:val="1"/>
      <w:numFmt w:val="lowerLetter"/>
      <w:lvlText w:val="%8."/>
      <w:lvlJc w:val="left"/>
      <w:pPr>
        <w:tabs>
          <w:tab w:val="num" w:pos="5760"/>
        </w:tabs>
        <w:ind w:left="5760" w:hanging="360"/>
      </w:pPr>
    </w:lvl>
    <w:lvl w:ilvl="8" w:tplc="7882A1E8" w:tentative="1">
      <w:start w:val="1"/>
      <w:numFmt w:val="lowerRoman"/>
      <w:lvlText w:val="%9."/>
      <w:lvlJc w:val="right"/>
      <w:pPr>
        <w:tabs>
          <w:tab w:val="num" w:pos="6480"/>
        </w:tabs>
        <w:ind w:left="6480" w:hanging="180"/>
      </w:pPr>
    </w:lvl>
  </w:abstractNum>
  <w:abstractNum w:abstractNumId="175">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6">
    <w:nsid w:val="78DC73EF"/>
    <w:multiLevelType w:val="hybridMultilevel"/>
    <w:tmpl w:val="77AC6E64"/>
    <w:lvl w:ilvl="0">
      <w:start w:val="1"/>
      <w:numFmt w:val="lowerLetter"/>
      <w:lvlText w:val="%1)"/>
      <w:lvlJc w:val="left"/>
      <w:pPr>
        <w:tabs>
          <w:tab w:val="num" w:pos="1080"/>
        </w:tabs>
        <w:ind w:left="1080" w:hanging="360"/>
      </w:pPr>
      <w:rPr>
        <w:rFonts w:cs="Times New Roman" w:hint="default"/>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77">
    <w:nsid w:val="79CF53F9"/>
    <w:multiLevelType w:val="hybridMultilevel"/>
    <w:tmpl w:val="272AF66C"/>
    <w:lvl w:ilvl="0" w:tplc="64D6EA3A">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8">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9">
    <w:nsid w:val="7CD833AE"/>
    <w:multiLevelType w:val="hybridMultilevel"/>
    <w:tmpl w:val="00EE14F4"/>
    <w:lvl w:ilvl="0">
      <w:start w:val="1"/>
      <w:numFmt w:val="lowerLetter"/>
      <w:lvlText w:val="%1)"/>
      <w:lvlJc w:val="left"/>
      <w:pPr>
        <w:tabs>
          <w:tab w:val="num" w:pos="2130"/>
        </w:tabs>
        <w:ind w:left="2130" w:hanging="63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hint="default"/>
        <w:b/>
        <w:bCs/>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80">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2">
    <w:nsid w:val="7D9C17A2"/>
    <w:multiLevelType w:val="hybridMultilevel"/>
    <w:tmpl w:val="9426042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83">
    <w:nsid w:val="7E205EF6"/>
    <w:multiLevelType w:val="hybridMultilevel"/>
    <w:tmpl w:val="493ACE60"/>
    <w:lvl w:ilvl="0">
      <w:start w:val="1"/>
      <w:numFmt w:val="lowerRoman"/>
      <w:lvlText w:val="%1)"/>
      <w:lvlJc w:val="left"/>
      <w:pPr>
        <w:tabs>
          <w:tab w:val="num" w:pos="1260"/>
        </w:tabs>
        <w:ind w:left="1260" w:hanging="720"/>
      </w:pPr>
      <w:rPr>
        <w:rFonts w:cs="Times New Roman" w:hint="default"/>
      </w:rPr>
    </w:lvl>
    <w:lvl w:ilvl="1">
      <w:start w:val="1"/>
      <w:numFmt w:val="lowerLetter"/>
      <w:lvlText w:val="%2)"/>
      <w:lvlJc w:val="left"/>
      <w:pPr>
        <w:tabs>
          <w:tab w:val="num" w:pos="1483"/>
        </w:tabs>
        <w:ind w:left="1483" w:hanging="360"/>
      </w:pPr>
      <w:rPr>
        <w:rFonts w:cs="Times New Roman" w:hint="default"/>
      </w:rPr>
    </w:lvl>
    <w:lvl w:ilvl="2">
      <w:start w:val="1"/>
      <w:numFmt w:val="lowerRoman"/>
      <w:lvlText w:val="%3."/>
      <w:lvlJc w:val="right"/>
      <w:pPr>
        <w:tabs>
          <w:tab w:val="num" w:pos="2203"/>
        </w:tabs>
        <w:ind w:left="2203" w:hanging="180"/>
      </w:pPr>
      <w:rPr>
        <w:rFonts w:cs="Times New Roman"/>
      </w:rPr>
    </w:lvl>
    <w:lvl w:ilvl="3">
      <w:start w:val="1"/>
      <w:numFmt w:val="decimal"/>
      <w:lvlText w:val="%4."/>
      <w:lvlJc w:val="left"/>
      <w:pPr>
        <w:tabs>
          <w:tab w:val="num" w:pos="2923"/>
        </w:tabs>
        <w:ind w:left="2923" w:hanging="360"/>
      </w:pPr>
      <w:rPr>
        <w:rFonts w:cs="Times New Roman"/>
      </w:rPr>
    </w:lvl>
    <w:lvl w:ilvl="4">
      <w:start w:val="1"/>
      <w:numFmt w:val="lowerLetter"/>
      <w:lvlText w:val="%5."/>
      <w:lvlJc w:val="left"/>
      <w:pPr>
        <w:tabs>
          <w:tab w:val="num" w:pos="3643"/>
        </w:tabs>
        <w:ind w:left="3643" w:hanging="360"/>
      </w:pPr>
      <w:rPr>
        <w:rFonts w:cs="Times New Roman"/>
      </w:rPr>
    </w:lvl>
    <w:lvl w:ilvl="5">
      <w:start w:val="1"/>
      <w:numFmt w:val="lowerRoman"/>
      <w:lvlText w:val="%6."/>
      <w:lvlJc w:val="right"/>
      <w:pPr>
        <w:tabs>
          <w:tab w:val="num" w:pos="4363"/>
        </w:tabs>
        <w:ind w:left="4363" w:hanging="180"/>
      </w:pPr>
      <w:rPr>
        <w:rFonts w:cs="Times New Roman"/>
      </w:rPr>
    </w:lvl>
    <w:lvl w:ilvl="6">
      <w:start w:val="1"/>
      <w:numFmt w:val="decimal"/>
      <w:lvlText w:val="%7."/>
      <w:lvlJc w:val="left"/>
      <w:pPr>
        <w:tabs>
          <w:tab w:val="num" w:pos="5083"/>
        </w:tabs>
        <w:ind w:left="5083" w:hanging="360"/>
      </w:pPr>
      <w:rPr>
        <w:rFonts w:cs="Times New Roman"/>
      </w:rPr>
    </w:lvl>
    <w:lvl w:ilvl="7">
      <w:start w:val="1"/>
      <w:numFmt w:val="lowerLetter"/>
      <w:lvlText w:val="%8."/>
      <w:lvlJc w:val="left"/>
      <w:pPr>
        <w:tabs>
          <w:tab w:val="num" w:pos="5803"/>
        </w:tabs>
        <w:ind w:left="5803" w:hanging="360"/>
      </w:pPr>
      <w:rPr>
        <w:rFonts w:cs="Times New Roman"/>
      </w:rPr>
    </w:lvl>
    <w:lvl w:ilvl="8">
      <w:start w:val="1"/>
      <w:numFmt w:val="lowerRoman"/>
      <w:lvlText w:val="%9."/>
      <w:lvlJc w:val="right"/>
      <w:pPr>
        <w:tabs>
          <w:tab w:val="num" w:pos="6523"/>
        </w:tabs>
        <w:ind w:left="6523" w:hanging="180"/>
      </w:pPr>
      <w:rPr>
        <w:rFonts w:cs="Times New Roman"/>
      </w:rPr>
    </w:lvl>
  </w:abstractNum>
  <w:abstractNum w:abstractNumId="18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8"/>
  </w:num>
  <w:num w:numId="2">
    <w:abstractNumId w:val="20"/>
  </w:num>
  <w:num w:numId="3">
    <w:abstractNumId w:val="21"/>
  </w:num>
  <w:num w:numId="4">
    <w:abstractNumId w:val="95"/>
  </w:num>
  <w:num w:numId="5">
    <w:abstractNumId w:val="126"/>
  </w:num>
  <w:num w:numId="6">
    <w:abstractNumId w:val="153"/>
  </w:num>
  <w:num w:numId="7">
    <w:abstractNumId w:val="151"/>
  </w:num>
  <w:num w:numId="8">
    <w:abstractNumId w:val="37"/>
  </w:num>
  <w:num w:numId="9">
    <w:abstractNumId w:val="138"/>
  </w:num>
  <w:num w:numId="10">
    <w:abstractNumId w:val="25"/>
  </w:num>
  <w:num w:numId="11">
    <w:abstractNumId w:val="92"/>
  </w:num>
  <w:num w:numId="12">
    <w:abstractNumId w:val="180"/>
  </w:num>
  <w:num w:numId="13">
    <w:abstractNumId w:val="53"/>
  </w:num>
  <w:num w:numId="14">
    <w:abstractNumId w:val="34"/>
  </w:num>
  <w:num w:numId="15">
    <w:abstractNumId w:val="106"/>
  </w:num>
  <w:num w:numId="16">
    <w:abstractNumId w:val="47"/>
  </w:num>
  <w:num w:numId="17">
    <w:abstractNumId w:val="65"/>
  </w:num>
  <w:num w:numId="18">
    <w:abstractNumId w:val="130"/>
  </w:num>
  <w:num w:numId="19">
    <w:abstractNumId w:val="122"/>
  </w:num>
  <w:num w:numId="20">
    <w:abstractNumId w:val="152"/>
  </w:num>
  <w:num w:numId="21">
    <w:abstractNumId w:val="174"/>
  </w:num>
  <w:num w:numId="22">
    <w:abstractNumId w:val="118"/>
  </w:num>
  <w:num w:numId="23">
    <w:abstractNumId w:val="116"/>
  </w:num>
  <w:num w:numId="24">
    <w:abstractNumId w:val="51"/>
  </w:num>
  <w:num w:numId="25">
    <w:abstractNumId w:val="172"/>
  </w:num>
  <w:num w:numId="26">
    <w:abstractNumId w:val="137"/>
  </w:num>
  <w:num w:numId="27">
    <w:abstractNumId w:val="39"/>
  </w:num>
  <w:num w:numId="28">
    <w:abstractNumId w:val="80"/>
  </w:num>
  <w:num w:numId="29">
    <w:abstractNumId w:val="123"/>
  </w:num>
  <w:num w:numId="30">
    <w:abstractNumId w:val="144"/>
  </w:num>
  <w:num w:numId="31">
    <w:abstractNumId w:val="148"/>
  </w:num>
  <w:num w:numId="32">
    <w:abstractNumId w:val="58"/>
  </w:num>
  <w:num w:numId="33">
    <w:abstractNumId w:val="98"/>
  </w:num>
  <w:num w:numId="34">
    <w:abstractNumId w:val="146"/>
  </w:num>
  <w:num w:numId="35">
    <w:abstractNumId w:val="54"/>
  </w:num>
  <w:num w:numId="36">
    <w:abstractNumId w:val="120"/>
  </w:num>
  <w:num w:numId="37">
    <w:abstractNumId w:val="158"/>
  </w:num>
  <w:num w:numId="38">
    <w:abstractNumId w:val="140"/>
  </w:num>
  <w:num w:numId="39">
    <w:abstractNumId w:val="10"/>
  </w:num>
  <w:num w:numId="40">
    <w:abstractNumId w:val="155"/>
  </w:num>
  <w:num w:numId="41">
    <w:abstractNumId w:val="112"/>
  </w:num>
  <w:num w:numId="42">
    <w:abstractNumId w:val="96"/>
  </w:num>
  <w:num w:numId="43">
    <w:abstractNumId w:val="143"/>
  </w:num>
  <w:num w:numId="44">
    <w:abstractNumId w:val="59"/>
  </w:num>
  <w:num w:numId="45">
    <w:abstractNumId w:val="42"/>
  </w:num>
  <w:num w:numId="46">
    <w:abstractNumId w:val="49"/>
  </w:num>
  <w:num w:numId="47">
    <w:abstractNumId w:val="87"/>
  </w:num>
  <w:num w:numId="48">
    <w:abstractNumId w:val="82"/>
  </w:num>
  <w:num w:numId="49">
    <w:abstractNumId w:val="141"/>
  </w:num>
  <w:num w:numId="50">
    <w:abstractNumId w:val="55"/>
  </w:num>
  <w:num w:numId="51">
    <w:abstractNumId w:val="117"/>
  </w:num>
  <w:num w:numId="52">
    <w:abstractNumId w:val="159"/>
  </w:num>
  <w:num w:numId="53">
    <w:abstractNumId w:val="125"/>
  </w:num>
  <w:num w:numId="54">
    <w:abstractNumId w:val="115"/>
  </w:num>
  <w:num w:numId="55">
    <w:abstractNumId w:val="166"/>
  </w:num>
  <w:num w:numId="56">
    <w:abstractNumId w:val="150"/>
  </w:num>
  <w:num w:numId="57">
    <w:abstractNumId w:val="107"/>
  </w:num>
  <w:num w:numId="58">
    <w:abstractNumId w:val="17"/>
  </w:num>
  <w:num w:numId="59">
    <w:abstractNumId w:val="104"/>
  </w:num>
  <w:num w:numId="60">
    <w:abstractNumId w:val="78"/>
  </w:num>
  <w:num w:numId="61">
    <w:abstractNumId w:val="66"/>
  </w:num>
  <w:num w:numId="62">
    <w:abstractNumId w:val="24"/>
  </w:num>
  <w:num w:numId="63">
    <w:abstractNumId w:val="63"/>
  </w:num>
  <w:num w:numId="64">
    <w:abstractNumId w:val="184"/>
  </w:num>
  <w:num w:numId="65">
    <w:abstractNumId w:val="85"/>
  </w:num>
  <w:num w:numId="66">
    <w:abstractNumId w:val="128"/>
  </w:num>
  <w:num w:numId="67">
    <w:abstractNumId w:val="81"/>
  </w:num>
  <w:num w:numId="68">
    <w:abstractNumId w:val="76"/>
  </w:num>
  <w:num w:numId="69">
    <w:abstractNumId w:val="14"/>
  </w:num>
  <w:num w:numId="70">
    <w:abstractNumId w:val="167"/>
  </w:num>
  <w:num w:numId="71">
    <w:abstractNumId w:val="77"/>
  </w:num>
  <w:num w:numId="72">
    <w:abstractNumId w:val="154"/>
  </w:num>
  <w:num w:numId="73">
    <w:abstractNumId w:val="170"/>
  </w:num>
  <w:num w:numId="74">
    <w:abstractNumId w:val="163"/>
  </w:num>
  <w:num w:numId="75">
    <w:abstractNumId w:val="99"/>
  </w:num>
  <w:num w:numId="76">
    <w:abstractNumId w:val="109"/>
  </w:num>
  <w:num w:numId="77">
    <w:abstractNumId w:val="15"/>
  </w:num>
  <w:num w:numId="78">
    <w:abstractNumId w:val="50"/>
  </w:num>
  <w:num w:numId="79">
    <w:abstractNumId w:val="43"/>
  </w:num>
  <w:num w:numId="80">
    <w:abstractNumId w:val="90"/>
  </w:num>
  <w:num w:numId="81">
    <w:abstractNumId w:val="160"/>
  </w:num>
  <w:num w:numId="82">
    <w:abstractNumId w:val="56"/>
  </w:num>
  <w:num w:numId="83">
    <w:abstractNumId w:val="105"/>
  </w:num>
  <w:num w:numId="84">
    <w:abstractNumId w:val="40"/>
  </w:num>
  <w:num w:numId="85">
    <w:abstractNumId w:val="74"/>
  </w:num>
  <w:num w:numId="86">
    <w:abstractNumId w:val="69"/>
  </w:num>
  <w:num w:numId="87">
    <w:abstractNumId w:val="111"/>
  </w:num>
  <w:num w:numId="88">
    <w:abstractNumId w:val="11"/>
  </w:num>
  <w:num w:numId="89">
    <w:abstractNumId w:val="164"/>
  </w:num>
  <w:num w:numId="90">
    <w:abstractNumId w:val="68"/>
  </w:num>
  <w:num w:numId="91">
    <w:abstractNumId w:val="36"/>
  </w:num>
  <w:num w:numId="92">
    <w:abstractNumId w:val="173"/>
  </w:num>
  <w:num w:numId="93">
    <w:abstractNumId w:val="41"/>
  </w:num>
  <w:num w:numId="94">
    <w:abstractNumId w:val="84"/>
  </w:num>
  <w:num w:numId="95">
    <w:abstractNumId w:val="161"/>
  </w:num>
  <w:num w:numId="96">
    <w:abstractNumId w:val="30"/>
  </w:num>
  <w:num w:numId="97">
    <w:abstractNumId w:val="30"/>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22"/>
  </w:num>
  <w:num w:numId="100">
    <w:abstractNumId w:val="142"/>
  </w:num>
  <w:num w:numId="101">
    <w:abstractNumId w:val="134"/>
  </w:num>
  <w:num w:numId="102">
    <w:abstractNumId w:val="75"/>
  </w:num>
  <w:num w:numId="103">
    <w:abstractNumId w:val="108"/>
  </w:num>
  <w:num w:numId="104">
    <w:abstractNumId w:val="182"/>
  </w:num>
  <w:num w:numId="105">
    <w:abstractNumId w:val="165"/>
  </w:num>
  <w:num w:numId="106">
    <w:abstractNumId w:val="16"/>
  </w:num>
  <w:num w:numId="107">
    <w:abstractNumId w:val="4"/>
  </w:num>
  <w:num w:numId="108">
    <w:abstractNumId w:val="18"/>
  </w:num>
  <w:num w:numId="109">
    <w:abstractNumId w:val="23"/>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33"/>
  </w:num>
  <w:num w:numId="112">
    <w:abstractNumId w:val="33"/>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31"/>
  </w:num>
  <w:num w:numId="114">
    <w:abstractNumId w:val="3"/>
  </w:num>
  <w:num w:numId="115">
    <w:abstractNumId w:val="3"/>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9"/>
  </w:num>
  <w:num w:numId="117">
    <w:abstractNumId w:val="7"/>
  </w:num>
  <w:num w:numId="118">
    <w:abstractNumId w:val="101"/>
  </w:num>
  <w:num w:numId="119">
    <w:abstractNumId w:val="86"/>
  </w:num>
  <w:num w:numId="120">
    <w:abstractNumId w:val="169"/>
  </w:num>
  <w:num w:numId="121">
    <w:abstractNumId w:val="157"/>
  </w:num>
  <w:num w:numId="122">
    <w:abstractNumId w:val="22"/>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89"/>
  </w:num>
  <w:num w:numId="124">
    <w:abstractNumId w:val="83"/>
  </w:num>
  <w:num w:numId="125">
    <w:abstractNumId w:val="110"/>
  </w:num>
  <w:num w:numId="126">
    <w:abstractNumId w:val="71"/>
  </w:num>
  <w:num w:numId="127">
    <w:abstractNumId w:val="139"/>
  </w:num>
  <w:num w:numId="128">
    <w:abstractNumId w:val="129"/>
  </w:num>
  <w:num w:numId="129">
    <w:abstractNumId w:val="13"/>
  </w:num>
  <w:num w:numId="130">
    <w:abstractNumId w:val="48"/>
  </w:num>
  <w:num w:numId="131">
    <w:abstractNumId w:val="114"/>
  </w:num>
  <w:num w:numId="132">
    <w:abstractNumId w:val="91"/>
  </w:num>
  <w:num w:numId="133">
    <w:abstractNumId w:val="175"/>
  </w:num>
  <w:num w:numId="134">
    <w:abstractNumId w:val="46"/>
  </w:num>
  <w:num w:numId="135">
    <w:abstractNumId w:val="12"/>
  </w:num>
  <w:num w:numId="136">
    <w:abstractNumId w:val="103"/>
  </w:num>
  <w:num w:numId="137">
    <w:abstractNumId w:val="162"/>
  </w:num>
  <w:num w:numId="138">
    <w:abstractNumId w:val="132"/>
  </w:num>
  <w:num w:numId="139">
    <w:abstractNumId w:val="52"/>
  </w:num>
  <w:num w:numId="140">
    <w:abstractNumId w:val="119"/>
  </w:num>
  <w:num w:numId="141">
    <w:abstractNumId w:val="2"/>
  </w:num>
  <w:num w:numId="142">
    <w:abstractNumId w:val="2"/>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43">
    <w:abstractNumId w:val="2"/>
    <w:lvlOverride w:ilvl="0">
      <w:lvl w:ilvl="0">
        <w:numFmt w:val="lowerLetter"/>
        <w:lvlText w:val="%1)"/>
        <w:lvlJc w:val="left"/>
        <w:pPr>
          <w:tabs>
            <w:tab w:val="num" w:pos="504"/>
          </w:tabs>
          <w:ind w:left="576" w:hanging="432"/>
        </w:pPr>
        <w:rPr>
          <w:rFonts w:cs="Times New Roman"/>
          <w:snapToGrid/>
          <w:sz w:val="22"/>
          <w:szCs w:val="22"/>
          <w:u w:val="none"/>
        </w:rPr>
      </w:lvl>
    </w:lvlOverride>
  </w:num>
  <w:num w:numId="144">
    <w:abstractNumId w:val="29"/>
  </w:num>
  <w:num w:numId="145">
    <w:abstractNumId w:val="6"/>
  </w:num>
  <w:num w:numId="146">
    <w:abstractNumId w:val="27"/>
  </w:num>
  <w:num w:numId="147">
    <w:abstractNumId w:val="93"/>
  </w:num>
  <w:num w:numId="148">
    <w:abstractNumId w:val="5"/>
  </w:num>
  <w:num w:numId="149">
    <w:abstractNumId w:val="64"/>
  </w:num>
  <w:num w:numId="150">
    <w:abstractNumId w:val="26"/>
  </w:num>
  <w:num w:numId="151">
    <w:abstractNumId w:val="127"/>
  </w:num>
  <w:num w:numId="152">
    <w:abstractNumId w:val="149"/>
  </w:num>
  <w:num w:numId="153">
    <w:abstractNumId w:val="178"/>
  </w:num>
  <w:num w:numId="154">
    <w:abstractNumId w:val="88"/>
  </w:num>
  <w:num w:numId="155">
    <w:abstractNumId w:val="135"/>
  </w:num>
  <w:num w:numId="156">
    <w:abstractNumId w:val="168"/>
  </w:num>
  <w:num w:numId="157">
    <w:abstractNumId w:val="145"/>
  </w:num>
  <w:num w:numId="158">
    <w:abstractNumId w:val="179"/>
  </w:num>
  <w:num w:numId="159">
    <w:abstractNumId w:val="72"/>
  </w:num>
  <w:num w:numId="160">
    <w:abstractNumId w:val="156"/>
  </w:num>
  <w:num w:numId="161">
    <w:abstractNumId w:val="9"/>
  </w:num>
  <w:num w:numId="162">
    <w:abstractNumId w:val="183"/>
  </w:num>
  <w:num w:numId="163">
    <w:abstractNumId w:val="102"/>
  </w:num>
  <w:num w:numId="164">
    <w:abstractNumId w:val="113"/>
  </w:num>
  <w:num w:numId="165">
    <w:abstractNumId w:val="67"/>
  </w:num>
  <w:num w:numId="166">
    <w:abstractNumId w:val="176"/>
  </w:num>
  <w:num w:numId="167">
    <w:abstractNumId w:val="124"/>
  </w:num>
  <w:num w:numId="168">
    <w:abstractNumId w:val="79"/>
  </w:num>
  <w:num w:numId="169">
    <w:abstractNumId w:val="35"/>
  </w:num>
  <w:num w:numId="170">
    <w:abstractNumId w:val="32"/>
  </w:num>
  <w:num w:numId="171">
    <w:abstractNumId w:val="177"/>
  </w:num>
  <w:num w:numId="172">
    <w:abstractNumId w:val="8"/>
  </w:num>
  <w:num w:numId="173">
    <w:abstractNumId w:val="57"/>
  </w:num>
  <w:num w:numId="174">
    <w:abstractNumId w:val="136"/>
  </w:num>
  <w:num w:numId="175">
    <w:abstractNumId w:val="121"/>
  </w:num>
  <w:num w:numId="176">
    <w:abstractNumId w:val="171"/>
  </w:num>
  <w:num w:numId="177">
    <w:abstractNumId w:val="73"/>
  </w:num>
  <w:num w:numId="178">
    <w:abstractNumId w:val="62"/>
  </w:num>
  <w:num w:numId="179">
    <w:abstractNumId w:val="60"/>
  </w:num>
  <w:num w:numId="180">
    <w:abstractNumId w:val="133"/>
  </w:num>
  <w:num w:numId="181">
    <w:abstractNumId w:val="100"/>
  </w:num>
  <w:num w:numId="182">
    <w:abstractNumId w:val="70"/>
  </w:num>
  <w:num w:numId="183">
    <w:abstractNumId w:val="131"/>
  </w:num>
  <w:num w:numId="184">
    <w:abstractNumId w:val="147"/>
  </w:num>
  <w:num w:numId="185">
    <w:abstractNumId w:val="61"/>
  </w:num>
  <w:num w:numId="186">
    <w:abstractNumId w:val="97"/>
  </w:num>
  <w:num w:numId="187">
    <w:abstractNumId w:val="28"/>
  </w:num>
  <w:num w:numId="188">
    <w:abstractNumId w:val="181"/>
  </w:num>
  <w:num w:numId="189">
    <w:abstractNumId w:val="94"/>
  </w:num>
  <w:num w:numId="190">
    <w:abstractNumId w:val="44"/>
  </w:num>
  <w:num w:numId="191">
    <w:abstractNumId w:val="45"/>
  </w:num>
  <w:numIdMacAtCleanup w:val="1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4C1D"/>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F95"/>
    <w:rsid w:val="001120FC"/>
    <w:rsid w:val="00113FC6"/>
    <w:rsid w:val="001144C5"/>
    <w:rsid w:val="001163F5"/>
    <w:rsid w:val="0011688D"/>
    <w:rsid w:val="00116F0D"/>
    <w:rsid w:val="00120D58"/>
    <w:rsid w:val="00120D66"/>
    <w:rsid w:val="001211AE"/>
    <w:rsid w:val="001218D4"/>
    <w:rsid w:val="00121FC1"/>
    <w:rsid w:val="0012519E"/>
    <w:rsid w:val="001256BE"/>
    <w:rsid w:val="00126B8D"/>
    <w:rsid w:val="00127579"/>
    <w:rsid w:val="001275B5"/>
    <w:rsid w:val="001279FF"/>
    <w:rsid w:val="00130A73"/>
    <w:rsid w:val="00134751"/>
    <w:rsid w:val="0013516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1DF"/>
    <w:rsid w:val="00176589"/>
    <w:rsid w:val="00176828"/>
    <w:rsid w:val="001816EB"/>
    <w:rsid w:val="00182C75"/>
    <w:rsid w:val="00182F64"/>
    <w:rsid w:val="00184DC8"/>
    <w:rsid w:val="0018599C"/>
    <w:rsid w:val="0018622F"/>
    <w:rsid w:val="00187948"/>
    <w:rsid w:val="00193C70"/>
    <w:rsid w:val="00194825"/>
    <w:rsid w:val="00194CDC"/>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20DB"/>
    <w:rsid w:val="001B3AE9"/>
    <w:rsid w:val="001B3E99"/>
    <w:rsid w:val="001B671D"/>
    <w:rsid w:val="001B6C01"/>
    <w:rsid w:val="001B76ED"/>
    <w:rsid w:val="001B7C68"/>
    <w:rsid w:val="001C104C"/>
    <w:rsid w:val="001C15A7"/>
    <w:rsid w:val="001C2EF1"/>
    <w:rsid w:val="001C3201"/>
    <w:rsid w:val="001C3477"/>
    <w:rsid w:val="001C636F"/>
    <w:rsid w:val="001C66ED"/>
    <w:rsid w:val="001C6B4A"/>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1DEB"/>
    <w:rsid w:val="001F290F"/>
    <w:rsid w:val="001F39D0"/>
    <w:rsid w:val="001F4A3C"/>
    <w:rsid w:val="001F4BB8"/>
    <w:rsid w:val="001F689A"/>
    <w:rsid w:val="001F6F68"/>
    <w:rsid w:val="002007DF"/>
    <w:rsid w:val="00200B2A"/>
    <w:rsid w:val="0020124F"/>
    <w:rsid w:val="002018DE"/>
    <w:rsid w:val="00201E84"/>
    <w:rsid w:val="00204AF9"/>
    <w:rsid w:val="00206649"/>
    <w:rsid w:val="00207767"/>
    <w:rsid w:val="00210902"/>
    <w:rsid w:val="002115F6"/>
    <w:rsid w:val="002124ED"/>
    <w:rsid w:val="00215A1C"/>
    <w:rsid w:val="002167A6"/>
    <w:rsid w:val="0022099C"/>
    <w:rsid w:val="00220E37"/>
    <w:rsid w:val="0022125D"/>
    <w:rsid w:val="00223C8C"/>
    <w:rsid w:val="00223DD6"/>
    <w:rsid w:val="002256F2"/>
    <w:rsid w:val="0023051E"/>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1D2C"/>
    <w:rsid w:val="00292E58"/>
    <w:rsid w:val="00293AF6"/>
    <w:rsid w:val="00295110"/>
    <w:rsid w:val="00295BD0"/>
    <w:rsid w:val="002963EE"/>
    <w:rsid w:val="00296836"/>
    <w:rsid w:val="00296D67"/>
    <w:rsid w:val="00297706"/>
    <w:rsid w:val="002A13A3"/>
    <w:rsid w:val="002A20B6"/>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62F7"/>
    <w:rsid w:val="002C71DE"/>
    <w:rsid w:val="002C7C90"/>
    <w:rsid w:val="002D2BC3"/>
    <w:rsid w:val="002D3A3A"/>
    <w:rsid w:val="002D44EE"/>
    <w:rsid w:val="002D4E5C"/>
    <w:rsid w:val="002D5A78"/>
    <w:rsid w:val="002E038A"/>
    <w:rsid w:val="002E0A38"/>
    <w:rsid w:val="002E0B55"/>
    <w:rsid w:val="002E266A"/>
    <w:rsid w:val="002E498A"/>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0D70"/>
    <w:rsid w:val="0031166F"/>
    <w:rsid w:val="0031169C"/>
    <w:rsid w:val="003116D3"/>
    <w:rsid w:val="003130BD"/>
    <w:rsid w:val="00313564"/>
    <w:rsid w:val="0031389F"/>
    <w:rsid w:val="00315E88"/>
    <w:rsid w:val="003162C0"/>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3B7E"/>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815"/>
    <w:rsid w:val="003C4A3C"/>
    <w:rsid w:val="003C6EA7"/>
    <w:rsid w:val="003D3D7A"/>
    <w:rsid w:val="003D4420"/>
    <w:rsid w:val="003D6603"/>
    <w:rsid w:val="003D7411"/>
    <w:rsid w:val="003D74F2"/>
    <w:rsid w:val="003E0031"/>
    <w:rsid w:val="003E0ECF"/>
    <w:rsid w:val="003E496C"/>
    <w:rsid w:val="003E5BCA"/>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3A71"/>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5EC"/>
    <w:rsid w:val="0053070F"/>
    <w:rsid w:val="005308B2"/>
    <w:rsid w:val="00532E4E"/>
    <w:rsid w:val="00533241"/>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9A2"/>
    <w:rsid w:val="00587AE5"/>
    <w:rsid w:val="005907FF"/>
    <w:rsid w:val="00591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35D2"/>
    <w:rsid w:val="005D36CF"/>
    <w:rsid w:val="005D5472"/>
    <w:rsid w:val="005D7154"/>
    <w:rsid w:val="005D75A5"/>
    <w:rsid w:val="005E4DB1"/>
    <w:rsid w:val="005E5F53"/>
    <w:rsid w:val="005E6AE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3E28"/>
    <w:rsid w:val="006744AC"/>
    <w:rsid w:val="00674831"/>
    <w:rsid w:val="00675053"/>
    <w:rsid w:val="006754CC"/>
    <w:rsid w:val="00675CCC"/>
    <w:rsid w:val="00677529"/>
    <w:rsid w:val="00683EAB"/>
    <w:rsid w:val="0068417B"/>
    <w:rsid w:val="00687B39"/>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21DF"/>
    <w:rsid w:val="006B2EA5"/>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69C"/>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187"/>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987"/>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4B03"/>
    <w:rsid w:val="009256C8"/>
    <w:rsid w:val="00927789"/>
    <w:rsid w:val="00927B3A"/>
    <w:rsid w:val="00930A2C"/>
    <w:rsid w:val="00931E18"/>
    <w:rsid w:val="00934D13"/>
    <w:rsid w:val="009352A2"/>
    <w:rsid w:val="00937327"/>
    <w:rsid w:val="0093744A"/>
    <w:rsid w:val="009379BF"/>
    <w:rsid w:val="00940186"/>
    <w:rsid w:val="0094196A"/>
    <w:rsid w:val="00942A09"/>
    <w:rsid w:val="00943F7C"/>
    <w:rsid w:val="00944232"/>
    <w:rsid w:val="0094508E"/>
    <w:rsid w:val="00945A15"/>
    <w:rsid w:val="0095060C"/>
    <w:rsid w:val="00951469"/>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07EB"/>
    <w:rsid w:val="009E135A"/>
    <w:rsid w:val="009E3941"/>
    <w:rsid w:val="009E4508"/>
    <w:rsid w:val="009E58EF"/>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22A0"/>
    <w:rsid w:val="00A431F4"/>
    <w:rsid w:val="00A43203"/>
    <w:rsid w:val="00A4443B"/>
    <w:rsid w:val="00A44708"/>
    <w:rsid w:val="00A44D82"/>
    <w:rsid w:val="00A4529D"/>
    <w:rsid w:val="00A4692B"/>
    <w:rsid w:val="00A478CB"/>
    <w:rsid w:val="00A5051C"/>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F37"/>
    <w:rsid w:val="00A861B6"/>
    <w:rsid w:val="00A8697B"/>
    <w:rsid w:val="00A8770F"/>
    <w:rsid w:val="00A87C2C"/>
    <w:rsid w:val="00A907E6"/>
    <w:rsid w:val="00A91200"/>
    <w:rsid w:val="00A92005"/>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164E3"/>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2185"/>
    <w:rsid w:val="00B44CA2"/>
    <w:rsid w:val="00B45614"/>
    <w:rsid w:val="00B45D6F"/>
    <w:rsid w:val="00B46361"/>
    <w:rsid w:val="00B46B19"/>
    <w:rsid w:val="00B46DC3"/>
    <w:rsid w:val="00B50EFD"/>
    <w:rsid w:val="00B51CF3"/>
    <w:rsid w:val="00B51D16"/>
    <w:rsid w:val="00B538A6"/>
    <w:rsid w:val="00B54CD3"/>
    <w:rsid w:val="00B56D0E"/>
    <w:rsid w:val="00B572A7"/>
    <w:rsid w:val="00B57849"/>
    <w:rsid w:val="00B60021"/>
    <w:rsid w:val="00B61043"/>
    <w:rsid w:val="00B645E6"/>
    <w:rsid w:val="00B64617"/>
    <w:rsid w:val="00B64BB2"/>
    <w:rsid w:val="00B65653"/>
    <w:rsid w:val="00B66AA6"/>
    <w:rsid w:val="00B700C9"/>
    <w:rsid w:val="00B733FF"/>
    <w:rsid w:val="00B768CB"/>
    <w:rsid w:val="00B777D0"/>
    <w:rsid w:val="00B77919"/>
    <w:rsid w:val="00B8234D"/>
    <w:rsid w:val="00B8349E"/>
    <w:rsid w:val="00B8650D"/>
    <w:rsid w:val="00B86A00"/>
    <w:rsid w:val="00B90671"/>
    <w:rsid w:val="00B92360"/>
    <w:rsid w:val="00B93A48"/>
    <w:rsid w:val="00B93A95"/>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E57E0"/>
    <w:rsid w:val="00BF04AB"/>
    <w:rsid w:val="00BF0656"/>
    <w:rsid w:val="00BF07DE"/>
    <w:rsid w:val="00BF0B16"/>
    <w:rsid w:val="00BF0E9C"/>
    <w:rsid w:val="00BF15AA"/>
    <w:rsid w:val="00BF3503"/>
    <w:rsid w:val="00BF3F41"/>
    <w:rsid w:val="00BF406D"/>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541"/>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420"/>
    <w:rsid w:val="00C303BA"/>
    <w:rsid w:val="00C30C01"/>
    <w:rsid w:val="00C31C6A"/>
    <w:rsid w:val="00C325DC"/>
    <w:rsid w:val="00C3280B"/>
    <w:rsid w:val="00C35424"/>
    <w:rsid w:val="00C40BFE"/>
    <w:rsid w:val="00C40E25"/>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2622"/>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1DBF"/>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7DA"/>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D6CCB"/>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3DB"/>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0B8"/>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4D09"/>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58C2"/>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B54"/>
    <w:rsid w:val="00F94D8C"/>
    <w:rsid w:val="00F94F46"/>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uiPriority="35" w:qFormat="1"/>
    <w:lsdException w:name="annotation reference" w:uiPriority="99"/>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23051E"/>
    <w:rPr>
      <w:sz w:val="16"/>
      <w:szCs w:val="16"/>
    </w:rPr>
  </w:style>
  <w:style w:type="paragraph" w:styleId="CommentText">
    <w:name w:val="annotation text"/>
    <w:basedOn w:val="Normal"/>
    <w:link w:val="CommentTextChar"/>
    <w:uiPriority w:val="99"/>
    <w:semiHidden/>
    <w:unhideWhenUsed/>
    <w:rsid w:val="0023051E"/>
    <w:pPr>
      <w:widowControl w:val="0"/>
      <w:autoSpaceDE w:val="0"/>
      <w:autoSpaceDN w:val="0"/>
      <w:adjustRightInd w:val="0"/>
    </w:pPr>
    <w:rPr>
      <w:sz w:val="20"/>
      <w:szCs w:val="20"/>
    </w:rPr>
  </w:style>
  <w:style w:type="character" w:customStyle="1" w:styleId="CommentTextChar">
    <w:name w:val="Comment Text Char"/>
    <w:basedOn w:val="DefaultParagraphFont"/>
    <w:link w:val="CommentText"/>
    <w:uiPriority w:val="99"/>
    <w:semiHidden/>
    <w:rsid w:val="0023051E"/>
  </w:style>
  <w:style w:type="paragraph" w:styleId="CommentSubject">
    <w:name w:val="annotation subject"/>
    <w:basedOn w:val="CommentText"/>
    <w:next w:val="CommentText"/>
    <w:link w:val="CommentSubjectChar"/>
    <w:uiPriority w:val="99"/>
    <w:semiHidden/>
    <w:unhideWhenUsed/>
    <w:rsid w:val="0023051E"/>
    <w:rPr>
      <w:b/>
      <w:bCs/>
    </w:rPr>
  </w:style>
  <w:style w:type="character" w:customStyle="1" w:styleId="CommentSubjectChar">
    <w:name w:val="Comment Subject Char"/>
    <w:basedOn w:val="CommentTextChar"/>
    <w:link w:val="CommentSubject"/>
    <w:uiPriority w:val="99"/>
    <w:semiHidden/>
    <w:rsid w:val="0023051E"/>
    <w:rPr>
      <w:b/>
      <w:bCs/>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84298-48D9-4748-A089-205127718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3128</TotalTime>
  <Pages>1</Pages>
  <Words>104854</Words>
  <Characters>597671</Characters>
  <Application>Microsoft Office Word</Application>
  <DocSecurity>0</DocSecurity>
  <Lines>4980</Lines>
  <Paragraphs>1402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701123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1383</cp:revision>
  <cp:lastPrinted>2024-12-18T07:56:00Z</cp:lastPrinted>
  <dcterms:created xsi:type="dcterms:W3CDTF">2016-08-20T08:19:00Z</dcterms:created>
  <dcterms:modified xsi:type="dcterms:W3CDTF">2024-12-18T08:36:00Z</dcterms:modified>
</cp:coreProperties>
</file>